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Default="002A0AB1">
      <w:r>
        <w:t>Questions for June 29 meeting:</w:t>
      </w:r>
    </w:p>
    <w:p w14:paraId="7FF2D535" w14:textId="20B78BEF" w:rsidR="002A0AB1" w:rsidRDefault="002A0AB1" w:rsidP="002A0AB1">
      <w:pPr>
        <w:pStyle w:val="ListParagraph"/>
        <w:numPr>
          <w:ilvl w:val="0"/>
          <w:numId w:val="2"/>
        </w:numPr>
      </w:pPr>
      <w:r>
        <w:t>Definition of red meat and processed meat</w:t>
      </w:r>
    </w:p>
    <w:p w14:paraId="3C800D31" w14:textId="1EE59D5D" w:rsidR="002A0AB1" w:rsidRDefault="002A0AB1" w:rsidP="002A0AB1">
      <w:pPr>
        <w:pStyle w:val="ListParagraph"/>
      </w:pPr>
      <w:r>
        <w:t>Red meat: mammalian meat</w:t>
      </w:r>
    </w:p>
    <w:p w14:paraId="69D2A943" w14:textId="426020B8" w:rsidR="002A0AB1" w:rsidRDefault="002A0AB1" w:rsidP="002A0AB1">
      <w:pPr>
        <w:pStyle w:val="ListParagraph"/>
      </w:pPr>
      <w:r>
        <w:t>Processed meat: white or red meat preserved by smoking, curing, or adding chemical compounds</w:t>
      </w:r>
      <w:r w:rsidR="0082740E">
        <w:t xml:space="preserve"> (looks like white meat is included)</w:t>
      </w:r>
    </w:p>
    <w:p w14:paraId="783EC119" w14:textId="1A82D76B" w:rsidR="001A1DE3" w:rsidRDefault="001A1DE3" w:rsidP="002A0AB1">
      <w:pPr>
        <w:pStyle w:val="ListParagraph"/>
      </w:pPr>
    </w:p>
    <w:p w14:paraId="288ED6C0" w14:textId="7CD410F3" w:rsidR="001A1DE3" w:rsidRDefault="001A1DE3" w:rsidP="002A0AB1">
      <w:pPr>
        <w:pStyle w:val="ListParagraph"/>
      </w:pPr>
      <w:r>
        <w:t xml:space="preserve">My question is, because the systematic review conducted separate analyses for </w:t>
      </w:r>
      <w:r w:rsidRPr="00AC5F7E">
        <w:rPr>
          <w:b/>
          <w:bCs/>
        </w:rPr>
        <w:t>unprocessed red meat</w:t>
      </w:r>
      <w:r>
        <w:t>, processed meat, and mixed unprocessed red and processed meat, which are we focusing</w:t>
      </w:r>
      <w:r w:rsidR="00AC3B6B">
        <w:t xml:space="preserve"> for our research</w:t>
      </w:r>
      <w:r>
        <w:t>?</w:t>
      </w:r>
    </w:p>
    <w:p w14:paraId="14A1D0D4" w14:textId="77777777" w:rsidR="001A1DE3" w:rsidRDefault="001A1DE3" w:rsidP="002A0AB1">
      <w:pPr>
        <w:pStyle w:val="ListParagraph"/>
      </w:pPr>
    </w:p>
    <w:p w14:paraId="73451D39" w14:textId="6113CBD5" w:rsidR="002A0AB1" w:rsidRDefault="002A0AB1" w:rsidP="002A0AB1">
      <w:pPr>
        <w:pStyle w:val="ListParagraph"/>
        <w:numPr>
          <w:ilvl w:val="0"/>
          <w:numId w:val="2"/>
        </w:numPr>
      </w:pPr>
      <w:r>
        <w:t xml:space="preserve">Outcome of interest: </w:t>
      </w:r>
      <w:r w:rsidR="001A1DE3">
        <w:t>all-cause mortality, cardiovascular mortality, cardiovascular disease, stroke, MI, type 2 diabetes, anemia, quality of life, satisfaction with diet.</w:t>
      </w:r>
    </w:p>
    <w:p w14:paraId="4F7FA7CF" w14:textId="6F558C95" w:rsidR="00AC3B6B" w:rsidRDefault="00AC3B6B" w:rsidP="00AC3B6B">
      <w:pPr>
        <w:pStyle w:val="ListParagraph"/>
      </w:pPr>
    </w:p>
    <w:p w14:paraId="3FFF2EE8" w14:textId="51F12A52" w:rsidR="00AC3B6B" w:rsidRDefault="00AC3B6B" w:rsidP="00AC3B6B">
      <w:pPr>
        <w:pStyle w:val="ListParagraph"/>
      </w:pPr>
      <w:r>
        <w:t xml:space="preserve">Question: Are we just focusing on </w:t>
      </w:r>
      <w:r w:rsidRPr="00AC5F7E">
        <w:rPr>
          <w:b/>
          <w:bCs/>
        </w:rPr>
        <w:t>all-cause mortality</w:t>
      </w:r>
      <w:r>
        <w:t>?</w:t>
      </w:r>
    </w:p>
    <w:p w14:paraId="2BF15A2A" w14:textId="77777777" w:rsidR="0041459E" w:rsidRDefault="0041459E" w:rsidP="00AC3B6B">
      <w:pPr>
        <w:pStyle w:val="ListParagraph"/>
      </w:pPr>
    </w:p>
    <w:p w14:paraId="6EA48BBB" w14:textId="74889B8C" w:rsidR="00F76338" w:rsidRDefault="00D24990" w:rsidP="0041459E">
      <w:pPr>
        <w:pStyle w:val="ListParagraph"/>
        <w:numPr>
          <w:ilvl w:val="0"/>
          <w:numId w:val="2"/>
        </w:numPr>
        <w:rPr>
          <w:b/>
          <w:bCs/>
        </w:rPr>
      </w:pPr>
      <w:r>
        <w:t>Can you give me a template which include what kind of information I should pay attention to when reading the papers? Like a very general point by point guidelines like formula form or adjusting variables</w:t>
      </w:r>
      <w:r w:rsidRPr="000A60AE">
        <w:rPr>
          <w:b/>
          <w:bCs/>
        </w:rPr>
        <w:t>?</w:t>
      </w:r>
      <w:r w:rsidR="000A60AE" w:rsidRPr="000A60AE">
        <w:rPr>
          <w:b/>
          <w:bCs/>
        </w:rPr>
        <w:t xml:space="preserve"> How much detail I should pay attention to?</w:t>
      </w:r>
    </w:p>
    <w:p w14:paraId="37C43FDF" w14:textId="77777777" w:rsidR="007036C0" w:rsidRDefault="007036C0" w:rsidP="007036C0">
      <w:pPr>
        <w:pStyle w:val="ListParagraph"/>
        <w:rPr>
          <w:b/>
          <w:bCs/>
        </w:rPr>
      </w:pPr>
    </w:p>
    <w:p w14:paraId="6226A412" w14:textId="26BFFAA0" w:rsidR="007036C0" w:rsidRDefault="007036C0" w:rsidP="007036C0">
      <w:pPr>
        <w:pStyle w:val="ListParagraph"/>
        <w:numPr>
          <w:ilvl w:val="0"/>
          <w:numId w:val="2"/>
        </w:numPr>
      </w:pPr>
      <w:r w:rsidRPr="00E7390C">
        <w:t>What’s our next steps?</w:t>
      </w:r>
    </w:p>
    <w:p w14:paraId="1B90F928" w14:textId="77777777" w:rsidR="00AC5F7E" w:rsidRDefault="00AC5F7E" w:rsidP="00AC5F7E">
      <w:pPr>
        <w:pStyle w:val="ListParagraph"/>
      </w:pPr>
    </w:p>
    <w:p w14:paraId="2DFE9B1A" w14:textId="472F5B5C" w:rsidR="00AC5F7E" w:rsidRPr="00E7390C" w:rsidRDefault="00AC5F7E" w:rsidP="00AC5F7E">
      <w:pPr>
        <w:pStyle w:val="ListParagraph"/>
      </w:pPr>
      <w:r>
        <w:t xml:space="preserve">Summarize all the information, find variables in NHANES. </w:t>
      </w:r>
    </w:p>
    <w:p w14:paraId="01D921DD" w14:textId="4A915756" w:rsidR="001A1DE3" w:rsidRDefault="001A1DE3" w:rsidP="001A1DE3">
      <w:pPr>
        <w:ind w:left="360"/>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59F50FD8" w14:textId="77777777" w:rsidR="001075F3" w:rsidRDefault="001075F3" w:rsidP="001A1DE3">
      <w:pPr>
        <w:ind w:left="360"/>
      </w:pPr>
    </w:p>
    <w:p w14:paraId="7398F618" w14:textId="77777777" w:rsidR="001075F3" w:rsidRDefault="001075F3" w:rsidP="001A1DE3">
      <w:pPr>
        <w:ind w:left="360"/>
      </w:pPr>
    </w:p>
    <w:p w14:paraId="24B79C19" w14:textId="3CC43629" w:rsidR="00FC4B1F" w:rsidRPr="00BB620C" w:rsidRDefault="00E205B2" w:rsidP="001A1DE3">
      <w:pPr>
        <w:ind w:left="360"/>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2BEB987B" w14:textId="754E63D1" w:rsidR="0090134E" w:rsidRDefault="0090134E" w:rsidP="00FC4B1F">
      <w:pPr>
        <w:rPr>
          <w:sz w:val="24"/>
          <w:szCs w:val="24"/>
        </w:rPr>
      </w:pPr>
      <w:r>
        <w:rPr>
          <w:sz w:val="24"/>
          <w:szCs w:val="24"/>
        </w:rPr>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24ABC7D8" w:rsidR="00AA2141" w:rsidRDefault="00AA2141" w:rsidP="00AA2141">
      <w:pPr>
        <w:rPr>
          <w:sz w:val="24"/>
          <w:szCs w:val="24"/>
        </w:rPr>
      </w:pPr>
      <w:r>
        <w:rPr>
          <w:sz w:val="24"/>
          <w:szCs w:val="24"/>
        </w:rPr>
        <w:t>(1) Could not decide the variable for smoking: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6E7E074" w:rsidR="00AA2141" w:rsidRDefault="00934FF7" w:rsidP="00AA2141">
      <w:pPr>
        <w:rPr>
          <w:sz w:val="24"/>
          <w:szCs w:val="24"/>
        </w:rPr>
      </w:pPr>
      <w:hyperlink r:id="rId5" w:history="1">
        <w:r w:rsidRPr="009D4FAC">
          <w:rPr>
            <w:rStyle w:val="Hyperlink"/>
            <w:sz w:val="24"/>
            <w:szCs w:val="24"/>
          </w:rPr>
          <w:t>https://shouldiscreen.com/English/pack-year-calculator</w:t>
        </w:r>
      </w:hyperlink>
    </w:p>
    <w:p w14:paraId="6B4ACCBF" w14:textId="040F7DD7" w:rsidR="00934FF7" w:rsidRDefault="00934FF7" w:rsidP="00AA2141">
      <w:pPr>
        <w:rPr>
          <w:sz w:val="24"/>
          <w:szCs w:val="24"/>
        </w:rPr>
      </w:pPr>
      <w:r>
        <w:rPr>
          <w:sz w:val="24"/>
          <w:szCs w:val="24"/>
        </w:rPr>
        <w:t xml:space="preserve">(2) Occupation: NHANES 2015-2016 does not have </w:t>
      </w:r>
      <w:r w:rsidRPr="00934FF7">
        <w:rPr>
          <w:sz w:val="24"/>
          <w:szCs w:val="24"/>
        </w:rPr>
        <w:t>OCD241 - Occupation group code: current job</w:t>
      </w:r>
    </w:p>
    <w:p w14:paraId="615B59D3" w14:textId="7B226037" w:rsidR="00774A92" w:rsidRDefault="00774A92" w:rsidP="00AA2141">
      <w:pPr>
        <w:rPr>
          <w:sz w:val="24"/>
          <w:szCs w:val="24"/>
        </w:rPr>
      </w:pPr>
      <w:r>
        <w:rPr>
          <w:sz w:val="24"/>
          <w:szCs w:val="24"/>
        </w:rPr>
        <w:t>(3) NHANES Sleep hours format for 2015-2016 is different than NHANES 2007-2014, so I change the format for 2015-2016 and using 2007-2014 format.</w:t>
      </w:r>
    </w:p>
    <w:p w14:paraId="70D22526" w14:textId="00A8495D" w:rsidR="00AF2397" w:rsidRDefault="00AF2397" w:rsidP="00AA2141">
      <w:pPr>
        <w:rPr>
          <w:sz w:val="24"/>
          <w:szCs w:val="24"/>
        </w:rPr>
      </w:pPr>
      <w:r>
        <w:rPr>
          <w:sz w:val="24"/>
          <w:szCs w:val="24"/>
        </w:rPr>
        <w:t>(4) Someone have dietary day one total energy but not dietary day two, if they have both, then average used, if they have only one, then that value is used.</w:t>
      </w:r>
    </w:p>
    <w:p w14:paraId="79A20128" w14:textId="1A5FF602" w:rsidR="007B4101" w:rsidRPr="007B4101" w:rsidRDefault="007B4101" w:rsidP="007B4101">
      <w:pPr>
        <w:rPr>
          <w:sz w:val="24"/>
          <w:szCs w:val="24"/>
        </w:rPr>
      </w:pPr>
      <w:r>
        <w:rPr>
          <w:sz w:val="24"/>
          <w:szCs w:val="24"/>
        </w:rPr>
        <w:t xml:space="preserve">(5) NHANES 2011+ does not have: </w:t>
      </w:r>
      <w:r w:rsidRPr="007B4101">
        <w:rPr>
          <w:sz w:val="24"/>
          <w:szCs w:val="24"/>
        </w:rPr>
        <w:t>Hours watch TV or videos past 30 days, 0:less than 1 hour 1: 1 hour…..</w:t>
      </w:r>
    </w:p>
    <w:p w14:paraId="53132B1B" w14:textId="252CA746" w:rsidR="007B4101" w:rsidRPr="00BB620C" w:rsidRDefault="007B4101" w:rsidP="00AA2141">
      <w:pPr>
        <w:rPr>
          <w:sz w:val="24"/>
          <w:szCs w:val="24"/>
        </w:rPr>
      </w:pPr>
    </w:p>
    <w:sectPr w:rsidR="007B4101"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A60AE"/>
    <w:rsid w:val="000C63B7"/>
    <w:rsid w:val="000D45B1"/>
    <w:rsid w:val="001075AC"/>
    <w:rsid w:val="001075F3"/>
    <w:rsid w:val="00124952"/>
    <w:rsid w:val="0017408C"/>
    <w:rsid w:val="00181819"/>
    <w:rsid w:val="001A1DE3"/>
    <w:rsid w:val="001B3E4F"/>
    <w:rsid w:val="00202DE2"/>
    <w:rsid w:val="002129E4"/>
    <w:rsid w:val="002274FE"/>
    <w:rsid w:val="00265344"/>
    <w:rsid w:val="00281308"/>
    <w:rsid w:val="00285878"/>
    <w:rsid w:val="002A0AB1"/>
    <w:rsid w:val="002D2C81"/>
    <w:rsid w:val="00301EA0"/>
    <w:rsid w:val="00324599"/>
    <w:rsid w:val="003503E5"/>
    <w:rsid w:val="00394764"/>
    <w:rsid w:val="003B6126"/>
    <w:rsid w:val="0041459E"/>
    <w:rsid w:val="0047014C"/>
    <w:rsid w:val="00470AEE"/>
    <w:rsid w:val="004739B9"/>
    <w:rsid w:val="0048059B"/>
    <w:rsid w:val="00485B8E"/>
    <w:rsid w:val="004A5103"/>
    <w:rsid w:val="004A6FFF"/>
    <w:rsid w:val="004A7EE5"/>
    <w:rsid w:val="00506134"/>
    <w:rsid w:val="00523398"/>
    <w:rsid w:val="00545BBE"/>
    <w:rsid w:val="005742C0"/>
    <w:rsid w:val="005D64DA"/>
    <w:rsid w:val="005F0AF4"/>
    <w:rsid w:val="00613CAE"/>
    <w:rsid w:val="00641017"/>
    <w:rsid w:val="006519FD"/>
    <w:rsid w:val="00672851"/>
    <w:rsid w:val="0067753F"/>
    <w:rsid w:val="00692218"/>
    <w:rsid w:val="006A0615"/>
    <w:rsid w:val="006A428B"/>
    <w:rsid w:val="006A5B1F"/>
    <w:rsid w:val="006B2090"/>
    <w:rsid w:val="006C5AC1"/>
    <w:rsid w:val="006E3265"/>
    <w:rsid w:val="007036C0"/>
    <w:rsid w:val="007145C2"/>
    <w:rsid w:val="007640AF"/>
    <w:rsid w:val="00774A92"/>
    <w:rsid w:val="00776AD4"/>
    <w:rsid w:val="00783DD8"/>
    <w:rsid w:val="007A38E5"/>
    <w:rsid w:val="007B4101"/>
    <w:rsid w:val="007C482A"/>
    <w:rsid w:val="007C5818"/>
    <w:rsid w:val="007C5BF5"/>
    <w:rsid w:val="007C60EC"/>
    <w:rsid w:val="007F6B03"/>
    <w:rsid w:val="00813C7D"/>
    <w:rsid w:val="0081456D"/>
    <w:rsid w:val="0082740E"/>
    <w:rsid w:val="00843549"/>
    <w:rsid w:val="00862620"/>
    <w:rsid w:val="0086769D"/>
    <w:rsid w:val="00877A73"/>
    <w:rsid w:val="0090134E"/>
    <w:rsid w:val="0091497A"/>
    <w:rsid w:val="00934FF7"/>
    <w:rsid w:val="009769D1"/>
    <w:rsid w:val="00983526"/>
    <w:rsid w:val="009A43BC"/>
    <w:rsid w:val="009A6874"/>
    <w:rsid w:val="009C5A2C"/>
    <w:rsid w:val="009C64EA"/>
    <w:rsid w:val="00A4242A"/>
    <w:rsid w:val="00AA2141"/>
    <w:rsid w:val="00AC18F1"/>
    <w:rsid w:val="00AC3B6B"/>
    <w:rsid w:val="00AC5F7E"/>
    <w:rsid w:val="00AF2397"/>
    <w:rsid w:val="00AF2D31"/>
    <w:rsid w:val="00B50E71"/>
    <w:rsid w:val="00B56F30"/>
    <w:rsid w:val="00B67476"/>
    <w:rsid w:val="00BB5CA1"/>
    <w:rsid w:val="00BB620C"/>
    <w:rsid w:val="00BE0128"/>
    <w:rsid w:val="00C826A7"/>
    <w:rsid w:val="00C906BB"/>
    <w:rsid w:val="00CB2277"/>
    <w:rsid w:val="00D24990"/>
    <w:rsid w:val="00D33F5C"/>
    <w:rsid w:val="00D640A0"/>
    <w:rsid w:val="00D8696F"/>
    <w:rsid w:val="00DD5F95"/>
    <w:rsid w:val="00E16B6B"/>
    <w:rsid w:val="00E205B2"/>
    <w:rsid w:val="00E33B86"/>
    <w:rsid w:val="00E61E39"/>
    <w:rsid w:val="00E7390C"/>
    <w:rsid w:val="00E84AF3"/>
    <w:rsid w:val="00F576A6"/>
    <w:rsid w:val="00F76338"/>
    <w:rsid w:val="00F92E86"/>
    <w:rsid w:val="00FC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110</cp:revision>
  <dcterms:created xsi:type="dcterms:W3CDTF">2022-06-28T01:14:00Z</dcterms:created>
  <dcterms:modified xsi:type="dcterms:W3CDTF">2022-07-22T20:53:00Z</dcterms:modified>
</cp:coreProperties>
</file>