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 w:after="200"/>
        <w:jc w:val="center"/>
      </w:pPr>
      <w:r>
        <w:rPr>
          <w:rFonts w:ascii="Noto Sans CJK SC" w:hAnsi="Noto Sans CJK SC" w:eastAsia="Noto Sans CJK SC" w:cs="Noto Sans CJK SC"/>
          <w:b/>
          <w:color w:val="252830"/>
          <w:sz w:val="48"/>
        </w:rPr>
        <w:t>凯特 · 2048式滑行战斗</w:t>
      </w:r>
    </w:p>
    <w:p>
      <w:pPr>
        <w:spacing w:after="480"/>
        <w:jc w:val="center"/>
      </w:pPr>
      <w:r>
        <w:rPr>
          <w:rFonts w:ascii="Noto Sans CJK SC" w:hAnsi="Noto Sans CJK SC" w:eastAsia="Noto Sans CJK SC" w:cs="Noto Sans CJK SC"/>
          <w:b/>
          <w:color w:val="8E3443"/>
          <w:sz w:val="40"/>
        </w:rPr>
        <w:t>MVP 落地实现文档</w:t>
      </w:r>
    </w:p>
    <w:p>
      <w:pPr>
        <w:spacing w:after="480"/>
        <w:jc w:val="center"/>
      </w:pPr>
      <w:r>
        <w:rPr>
          <w:rFonts w:ascii="Noto Sans CJK SC" w:hAnsi="Noto Sans CJK SC" w:eastAsia="Noto Sans CJK SC" w:cs="Noto Sans CJK SC"/>
          <w:color w:val="6B7280"/>
          <w:sz w:val="23"/>
        </w:rPr>
        <w:t>v0.1 · 核心玩法验证版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7F0F1"/>
            <w:tcBorders>
              <w:top w:val="single" w:sz="7" w:color="8E3443"/>
              <w:left w:val="single" w:sz="7" w:color="8E3443"/>
              <w:bottom w:val="single" w:sz="7" w:color="8E3443"/>
              <w:right w:val="single" w:sz="7" w:color="8E3443"/>
            </w:tcBorders>
          </w:tcPr>
          <w:p>
            <w:pPr>
              <w:spacing w:before="0" w:after="20" w:line="295" w:lineRule="auto"/>
            </w:pPr>
            <w:r>
              <w:rPr>
                <w:rFonts w:ascii="Noto Sans CJK SC" w:hAnsi="Noto Sans CJK SC" w:eastAsia="Noto Sans CJK SC" w:cs="Noto Sans CJK SC"/>
                <w:b/>
                <w:color w:val="8E3443"/>
                <w:sz w:val="20"/>
              </w:rPr>
              <w:t>本版本只验证一个问题</w:t>
              <w:br/>
            </w:r>
            <w:r>
              <w:rPr>
                <w:rFonts w:ascii="Noto Sans CJK SC" w:hAnsi="Noto Sans CJK SC" w:eastAsia="Noto Sans CJK SC" w:cs="Noto Sans CJK SC"/>
                <w:sz w:val="19"/>
              </w:rPr>
              <w:t>“同一次上下左右输入，同时控制凯特的高速滑行战斗和 4×4 威胁盘，是否会产生持续、有趣、可读的取舍？” 只要这个问题还没有得到肯定答案，就不扩写完整肉鸽、剧情、复杂地图生成与装备系统。</w:t>
            </w:r>
          </w:p>
        </w:tc>
      </w:tr>
    </w:tbl>
    <w:p>
      <w:pPr>
        <w:spacing w:after="0"/>
      </w:pPr>
    </w:p>
    <w:p>
      <w:pPr>
        <w:spacing w:before="600"/>
        <w:jc w:val="center"/>
      </w:pPr>
      <w:r>
        <w:rPr>
          <w:rFonts w:ascii="Noto Sans CJK SC" w:hAnsi="Noto Sans CJK SC" w:eastAsia="Noto Sans CJK SC" w:cs="Noto Sans CJK SC"/>
          <w:color w:val="6B7280"/>
          <w:sz w:val="20"/>
        </w:rPr>
        <w:t>角色原型：凯特（用户原创 DND 角色）</w:t>
        <w:br/>
        <w:t>设计核心：速度不是数值，而是玩家管理“如何停下来”的规则</w:t>
      </w:r>
    </w:p>
    <w:p>
      <w:r>
        <w:br w:type="page"/>
      </w:r>
    </w:p>
    <w:p>
      <w:pPr>
        <w:pStyle w:val="Heading1"/>
        <w:keepNext/>
        <w:spacing w:before="200" w:after="100" w:line="264" w:lineRule="auto"/>
      </w:pPr>
      <w:r>
        <w:rPr>
          <w:rFonts w:ascii="Noto Sans CJK SC" w:hAnsi="Noto Sans CJK SC" w:eastAsia="Noto Sans CJK SC" w:cs="Noto Sans CJK SC"/>
          <w:b/>
          <w:color w:val="8E3443"/>
          <w:sz w:val="32"/>
        </w:rPr>
        <w:t>0. 文档定位与最终结论</w:t>
      </w:r>
    </w:p>
    <w:p>
      <w:pPr>
        <w:spacing w:before="0" w:after="80" w:line="317" w:lineRule="auto"/>
      </w:pPr>
      <w:r>
        <w:rPr>
          <w:rFonts w:ascii="Noto Sans CJK SC" w:hAnsi="Noto Sans CJK SC" w:eastAsia="Noto Sans CJK SC" w:cs="Noto Sans CJK SC"/>
          <w:sz w:val="20"/>
        </w:rPr>
        <w:t>这份文档不是完整游戏企划，而是一份可以直接指导编码、测试和迭代的 MVP 规格。所有不影响核心玩法验证的内容都被主动推迟。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1871"/>
            <w:shd w:fill="252830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vAlign w:val="center"/>
          </w:tcPr>
          <w:p>
            <w:pPr>
              <w:keepNext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654"/>
            <w:shd w:fill="252830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vAlign w:val="center"/>
          </w:tcPr>
          <w:p>
            <w:pPr>
              <w:keepNext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MVP定案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战斗地图</w:t>
            </w:r>
          </w:p>
        </w:tc>
        <w:tc>
          <w:tcPr>
            <w:tcW w:type="dxa" w:w="7654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9×9 总棋盘，外围一圈固定墙，实际可活动区 7×7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shd w:fill="FAFAFB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威胁地图</w:t>
            </w:r>
          </w:p>
        </w:tc>
        <w:tc>
          <w:tcPr>
            <w:tcW w:type="dxa" w:w="7654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shd w:fill="FAFAFB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4×4，使用传统 2048 的滑动与合并规则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共同输入</w:t>
            </w:r>
          </w:p>
        </w:tc>
        <w:tc>
          <w:tcPr>
            <w:tcW w:type="dxa" w:w="7654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玩家每回合只输入 ↑ / ↓ / ← / →；同一方向同时作用于凯特与威胁盘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shd w:fill="FAFAFB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凯特移动</w:t>
            </w:r>
          </w:p>
        </w:tc>
        <w:tc>
          <w:tcPr>
            <w:tcW w:type="dxa" w:w="7654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shd w:fill="FAFAFB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沿输入方向一直滑行，不能主动刹车、不能随意转向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碰撞</w:t>
            </w:r>
          </w:p>
        </w:tc>
        <w:tc>
          <w:tcPr>
            <w:tcW w:type="dxa" w:w="7654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撞敌人时比较“本段冲刺距离”和敌人的穿透阈值；满足则击杀并继续，否则停下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shd w:fill="FAFAFB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敌人生成</w:t>
            </w:r>
          </w:p>
        </w:tc>
        <w:tc>
          <w:tcPr>
            <w:tcW w:type="dxa" w:w="7654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shd w:fill="FAFAFB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威胁盘发生 2+2→4、4+4→8、8+8→16 等合并时，生成对应等级的敌人预告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成长</w:t>
            </w:r>
          </w:p>
        </w:tc>
        <w:tc>
          <w:tcPr>
            <w:tcW w:type="dxa" w:w="7654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首次出现 4 / 8 / 16 时逐步解锁技能或技能强化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shd w:fill="FAFAFB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地图</w:t>
            </w:r>
          </w:p>
        </w:tc>
        <w:tc>
          <w:tcPr>
            <w:tcW w:type="dxa" w:w="7654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shd w:fill="FAFAFB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开局从少量手工灰盒模板中随机抽取 1 张；本局不换图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结束</w:t>
            </w:r>
          </w:p>
        </w:tc>
        <w:tc>
          <w:tcPr>
            <w:tcW w:type="dxa" w:w="7654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凯特死亡或威胁盘锁死；MVP阶段保留双失败条件用于观察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shd w:fill="FAFAFB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美术</w:t>
            </w:r>
          </w:p>
        </w:tc>
        <w:tc>
          <w:tcPr>
            <w:tcW w:type="dxa" w:w="7654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shd w:fill="FAFAFB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仅需色块、图标、轨迹、文字与基础 tween；不做正式动画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EF3F7"/>
            <w:tcBorders>
              <w:top w:val="single" w:sz="7" w:color="324A67"/>
              <w:left w:val="single" w:sz="7" w:color="324A67"/>
              <w:bottom w:val="single" w:sz="7" w:color="324A67"/>
              <w:right w:val="single" w:sz="7" w:color="324A67"/>
            </w:tcBorders>
          </w:tcPr>
          <w:p>
            <w:pPr>
              <w:spacing w:before="0" w:after="20" w:line="295" w:lineRule="auto"/>
            </w:pPr>
            <w:r>
              <w:rPr>
                <w:rFonts w:ascii="Noto Sans CJK SC" w:hAnsi="Noto Sans CJK SC" w:eastAsia="Noto Sans CJK SC" w:cs="Noto Sans CJK SC"/>
                <w:b/>
                <w:color w:val="324A67"/>
                <w:sz w:val="20"/>
              </w:rPr>
              <w:t>角色适配性</w:t>
              <w:br/>
            </w:r>
            <w:r>
              <w:rPr>
                <w:rFonts w:ascii="Noto Sans CJK SC" w:hAnsi="Noto Sans CJK SC" w:eastAsia="Noto Sans CJK SC" w:cs="Noto Sans CJK SC"/>
                <w:sz w:val="19"/>
              </w:rPr>
              <w:t>原设定中凯特在棠死亡后追求“极致的速度”，战斗描述也是蓄势后高速冲刺、近身连续斩击再拉开距离。因此用“滑行、穿透、停止点”作为角色的核心交互，比把速度写成移动力数值更贴近人物主题。</w:t>
            </w:r>
          </w:p>
        </w:tc>
      </w:tr>
    </w:tbl>
    <w:p>
      <w:pPr>
        <w:spacing w:after="0"/>
      </w:pPr>
    </w:p>
    <w:p>
      <w:pPr>
        <w:pStyle w:val="Heading1"/>
        <w:keepNext/>
        <w:pageBreakBefore/>
        <w:spacing w:before="200" w:after="100" w:line="264" w:lineRule="auto"/>
      </w:pPr>
      <w:r>
        <w:rPr>
          <w:rFonts w:ascii="Noto Sans CJK SC" w:hAnsi="Noto Sans CJK SC" w:eastAsia="Noto Sans CJK SC" w:cs="Noto Sans CJK SC"/>
          <w:b/>
          <w:color w:val="8E3443"/>
          <w:sz w:val="32"/>
        </w:rPr>
        <w:t>1. MVP 要验证什么、不验证什么</w:t>
      </w:r>
    </w:p>
    <w:p>
      <w:pPr>
        <w:pStyle w:val="Heading2"/>
        <w:keepNext/>
        <w:spacing w:before="120" w:after="100" w:line="264" w:lineRule="auto"/>
      </w:pPr>
      <w:r>
        <w:rPr>
          <w:rFonts w:ascii="Noto Sans CJK SC" w:hAnsi="Noto Sans CJK SC" w:eastAsia="Noto Sans CJK SC" w:cs="Noto Sans CJK SC"/>
          <w:b/>
          <w:color w:val="252830"/>
          <w:sz w:val="25"/>
        </w:rPr>
        <w:t>1.1 三个核心假设</w:t>
      </w:r>
    </w:p>
    <w:p>
      <w:pPr>
        <w:spacing w:before="0" w:after="40" w:line="295" w:lineRule="auto"/>
      </w:pPr>
      <w:r>
        <w:rPr>
          <w:rFonts w:ascii="Noto Sans CJK SC" w:hAnsi="Noto Sans CJK SC" w:eastAsia="Noto Sans CJK SC" w:cs="Noto Sans CJK SC"/>
          <w:b/>
          <w:color w:val="8E3443"/>
          <w:sz w:val="20"/>
        </w:rPr>
        <w:t xml:space="preserve">1. </w:t>
      </w:r>
      <w:r>
        <w:rPr>
          <w:rFonts w:ascii="Noto Sans CJK SC" w:hAnsi="Noto Sans CJK SC" w:eastAsia="Noto Sans CJK SC" w:cs="Noto Sans CJK SC"/>
          <w:sz w:val="20"/>
        </w:rPr>
        <w:t>双棋盘共享方向输入会产生真正的取舍：玩家不能只看战斗盘，也不能只看威胁盘。</w:t>
      </w:r>
    </w:p>
    <w:p>
      <w:pPr>
        <w:spacing w:before="0" w:after="40" w:line="295" w:lineRule="auto"/>
      </w:pPr>
      <w:r>
        <w:rPr>
          <w:rFonts w:ascii="Noto Sans CJK SC" w:hAnsi="Noto Sans CJK SC" w:eastAsia="Noto Sans CJK SC" w:cs="Noto Sans CJK SC"/>
          <w:b/>
          <w:color w:val="8E3443"/>
          <w:sz w:val="20"/>
        </w:rPr>
        <w:t xml:space="preserve">2. </w:t>
      </w:r>
      <w:r>
        <w:rPr>
          <w:rFonts w:ascii="Noto Sans CJK SC" w:hAnsi="Noto Sans CJK SC" w:eastAsia="Noto Sans CJK SC" w:cs="Noto Sans CJK SC"/>
          <w:sz w:val="20"/>
        </w:rPr>
        <w:t>“不能主动停下”会让停止点、敌人位置和墙体位置成为策略资源，而不是单纯限制操作。</w:t>
      </w:r>
    </w:p>
    <w:p>
      <w:pPr>
        <w:spacing w:before="0" w:after="40" w:line="295" w:lineRule="auto"/>
      </w:pPr>
      <w:r>
        <w:rPr>
          <w:rFonts w:ascii="Noto Sans CJK SC" w:hAnsi="Noto Sans CJK SC" w:eastAsia="Noto Sans CJK SC" w:cs="Noto Sans CJK SC"/>
          <w:b/>
          <w:color w:val="8E3443"/>
          <w:sz w:val="20"/>
        </w:rPr>
        <w:t xml:space="preserve">3. </w:t>
      </w:r>
      <w:r>
        <w:rPr>
          <w:rFonts w:ascii="Noto Sans CJK SC" w:hAnsi="Noto Sans CJK SC" w:eastAsia="Noto Sans CJK SC" w:cs="Noto Sans CJK SC"/>
          <w:sz w:val="20"/>
        </w:rPr>
        <w:t>2048 合并可以自然承担敌人生成与强度爬升，而不需要独立波次计时器。</w:t>
      </w:r>
    </w:p>
    <w:p>
      <w:pPr>
        <w:pStyle w:val="Heading2"/>
        <w:keepNext/>
        <w:spacing w:before="120" w:after="100" w:line="264" w:lineRule="auto"/>
      </w:pPr>
      <w:r>
        <w:rPr>
          <w:rFonts w:ascii="Noto Sans CJK SC" w:hAnsi="Noto Sans CJK SC" w:eastAsia="Noto Sans CJK SC" w:cs="Noto Sans CJK SC"/>
          <w:b/>
          <w:color w:val="252830"/>
          <w:sz w:val="25"/>
        </w:rPr>
        <w:t>1.2 MVP 明确不做</w:t>
      </w:r>
    </w:p>
    <w:p>
      <w:pPr>
        <w:pStyle w:val="ListBullet"/>
        <w:spacing w:before="0" w:after="40" w:line="293" w:lineRule="auto"/>
      </w:pPr>
      <w:r>
        <w:rPr>
          <w:rFonts w:ascii="Noto Sans CJK SC" w:hAnsi="Noto Sans CJK SC" w:eastAsia="Noto Sans CJK SC" w:cs="Noto Sans CJK SC"/>
          <w:sz w:val="20"/>
        </w:rPr>
        <w:t>完整节点式肉鸽关卡</w:t>
      </w:r>
    </w:p>
    <w:p>
      <w:pPr>
        <w:pStyle w:val="ListBullet"/>
        <w:spacing w:before="0" w:after="40" w:line="293" w:lineRule="auto"/>
      </w:pPr>
      <w:r>
        <w:rPr>
          <w:rFonts w:ascii="Noto Sans CJK SC" w:hAnsi="Noto Sans CJK SC" w:eastAsia="Noto Sans CJK SC" w:cs="Noto Sans CJK SC"/>
          <w:sz w:val="20"/>
        </w:rPr>
        <w:t>程序化地图生成</w:t>
      </w:r>
    </w:p>
    <w:p>
      <w:pPr>
        <w:pStyle w:val="ListBullet"/>
        <w:spacing w:before="0" w:after="40" w:line="293" w:lineRule="auto"/>
      </w:pPr>
      <w:r>
        <w:rPr>
          <w:rFonts w:ascii="Noto Sans CJK SC" w:hAnsi="Noto Sans CJK SC" w:eastAsia="Noto Sans CJK SC" w:cs="Noto Sans CJK SC"/>
          <w:sz w:val="20"/>
        </w:rPr>
        <w:t>Boss 正式设计</w:t>
      </w:r>
    </w:p>
    <w:p>
      <w:pPr>
        <w:pStyle w:val="ListBullet"/>
        <w:spacing w:before="0" w:after="40" w:line="293" w:lineRule="auto"/>
      </w:pPr>
      <w:r>
        <w:rPr>
          <w:rFonts w:ascii="Noto Sans CJK SC" w:hAnsi="Noto Sans CJK SC" w:eastAsia="Noto Sans CJK SC" w:cs="Noto Sans CJK SC"/>
          <w:sz w:val="20"/>
        </w:rPr>
        <w:t>装备/背包/商店</w:t>
      </w:r>
    </w:p>
    <w:p>
      <w:pPr>
        <w:pStyle w:val="ListBullet"/>
        <w:spacing w:before="0" w:after="40" w:line="293" w:lineRule="auto"/>
      </w:pPr>
      <w:r>
        <w:rPr>
          <w:rFonts w:ascii="Noto Sans CJK SC" w:hAnsi="Noto Sans CJK SC" w:eastAsia="Noto Sans CJK SC" w:cs="Noto Sans CJK SC"/>
          <w:sz w:val="20"/>
        </w:rPr>
        <w:t>永久数值成长</w:t>
      </w:r>
    </w:p>
    <w:p>
      <w:pPr>
        <w:pStyle w:val="ListBullet"/>
        <w:spacing w:before="0" w:after="40" w:line="293" w:lineRule="auto"/>
      </w:pPr>
      <w:r>
        <w:rPr>
          <w:rFonts w:ascii="Noto Sans CJK SC" w:hAnsi="Noto Sans CJK SC" w:eastAsia="Noto Sans CJK SC" w:cs="Noto Sans CJK SC"/>
          <w:sz w:val="20"/>
        </w:rPr>
        <w:t>完整剧情与酒馆 Hub</w:t>
      </w:r>
    </w:p>
    <w:p>
      <w:pPr>
        <w:pStyle w:val="ListBullet"/>
        <w:spacing w:before="0" w:after="40" w:line="293" w:lineRule="auto"/>
      </w:pPr>
      <w:r>
        <w:rPr>
          <w:rFonts w:ascii="Noto Sans CJK SC" w:hAnsi="Noto Sans CJK SC" w:eastAsia="Noto Sans CJK SC" w:cs="Noto Sans CJK SC"/>
          <w:sz w:val="20"/>
        </w:rPr>
        <w:t>大量状态异常与伤害公式</w:t>
      </w:r>
    </w:p>
    <w:p>
      <w:pPr>
        <w:pStyle w:val="ListBullet"/>
        <w:spacing w:before="0" w:after="40" w:line="293" w:lineRule="auto"/>
      </w:pPr>
      <w:r>
        <w:rPr>
          <w:rFonts w:ascii="Noto Sans CJK SC" w:hAnsi="Noto Sans CJK SC" w:eastAsia="Noto Sans CJK SC" w:cs="Noto Sans CJK SC"/>
          <w:sz w:val="20"/>
        </w:rPr>
        <w:t>正式角色动画与高成本特效</w:t>
      </w:r>
    </w:p>
    <w:p>
      <w:pPr>
        <w:pStyle w:val="ListBullet"/>
        <w:spacing w:before="0" w:after="40" w:line="293" w:lineRule="auto"/>
      </w:pPr>
      <w:r>
        <w:rPr>
          <w:rFonts w:ascii="Noto Sans CJK SC" w:hAnsi="Noto Sans CJK SC" w:eastAsia="Noto Sans CJK SC" w:cs="Noto Sans CJK SC"/>
          <w:sz w:val="20"/>
        </w:rPr>
        <w:t>多角色/队友/职业系统</w:t>
      </w:r>
    </w:p>
    <w:p>
      <w:pPr>
        <w:pStyle w:val="ListBullet"/>
        <w:spacing w:before="0" w:after="40" w:line="293" w:lineRule="auto"/>
      </w:pPr>
      <w:r>
        <w:rPr>
          <w:rFonts w:ascii="Noto Sans CJK SC" w:hAnsi="Noto Sans CJK SC" w:eastAsia="Noto Sans CJK SC" w:cs="Noto Sans CJK SC"/>
          <w:sz w:val="20"/>
        </w:rPr>
        <w:t>存档、成就、排行榜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BF7EE"/>
            <w:tcBorders>
              <w:top w:val="single" w:sz="7" w:color="8A6426"/>
              <w:left w:val="single" w:sz="7" w:color="8A6426"/>
              <w:bottom w:val="single" w:sz="7" w:color="8A6426"/>
              <w:right w:val="single" w:sz="7" w:color="8A6426"/>
            </w:tcBorders>
          </w:tcPr>
          <w:p>
            <w:pPr>
              <w:spacing w:before="0" w:after="20" w:line="295" w:lineRule="auto"/>
            </w:pPr>
            <w:r>
              <w:rPr>
                <w:rFonts w:ascii="Noto Sans CJK SC" w:hAnsi="Noto Sans CJK SC" w:eastAsia="Noto Sans CJK SC" w:cs="Noto Sans CJK SC"/>
                <w:b/>
                <w:color w:val="8A6426"/>
                <w:sz w:val="20"/>
              </w:rPr>
              <w:t>范围控制原则</w:t>
              <w:br/>
            </w:r>
            <w:r>
              <w:rPr>
                <w:rFonts w:ascii="Noto Sans CJK SC" w:hAnsi="Noto Sans CJK SC" w:eastAsia="Noto Sans CJK SC" w:cs="Noto Sans CJK SC"/>
                <w:sz w:val="19"/>
              </w:rPr>
              <w:t>一旦你在开发时想到“顺手把 X 也做了”，先问：它是否能帮助判断双棋盘共享方向输入是否好玩？如果不能，记进 Roadmap，不进 v0.1。</w:t>
            </w:r>
          </w:p>
        </w:tc>
      </w:tr>
    </w:tbl>
    <w:p>
      <w:pPr>
        <w:spacing w:after="0"/>
      </w:pPr>
    </w:p>
    <w:p>
      <w:pPr>
        <w:pStyle w:val="Heading1"/>
        <w:keepNext/>
        <w:pageBreakBefore/>
        <w:spacing w:before="200" w:after="100" w:line="264" w:lineRule="auto"/>
      </w:pPr>
      <w:r>
        <w:rPr>
          <w:rFonts w:ascii="Noto Sans CJK SC" w:hAnsi="Noto Sans CJK SC" w:eastAsia="Noto Sans CJK SC" w:cs="Noto Sans CJK SC"/>
          <w:b/>
          <w:color w:val="8E3443"/>
          <w:sz w:val="32"/>
        </w:rPr>
        <w:t>2. 一局游戏的最小循环</w:t>
      </w:r>
    </w:p>
    <w:p>
      <w:pPr>
        <w:spacing w:before="0" w:after="80" w:line="317" w:lineRule="auto"/>
      </w:pPr>
      <w:r>
        <w:rPr>
          <w:rFonts w:ascii="Noto Sans CJK SC" w:hAnsi="Noto Sans CJK SC" w:eastAsia="Noto Sans CJK SC" w:cs="Noto Sans CJK SC"/>
          <w:sz w:val="20"/>
        </w:rPr>
        <w:t>MVP 不做节点地图。一局开始时随机抽取一张 9×9 灰盒地图，之后在同一张地图上持续生存；敌人通过威胁盘逐步生成，技能也随着威胁等级逐渐出现。</w:t>
      </w:r>
    </w:p>
    <w:p>
      <w:pPr>
        <w:pStyle w:val="CodeBlock"/>
        <w:shd w:fill="F2F3F5"/>
      </w:pPr>
      <w:r>
        <w:rPr>
          <w:rFonts w:ascii="DejaVu Sans Mono" w:hAnsi="DejaVu Sans Mono" w:eastAsia="DejaVu Sans Mono" w:cs="DejaVu Sans Mono"/>
          <w:color w:val="30343B"/>
          <w:sz w:val="16"/>
        </w:rPr>
        <w:t>开局</w:t>
        <w:br/>
        <w:t xml:space="preserve">  ↓</w:t>
        <w:br/>
        <w:t>随机抽 1 张 9×9 地图</w:t>
        <w:br/>
        <w:t xml:space="preserve">  ↓</w:t>
        <w:br/>
        <w:t>威胁盘随机放置两个“2”</w:t>
        <w:br/>
        <w:t xml:space="preserve">  ↓</w:t>
        <w:br/>
        <w:t>玩家输入方向</w:t>
        <w:br/>
        <w:t xml:space="preserve">  ↓</w:t>
        <w:br/>
        <w:t>凯特滑行 / 碰撞 / 穿透</w:t>
        <w:br/>
        <w:t xml:space="preserve">  ↓</w:t>
        <w:br/>
        <w:t>敌人执行上一回合已经预告的行动</w:t>
        <w:br/>
        <w:t xml:space="preserve">  ↓</w:t>
        <w:br/>
        <w:t>威胁盘按同方向滑动与合并</w:t>
        <w:br/>
        <w:t xml:space="preserve">  ↓</w:t>
        <w:br/>
        <w:t>合并产生敌人生成预告 + 新增一个 2</w:t>
        <w:br/>
        <w:t xml:space="preserve">  ↓</w:t>
        <w:br/>
        <w:t>检查首次 4 / 8 / 16，给予技能成长</w:t>
        <w:br/>
        <w:t xml:space="preserve">  ↓</w:t>
        <w:br/>
        <w:t>进入下一回合</w:t>
        <w:br/>
        <w:t xml:space="preserve">  ↓</w:t>
        <w:br/>
        <w:t>凯特死亡或威胁盘锁死 → 结算</w:t>
      </w:r>
    </w:p>
    <w:p>
      <w:pPr>
        <w:pStyle w:val="Heading2"/>
        <w:keepNext/>
        <w:spacing w:before="120" w:after="100" w:line="264" w:lineRule="auto"/>
      </w:pPr>
      <w:r>
        <w:rPr>
          <w:rFonts w:ascii="Noto Sans CJK SC" w:hAnsi="Noto Sans CJK SC" w:eastAsia="Noto Sans CJK SC" w:cs="Noto Sans CJK SC"/>
          <w:b/>
          <w:color w:val="252830"/>
          <w:sz w:val="25"/>
        </w:rPr>
        <w:t>2.1 推荐的测试长度</w:t>
      </w:r>
    </w:p>
    <w:p>
      <w:pPr>
        <w:spacing w:before="0" w:after="80" w:line="317" w:lineRule="auto"/>
      </w:pPr>
      <w:r>
        <w:rPr>
          <w:rFonts w:ascii="Noto Sans CJK SC" w:hAnsi="Noto Sans CJK SC" w:eastAsia="Noto Sans CJK SC" w:cs="Noto Sans CJK SC"/>
          <w:sz w:val="20"/>
        </w:rPr>
        <w:t>不要追求“无限生存”作为第一目标。先把单局目标控制在大约 20–40 个有效回合。只要能稳定走到第二个技能、出现数次 8 级威胁，并且玩家开始主动同时观察两个棋盘，就已经足够验证核心。</w:t>
      </w:r>
    </w:p>
    <w:p>
      <w:pPr>
        <w:pStyle w:val="Heading1"/>
        <w:keepNext/>
        <w:pageBreakBefore/>
        <w:spacing w:before="200" w:after="100" w:line="264" w:lineRule="auto"/>
      </w:pPr>
      <w:r>
        <w:rPr>
          <w:rFonts w:ascii="Noto Sans CJK SC" w:hAnsi="Noto Sans CJK SC" w:eastAsia="Noto Sans CJK SC" w:cs="Noto Sans CJK SC"/>
          <w:b/>
          <w:color w:val="8E3443"/>
          <w:sz w:val="32"/>
        </w:rPr>
        <w:t>3. 战斗棋盘规则</w:t>
      </w:r>
    </w:p>
    <w:p>
      <w:pPr>
        <w:pStyle w:val="Heading2"/>
        <w:keepNext/>
        <w:spacing w:before="120" w:after="100" w:line="264" w:lineRule="auto"/>
      </w:pPr>
      <w:r>
        <w:rPr>
          <w:rFonts w:ascii="Noto Sans CJK SC" w:hAnsi="Noto Sans CJK SC" w:eastAsia="Noto Sans CJK SC" w:cs="Noto Sans CJK SC"/>
          <w:b/>
          <w:color w:val="252830"/>
          <w:sz w:val="25"/>
        </w:rPr>
        <w:t>3.1 尺寸与坐标</w:t>
      </w:r>
    </w:p>
    <w:p>
      <w:pPr>
        <w:spacing w:before="0" w:after="80" w:line="317" w:lineRule="auto"/>
      </w:pPr>
      <w:r>
        <w:rPr>
          <w:rFonts w:ascii="Noto Sans CJK SC" w:hAnsi="Noto Sans CJK SC" w:eastAsia="Noto Sans CJK SC" w:cs="Noto Sans CJK SC"/>
          <w:sz w:val="20"/>
        </w:rPr>
        <w:t>战斗盘固定为 9×9。索引建议使用 (x,y) 或 (col,row)，范围 0–8。外围 x=0、x=8、y=0、y=8 全部为不可进入墙体，因此实际活动区是 7×7。</w:t>
      </w:r>
    </w:p>
    <w:p>
      <w:pPr>
        <w:pStyle w:val="CodeBlock"/>
        <w:shd w:fill="F2F3F5"/>
      </w:pPr>
      <w:r>
        <w:rPr>
          <w:rFonts w:ascii="DejaVu Sans Mono" w:hAnsi="DejaVu Sans Mono" w:eastAsia="DejaVu Sans Mono" w:cs="DejaVu Sans Mono"/>
          <w:color w:val="30343B"/>
          <w:sz w:val="16"/>
        </w:rPr>
        <w:t>#########</w:t>
        <w:br/>
        <w:t>#.......#</w:t>
        <w:br/>
        <w:t>#..#....#</w:t>
        <w:br/>
        <w:t>#.......#</w:t>
        <w:br/>
        <w:t>#...K...#</w:t>
        <w:br/>
        <w:t>#.....#.#</w:t>
        <w:br/>
        <w:t>#.......#</w:t>
        <w:br/>
        <w:t>#.......#</w:t>
        <w:br/>
        <w:t>#########</w:t>
        <w:br/>
        <w:br/>
        <w:t># = 墙    . = 空地    K = 凯特</w:t>
      </w:r>
    </w:p>
    <w:p>
      <w:pPr>
        <w:pStyle w:val="Heading2"/>
        <w:keepNext/>
        <w:spacing w:before="120" w:after="100" w:line="264" w:lineRule="auto"/>
      </w:pPr>
      <w:r>
        <w:rPr>
          <w:rFonts w:ascii="Noto Sans CJK SC" w:hAnsi="Noto Sans CJK SC" w:eastAsia="Noto Sans CJK SC" w:cs="Noto Sans CJK SC"/>
          <w:b/>
          <w:color w:val="252830"/>
          <w:sz w:val="25"/>
        </w:rPr>
        <w:t>3.2 凯特的基础滑行</w:t>
      </w:r>
    </w:p>
    <w:p>
      <w:pPr>
        <w:spacing w:before="0" w:after="80" w:line="317" w:lineRule="auto"/>
      </w:pPr>
      <w:r>
        <w:rPr>
          <w:rFonts w:ascii="Noto Sans CJK SC" w:hAnsi="Noto Sans CJK SC" w:eastAsia="Noto Sans CJK SC" w:cs="Noto Sans CJK SC"/>
          <w:sz w:val="20"/>
        </w:rPr>
        <w:t>玩家每回合选择一个方向。凯特沿该方向持续前进，不允许中途主动停止，也不允许在一次基础滑行中转向。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2268"/>
            <w:shd w:fill="252830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vAlign w:val="center"/>
          </w:tcPr>
          <w:p>
            <w:pPr>
              <w:keepNext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遇到的对象</w:t>
            </w:r>
          </w:p>
        </w:tc>
        <w:tc>
          <w:tcPr>
            <w:tcW w:type="dxa" w:w="7257"/>
            <w:shd w:fill="252830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vAlign w:val="center"/>
          </w:tcPr>
          <w:p>
            <w:pPr>
              <w:keepNext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处理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空格</w:t>
            </w:r>
          </w:p>
        </w:tc>
        <w:tc>
          <w:tcPr>
            <w:tcW w:type="dxa" w:w="7257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进入该格，继续沿同方向移动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shd w:fill="FAFAFB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墙/硬障碍</w:t>
            </w:r>
          </w:p>
        </w:tc>
        <w:tc>
          <w:tcPr>
            <w:tcW w:type="dxa" w:w="7257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shd w:fill="FAFAFB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停在障碍前一格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敌人</w:t>
            </w:r>
          </w:p>
        </w:tc>
        <w:tc>
          <w:tcPr>
            <w:tcW w:type="dxa" w:w="7257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触发碰撞判定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shd w:fill="FAFAFB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幻影/冰障等后续对象</w:t>
            </w:r>
          </w:p>
        </w:tc>
        <w:tc>
          <w:tcPr>
            <w:tcW w:type="dxa" w:w="7257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shd w:fill="FAFAFB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按其“阻挡类型”处理；MVP先只实现幻影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20" w:after="100" w:line="264" w:lineRule="auto"/>
      </w:pPr>
      <w:r>
        <w:rPr>
          <w:rFonts w:ascii="Noto Sans CJK SC" w:hAnsi="Noto Sans CJK SC" w:eastAsia="Noto Sans CJK SC" w:cs="Noto Sans CJK SC"/>
          <w:b/>
          <w:color w:val="252830"/>
          <w:sz w:val="25"/>
        </w:rPr>
        <w:t>3.3 用“穿透阈值”代替复杂 HP</w:t>
      </w:r>
    </w:p>
    <w:p>
      <w:pPr>
        <w:spacing w:before="0" w:after="80" w:line="317" w:lineRule="auto"/>
      </w:pPr>
      <w:r>
        <w:rPr>
          <w:rFonts w:ascii="Noto Sans CJK SC" w:hAnsi="Noto Sans CJK SC" w:eastAsia="Noto Sans CJK SC" w:cs="Noto Sans CJK SC"/>
          <w:sz w:val="20"/>
        </w:rPr>
        <w:t>MVP 不推荐先做生命值、攻击力、暴击、护甲等 RPG 数值。对滑行玩法来说，更直接的规则是：每个敌人有一个“穿透阈值”，凯特本段冲刺的距离达到阈值，就能击杀并穿过去。</w:t>
      </w:r>
    </w:p>
    <w:p>
      <w:pPr>
        <w:spacing w:before="0" w:after="80" w:line="317" w:lineRule="auto"/>
      </w:pPr>
      <w:r>
        <w:rPr>
          <w:rFonts w:ascii="Noto Sans CJK SC" w:hAnsi="Noto Sans CJK SC" w:eastAsia="Noto Sans CJK SC" w:cs="Noto Sans CJK SC"/>
          <w:sz w:val="20"/>
        </w:rPr>
        <w:t>定义“本段冲刺距离 Charge”为：自上一次停止或上一次敌人碰撞之后，凯特沿当前方向移动的格数；撞到敌人所在格时，该步也计入距离。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2835"/>
            <w:shd w:fill="252830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vAlign w:val="center"/>
          </w:tcPr>
          <w:p>
            <w:pPr>
              <w:keepNext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情况</w:t>
            </w:r>
          </w:p>
        </w:tc>
        <w:tc>
          <w:tcPr>
            <w:tcW w:type="dxa" w:w="6690"/>
            <w:shd w:fill="252830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vAlign w:val="center"/>
          </w:tcPr>
          <w:p>
            <w:pPr>
              <w:keepNext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结果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Charge ≥ 敌人阈值</w:t>
            </w:r>
          </w:p>
        </w:tc>
        <w:tc>
          <w:tcPr>
            <w:tcW w:type="dxa" w:w="6690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敌人死亡；凯特进入该敌人格；Charge 重置为 0；继续沿当前方向滑行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shd w:fill="FAFAFB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Charge &lt; 敌人阈值</w:t>
            </w:r>
          </w:p>
        </w:tc>
        <w:tc>
          <w:tcPr>
            <w:tcW w:type="dxa" w:w="6690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shd w:fill="FAFAFB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敌人存活；凯特停在敌人前一格；本次滑行结束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FF6F2"/>
            <w:tcBorders>
              <w:top w:val="single" w:sz="7" w:color="3C6B57"/>
              <w:left w:val="single" w:sz="7" w:color="3C6B57"/>
              <w:bottom w:val="single" w:sz="7" w:color="3C6B57"/>
              <w:right w:val="single" w:sz="7" w:color="3C6B57"/>
            </w:tcBorders>
          </w:tcPr>
          <w:p>
            <w:pPr>
              <w:spacing w:before="0" w:after="20" w:line="295" w:lineRule="auto"/>
            </w:pPr>
            <w:r>
              <w:rPr>
                <w:rFonts w:ascii="Noto Sans CJK SC" w:hAnsi="Noto Sans CJK SC" w:eastAsia="Noto Sans CJK SC" w:cs="Noto Sans CJK SC"/>
                <w:b/>
                <w:color w:val="3C6B57"/>
                <w:sz w:val="20"/>
              </w:rPr>
              <w:t>为什么先不用 HP</w:t>
              <w:br/>
            </w:r>
            <w:r>
              <w:rPr>
                <w:rFonts w:ascii="Noto Sans CJK SC" w:hAnsi="Noto Sans CJK SC" w:eastAsia="Noto Sans CJK SC" w:cs="Noto Sans CJK SC"/>
                <w:sz w:val="19"/>
              </w:rPr>
              <w:t>这样“敌人强弱”直接改变棋盘的停止规则。弱敌是可穿透节点，强敌是动态墙；敌人排列和两敌之间的距离自然变成战术内容。后续如果测试表明缺少消耗感，再加 HP。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20" w:after="100" w:line="264" w:lineRule="auto"/>
      </w:pPr>
      <w:r>
        <w:rPr>
          <w:rFonts w:ascii="Noto Sans CJK SC" w:hAnsi="Noto Sans CJK SC" w:eastAsia="Noto Sans CJK SC" w:cs="Noto Sans CJK SC"/>
          <w:b/>
          <w:color w:val="252830"/>
          <w:sz w:val="25"/>
        </w:rPr>
        <w:t>3.4 什么算“有效回合”</w:t>
      </w:r>
    </w:p>
    <w:p>
      <w:pPr>
        <w:spacing w:before="0" w:after="80" w:line="317" w:lineRule="auto"/>
      </w:pPr>
      <w:r>
        <w:rPr>
          <w:rFonts w:ascii="Noto Sans CJK SC" w:hAnsi="Noto Sans CJK SC" w:eastAsia="Noto Sans CJK SC" w:cs="Noto Sans CJK SC"/>
          <w:sz w:val="20"/>
        </w:rPr>
        <w:t>只有当方向输入导致凯特移动至少 1 格，或对相邻敌人发生一次碰撞攻击时，才消耗回合。单纯朝紧贴的墙输入且没有任何碰撞时，不推进敌人和威胁盘。技能的选择只是在等待本次有效方向输入，不单独消耗回合。</w:t>
      </w:r>
    </w:p>
    <w:p>
      <w:pPr>
        <w:pStyle w:val="Heading1"/>
        <w:keepNext/>
        <w:pageBreakBefore/>
        <w:spacing w:before="200" w:after="100" w:line="264" w:lineRule="auto"/>
      </w:pPr>
      <w:r>
        <w:rPr>
          <w:rFonts w:ascii="Noto Sans CJK SC" w:hAnsi="Noto Sans CJK SC" w:eastAsia="Noto Sans CJK SC" w:cs="Noto Sans CJK SC"/>
          <w:b/>
          <w:color w:val="8E3443"/>
          <w:sz w:val="32"/>
        </w:rPr>
        <w:t>4. 4×4 威胁盘：2048 规则如何落地</w:t>
      </w:r>
    </w:p>
    <w:p>
      <w:pPr>
        <w:pStyle w:val="Heading2"/>
        <w:keepNext/>
        <w:spacing w:before="120" w:after="100" w:line="264" w:lineRule="auto"/>
      </w:pPr>
      <w:r>
        <w:rPr>
          <w:rFonts w:ascii="Noto Sans CJK SC" w:hAnsi="Noto Sans CJK SC" w:eastAsia="Noto Sans CJK SC" w:cs="Noto Sans CJK SC"/>
          <w:b/>
          <w:color w:val="252830"/>
          <w:sz w:val="25"/>
        </w:rPr>
        <w:t>4.1 初始化</w:t>
      </w:r>
    </w:p>
    <w:p>
      <w:pPr>
        <w:pStyle w:val="ListBullet"/>
        <w:spacing w:before="0" w:after="40" w:line="293" w:lineRule="auto"/>
      </w:pPr>
      <w:r>
        <w:rPr>
          <w:rFonts w:ascii="Noto Sans CJK SC" w:hAnsi="Noto Sans CJK SC" w:eastAsia="Noto Sans CJK SC" w:cs="Noto Sans CJK SC"/>
          <w:sz w:val="20"/>
        </w:rPr>
        <w:t>尺寸固定 4×4。</w:t>
      </w:r>
    </w:p>
    <w:p>
      <w:pPr>
        <w:pStyle w:val="ListBullet"/>
        <w:spacing w:before="0" w:after="40" w:line="293" w:lineRule="auto"/>
      </w:pPr>
      <w:r>
        <w:rPr>
          <w:rFonts w:ascii="Noto Sans CJK SC" w:hAnsi="Noto Sans CJK SC" w:eastAsia="Noto Sans CJK SC" w:cs="Noto Sans CJK SC"/>
          <w:sz w:val="20"/>
        </w:rPr>
        <w:t>开局随机选择两个不同空格，各放置一个数值 2 的威胁块。</w:t>
      </w:r>
    </w:p>
    <w:p>
      <w:pPr>
        <w:pStyle w:val="ListBullet"/>
        <w:spacing w:before="0" w:after="40" w:line="293" w:lineRule="auto"/>
      </w:pPr>
      <w:r>
        <w:rPr>
          <w:rFonts w:ascii="Noto Sans CJK SC" w:hAnsi="Noto Sans CJK SC" w:eastAsia="Noto Sans CJK SC" w:cs="Noto Sans CJK SC"/>
          <w:sz w:val="20"/>
        </w:rPr>
        <w:t>MVP 新生成块永远是 2，不做传统 2048 中小概率生成 4 的规则。</w:t>
      </w:r>
    </w:p>
    <w:p>
      <w:pPr>
        <w:pStyle w:val="Heading2"/>
        <w:keepNext/>
        <w:spacing w:before="120" w:after="100" w:line="264" w:lineRule="auto"/>
      </w:pPr>
      <w:r>
        <w:rPr>
          <w:rFonts w:ascii="Noto Sans CJK SC" w:hAnsi="Noto Sans CJK SC" w:eastAsia="Noto Sans CJK SC" w:cs="Noto Sans CJK SC"/>
          <w:b/>
          <w:color w:val="252830"/>
          <w:sz w:val="25"/>
        </w:rPr>
        <w:t>4.2 每个有效回合的处理</w:t>
      </w:r>
    </w:p>
    <w:p>
      <w:pPr>
        <w:spacing w:before="0" w:after="40" w:line="295" w:lineRule="auto"/>
      </w:pPr>
      <w:r>
        <w:rPr>
          <w:rFonts w:ascii="Noto Sans CJK SC" w:hAnsi="Noto Sans CJK SC" w:eastAsia="Noto Sans CJK SC" w:cs="Noto Sans CJK SC"/>
          <w:b/>
          <w:color w:val="8E3443"/>
          <w:sz w:val="20"/>
        </w:rPr>
        <w:t xml:space="preserve">1. </w:t>
      </w:r>
      <w:r>
        <w:rPr>
          <w:rFonts w:ascii="Noto Sans CJK SC" w:hAnsi="Noto Sans CJK SC" w:eastAsia="Noto Sans CJK SC" w:cs="Noto Sans CJK SC"/>
          <w:sz w:val="20"/>
        </w:rPr>
        <w:t>把本回合玩家输入的同一方向传给威胁盘。</w:t>
      </w:r>
    </w:p>
    <w:p>
      <w:pPr>
        <w:spacing w:before="0" w:after="40" w:line="295" w:lineRule="auto"/>
      </w:pPr>
      <w:r>
        <w:rPr>
          <w:rFonts w:ascii="Noto Sans CJK SC" w:hAnsi="Noto Sans CJK SC" w:eastAsia="Noto Sans CJK SC" w:cs="Noto Sans CJK SC"/>
          <w:b/>
          <w:color w:val="8E3443"/>
          <w:sz w:val="20"/>
        </w:rPr>
        <w:t xml:space="preserve">2. </w:t>
      </w:r>
      <w:r>
        <w:rPr>
          <w:rFonts w:ascii="Noto Sans CJK SC" w:hAnsi="Noto Sans CJK SC" w:eastAsia="Noto Sans CJK SC" w:cs="Noto Sans CJK SC"/>
          <w:sz w:val="20"/>
        </w:rPr>
        <w:t>按标准 2048 规则压缩、合并；一次移动中，同一结果块不能再次合并。</w:t>
      </w:r>
    </w:p>
    <w:p>
      <w:pPr>
        <w:spacing w:before="0" w:after="40" w:line="295" w:lineRule="auto"/>
      </w:pPr>
      <w:r>
        <w:rPr>
          <w:rFonts w:ascii="Noto Sans CJK SC" w:hAnsi="Noto Sans CJK SC" w:eastAsia="Noto Sans CJK SC" w:cs="Noto Sans CJK SC"/>
          <w:b/>
          <w:color w:val="8E3443"/>
          <w:sz w:val="20"/>
        </w:rPr>
        <w:t xml:space="preserve">3. </w:t>
      </w:r>
      <w:r>
        <w:rPr>
          <w:rFonts w:ascii="Noto Sans CJK SC" w:hAnsi="Noto Sans CJK SC" w:eastAsia="Noto Sans CJK SC" w:cs="Noto Sans CJK SC"/>
          <w:sz w:val="20"/>
        </w:rPr>
        <w:t>每一个合并事件都记录结果值和最终格坐标。</w:t>
      </w:r>
    </w:p>
    <w:p>
      <w:pPr>
        <w:spacing w:before="0" w:after="40" w:line="295" w:lineRule="auto"/>
      </w:pPr>
      <w:r>
        <w:rPr>
          <w:rFonts w:ascii="Noto Sans CJK SC" w:hAnsi="Noto Sans CJK SC" w:eastAsia="Noto Sans CJK SC" w:cs="Noto Sans CJK SC"/>
          <w:b/>
          <w:color w:val="8E3443"/>
          <w:sz w:val="20"/>
        </w:rPr>
        <w:t xml:space="preserve">4. </w:t>
      </w:r>
      <w:r>
        <w:rPr>
          <w:rFonts w:ascii="Noto Sans CJK SC" w:hAnsi="Noto Sans CJK SC" w:eastAsia="Noto Sans CJK SC" w:cs="Noto Sans CJK SC"/>
          <w:sz w:val="20"/>
        </w:rPr>
        <w:t>根据合并结果创建敌人 SpawnRequest。</w:t>
      </w:r>
    </w:p>
    <w:p>
      <w:pPr>
        <w:spacing w:before="0" w:after="40" w:line="295" w:lineRule="auto"/>
      </w:pPr>
      <w:r>
        <w:rPr>
          <w:rFonts w:ascii="Noto Sans CJK SC" w:hAnsi="Noto Sans CJK SC" w:eastAsia="Noto Sans CJK SC" w:cs="Noto Sans CJK SC"/>
          <w:b/>
          <w:color w:val="8E3443"/>
          <w:sz w:val="20"/>
        </w:rPr>
        <w:t xml:space="preserve">5. </w:t>
      </w:r>
      <w:r>
        <w:rPr>
          <w:rFonts w:ascii="Noto Sans CJK SC" w:hAnsi="Noto Sans CJK SC" w:eastAsia="Noto Sans CJK SC" w:cs="Noto Sans CJK SC"/>
          <w:sz w:val="20"/>
        </w:rPr>
        <w:t>处理完合并后，在随机空格生成一个新的 2。即使威胁盘本回合没有发生位移，只要这是一个有效战斗回合，也要新增 2，避免玩家用固定方向冻结威胁增长。</w:t>
      </w:r>
    </w:p>
    <w:p>
      <w:pPr>
        <w:spacing w:before="0" w:after="40" w:line="295" w:lineRule="auto"/>
      </w:pPr>
      <w:r>
        <w:rPr>
          <w:rFonts w:ascii="Noto Sans CJK SC" w:hAnsi="Noto Sans CJK SC" w:eastAsia="Noto Sans CJK SC" w:cs="Noto Sans CJK SC"/>
          <w:b/>
          <w:color w:val="8E3443"/>
          <w:sz w:val="20"/>
        </w:rPr>
        <w:t xml:space="preserve">6. </w:t>
      </w:r>
      <w:r>
        <w:rPr>
          <w:rFonts w:ascii="Noto Sans CJK SC" w:hAnsi="Noto Sans CJK SC" w:eastAsia="Noto Sans CJK SC" w:cs="Noto Sans CJK SC"/>
          <w:sz w:val="20"/>
        </w:rPr>
        <w:t>检查棋盘是否锁死；锁死则 MVP 直接结束本局，并记录“Threat Overload”。</w:t>
      </w:r>
    </w:p>
    <w:p>
      <w:pPr>
        <w:pStyle w:val="Heading2"/>
        <w:keepNext/>
        <w:spacing w:before="120" w:after="100" w:line="264" w:lineRule="auto"/>
      </w:pPr>
      <w:r>
        <w:rPr>
          <w:rFonts w:ascii="Noto Sans CJK SC" w:hAnsi="Noto Sans CJK SC" w:eastAsia="Noto Sans CJK SC" w:cs="Noto Sans CJK SC"/>
          <w:b/>
          <w:color w:val="252830"/>
          <w:sz w:val="25"/>
        </w:rPr>
        <w:t>4.3 合并值 → 敌人等级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</w:trPr>
        <w:tc>
          <w:tcPr>
            <w:tcW w:type="dxa" w:w="2268"/>
            <w:shd w:fill="252830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vAlign w:val="center"/>
          </w:tcPr>
          <w:p>
            <w:pPr>
              <w:keepNext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合并</w:t>
            </w:r>
          </w:p>
        </w:tc>
        <w:tc>
          <w:tcPr>
            <w:tcW w:type="dxa" w:w="2551"/>
            <w:shd w:fill="252830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vAlign w:val="center"/>
          </w:tcPr>
          <w:p>
            <w:pPr>
              <w:keepNext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产生的威胁</w:t>
            </w:r>
          </w:p>
        </w:tc>
        <w:tc>
          <w:tcPr>
            <w:tcW w:type="dxa" w:w="4706"/>
            <w:shd w:fill="252830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vAlign w:val="center"/>
          </w:tcPr>
          <w:p>
            <w:pPr>
              <w:keepNext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MVP敌人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2 + 2 → 4</w:t>
            </w:r>
          </w:p>
        </w:tc>
        <w:tc>
          <w:tcPr>
            <w:tcW w:type="dxa" w:w="2551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Tier 1</w:t>
            </w:r>
          </w:p>
        </w:tc>
        <w:tc>
          <w:tcPr>
            <w:tcW w:type="dxa" w:w="4706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杂兵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shd w:fill="FAFAFB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4 + 4 → 8</w:t>
            </w:r>
          </w:p>
        </w:tc>
        <w:tc>
          <w:tcPr>
            <w:tcW w:type="dxa" w:w="2551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shd w:fill="FAFAFB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Tier 2</w:t>
            </w:r>
          </w:p>
        </w:tc>
        <w:tc>
          <w:tcPr>
            <w:tcW w:type="dxa" w:w="4706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shd w:fill="FAFAFB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盾卫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8 + 8 → 16</w:t>
            </w:r>
          </w:p>
        </w:tc>
        <w:tc>
          <w:tcPr>
            <w:tcW w:type="dxa" w:w="2551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Tier 3</w:t>
            </w:r>
          </w:p>
        </w:tc>
        <w:tc>
          <w:tcPr>
            <w:tcW w:type="dxa" w:w="4706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弓手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shd w:fill="FAFAFB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16 + 16 → 32</w:t>
            </w:r>
          </w:p>
        </w:tc>
        <w:tc>
          <w:tcPr>
            <w:tcW w:type="dxa" w:w="2551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shd w:fill="FAFAFB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Tier 4</w:t>
            </w:r>
          </w:p>
        </w:tc>
        <w:tc>
          <w:tcPr>
            <w:tcW w:type="dxa" w:w="4706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shd w:fill="FAFAFB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先用精英占位；若尚未实现可直接记为测试上限</w:t>
            </w:r>
          </w:p>
        </w:tc>
      </w:tr>
    </w:tbl>
    <w:p>
      <w:pPr>
        <w:spacing w:after="20"/>
      </w:pPr>
    </w:p>
    <w:p>
      <w:pPr>
        <w:spacing w:before="0" w:after="80" w:line="317" w:lineRule="auto"/>
      </w:pPr>
      <w:r>
        <w:rPr>
          <w:rFonts w:ascii="Noto Sans CJK SC" w:hAnsi="Noto Sans CJK SC" w:eastAsia="Noto Sans CJK SC" w:cs="Noto Sans CJK SC"/>
          <w:sz w:val="20"/>
        </w:rPr>
        <w:t>数字本身继续留在威胁盘，不因生成敌人而消失。它代表“这一片区域累计到的威胁等级”，以后还可以继续与同级威胁合并。</w:t>
      </w:r>
    </w:p>
    <w:p>
      <w:pPr>
        <w:pStyle w:val="Heading2"/>
        <w:keepNext/>
        <w:spacing w:before="120" w:after="100" w:line="264" w:lineRule="auto"/>
      </w:pPr>
      <w:r>
        <w:rPr>
          <w:rFonts w:ascii="Noto Sans CJK SC" w:hAnsi="Noto Sans CJK SC" w:eastAsia="Noto Sans CJK SC" w:cs="Noto Sans CJK SC"/>
          <w:b/>
          <w:color w:val="252830"/>
          <w:sz w:val="25"/>
        </w:rPr>
        <w:t>4.4 为什么共享同一个方向输入</w:t>
      </w:r>
    </w:p>
    <w:p>
      <w:pPr>
        <w:spacing w:before="0" w:after="80" w:line="317" w:lineRule="auto"/>
      </w:pPr>
      <w:r>
        <w:rPr>
          <w:rFonts w:ascii="Noto Sans CJK SC" w:hAnsi="Noto Sans CJK SC" w:eastAsia="Noto Sans CJK SC" w:cs="Noto Sans CJK SC"/>
          <w:sz w:val="20"/>
        </w:rPr>
        <w:t>玩家按“右”时：战斗盘上凯特向右滑；威胁盘也整体向右压缩。这个耦合是 MVP 的核心。如果玩家每回合都能独立控制两个棋盘，真正困难的取舍会消失。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7F0F1"/>
            <w:tcBorders>
              <w:top w:val="single" w:sz="7" w:color="8E3443"/>
              <w:left w:val="single" w:sz="7" w:color="8E3443"/>
              <w:bottom w:val="single" w:sz="7" w:color="8E3443"/>
              <w:right w:val="single" w:sz="7" w:color="8E3443"/>
            </w:tcBorders>
          </w:tcPr>
          <w:p>
            <w:pPr>
              <w:spacing w:before="0" w:after="20" w:line="295" w:lineRule="auto"/>
            </w:pPr>
            <w:r>
              <w:rPr>
                <w:rFonts w:ascii="Noto Sans CJK SC" w:hAnsi="Noto Sans CJK SC" w:eastAsia="Noto Sans CJK SC" w:cs="Noto Sans CJK SC"/>
                <w:b/>
                <w:color w:val="8E3443"/>
                <w:sz w:val="20"/>
              </w:rPr>
              <w:t>需要重点观察</w:t>
              <w:br/>
            </w:r>
            <w:r>
              <w:rPr>
                <w:rFonts w:ascii="Noto Sans CJK SC" w:hAnsi="Noto Sans CJK SC" w:eastAsia="Noto Sans CJK SC" w:cs="Noto Sans CJK SC"/>
                <w:sz w:val="19"/>
              </w:rPr>
              <w:t>玩家是否会出现“战斗盘上向右最优，但威胁盘向右会合出一个 8，所以我改走上方”的犹豫。如果这种冲突频繁且可理解，核心机制就有价值。</w:t>
            </w:r>
          </w:p>
        </w:tc>
      </w:tr>
    </w:tbl>
    <w:p>
      <w:pPr>
        <w:spacing w:after="0"/>
      </w:pPr>
    </w:p>
    <w:p>
      <w:pPr>
        <w:pStyle w:val="Heading1"/>
        <w:keepNext/>
        <w:pageBreakBefore/>
        <w:spacing w:before="200" w:after="100" w:line="264" w:lineRule="auto"/>
      </w:pPr>
      <w:r>
        <w:rPr>
          <w:rFonts w:ascii="Noto Sans CJK SC" w:hAnsi="Noto Sans CJK SC" w:eastAsia="Noto Sans CJK SC" w:cs="Noto Sans CJK SC"/>
          <w:b/>
          <w:color w:val="8E3443"/>
          <w:sz w:val="32"/>
        </w:rPr>
        <w:t>5. 威胁盘如何映射到战斗盘生成位置</w:t>
      </w:r>
    </w:p>
    <w:p>
      <w:pPr>
        <w:spacing w:before="0" w:after="80" w:line="317" w:lineRule="auto"/>
      </w:pPr>
      <w:r>
        <w:rPr>
          <w:rFonts w:ascii="Noto Sans CJK SC" w:hAnsi="Noto Sans CJK SC" w:eastAsia="Noto Sans CJK SC" w:cs="Noto Sans CJK SC"/>
          <w:sz w:val="20"/>
        </w:rPr>
        <w:t>4×4 和 9×9 不需要一一对应格子。最简单、最稳定的方法是给 4×4 的每个格子映射一个 9×9 战场“生成锚点”。由于战场外围是墙，可把锚点放在可活动区的第 1、3、5、7 行/列，正好形成 4×4。</w:t>
      </w:r>
    </w:p>
    <w:p>
      <w:pPr>
        <w:pStyle w:val="CodeBlock"/>
        <w:shd w:fill="F2F3F5"/>
      </w:pPr>
      <w:r>
        <w:rPr>
          <w:rFonts w:ascii="DejaVu Sans Mono" w:hAnsi="DejaVu Sans Mono" w:eastAsia="DejaVu Sans Mono" w:cs="DejaVu Sans Mono"/>
          <w:color w:val="30343B"/>
          <w:sz w:val="16"/>
        </w:rPr>
        <w:t>战斗盘索引（示意）</w:t>
        <w:br/>
        <w:br/>
        <w:t xml:space="preserve">  0 1 2 3 4 5 6 7 8</w:t>
        <w:br/>
        <w:t>0 # # # # # # # # #</w:t>
        <w:br/>
        <w:t>1 # A . B . C . D #</w:t>
        <w:br/>
        <w:t>2 # . . . . . . . #</w:t>
        <w:br/>
        <w:t>3 # E . F . G . H #</w:t>
        <w:br/>
        <w:t>4 # . . . . . . . #</w:t>
        <w:br/>
        <w:t>5 # I . J . K . L #</w:t>
        <w:br/>
        <w:t>6 # . . . . . . . #</w:t>
        <w:br/>
        <w:t>7 # M . N . O . P #</w:t>
        <w:br/>
        <w:t>8 # # # # # # # #</w:t>
        <w:br/>
        <w:br/>
        <w:t>A~P 对应威胁盘的 16 个格子。</w:t>
      </w:r>
    </w:p>
    <w:p>
      <w:pPr>
        <w:pStyle w:val="Heading2"/>
        <w:keepNext/>
        <w:spacing w:before="120" w:after="100" w:line="264" w:lineRule="auto"/>
      </w:pPr>
      <w:r>
        <w:rPr>
          <w:rFonts w:ascii="Noto Sans CJK SC" w:hAnsi="Noto Sans CJK SC" w:eastAsia="Noto Sans CJK SC" w:cs="Noto Sans CJK SC"/>
          <w:b/>
          <w:color w:val="252830"/>
          <w:sz w:val="25"/>
        </w:rPr>
        <w:t>5.1 实际刷怪位置</w:t>
      </w:r>
    </w:p>
    <w:p>
      <w:pPr>
        <w:spacing w:before="0" w:after="80" w:line="317" w:lineRule="auto"/>
      </w:pPr>
      <w:r>
        <w:rPr>
          <w:rFonts w:ascii="Noto Sans CJK SC" w:hAnsi="Noto Sans CJK SC" w:eastAsia="Noto Sans CJK SC" w:cs="Noto Sans CJK SC"/>
          <w:sz w:val="20"/>
        </w:rPr>
        <w:t>合并发生后，不要求敌人严格出生在锚点。把锚点作为中心，在其周围半径 1 的候选格中寻找合法空位；这样地图内墙不会轻易让某个威胁格失效。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2948"/>
            <w:shd w:fill="252830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vAlign w:val="center"/>
          </w:tcPr>
          <w:p>
            <w:pPr>
              <w:keepNext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候选格合法条件</w:t>
            </w:r>
          </w:p>
        </w:tc>
        <w:tc>
          <w:tcPr>
            <w:tcW w:type="dxa" w:w="6576"/>
            <w:shd w:fill="252830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vAlign w:val="center"/>
          </w:tcPr>
          <w:p>
            <w:pPr>
              <w:keepNext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不是墙/硬障碍</w:t>
            </w:r>
          </w:p>
        </w:tc>
        <w:tc>
          <w:tcPr>
            <w:tcW w:type="dxa" w:w="6576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必须可站立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shd w:fill="FAFAFB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没有凯特</w:t>
            </w:r>
          </w:p>
        </w:tc>
        <w:tc>
          <w:tcPr>
            <w:tcW w:type="dxa" w:w="6576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shd w:fill="FAFAFB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不能直接刷在玩家脚下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没有其他敌人</w:t>
            </w:r>
          </w:p>
        </w:tc>
        <w:tc>
          <w:tcPr>
            <w:tcW w:type="dxa" w:w="6576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不重叠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shd w:fill="FAFAFB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没有尚未完成的生成预告</w:t>
            </w:r>
          </w:p>
        </w:tc>
        <w:tc>
          <w:tcPr>
            <w:tcW w:type="dxa" w:w="6576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shd w:fill="FAFAFB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避免两个裂隙抢一个格</w:t>
            </w:r>
          </w:p>
        </w:tc>
      </w:tr>
    </w:tbl>
    <w:p>
      <w:pPr>
        <w:spacing w:after="20"/>
      </w:pPr>
    </w:p>
    <w:p>
      <w:pPr>
        <w:spacing w:before="0" w:after="80" w:line="317" w:lineRule="auto"/>
      </w:pPr>
      <w:r>
        <w:rPr>
          <w:rFonts w:ascii="Noto Sans CJK SC" w:hAnsi="Noto Sans CJK SC" w:eastAsia="Noto Sans CJK SC" w:cs="Noto Sans CJK SC"/>
          <w:sz w:val="20"/>
        </w:rPr>
        <w:t>如果半径 1 没有空位，扩大到半径 2；仍无位置则把请求保留到下一回合重试，不要悄悄丢弃。</w:t>
      </w:r>
    </w:p>
    <w:p>
      <w:pPr>
        <w:pStyle w:val="Heading1"/>
        <w:keepNext/>
        <w:pageBreakBefore/>
        <w:spacing w:before="200" w:after="100" w:line="264" w:lineRule="auto"/>
      </w:pPr>
      <w:r>
        <w:rPr>
          <w:rFonts w:ascii="Noto Sans CJK SC" w:hAnsi="Noto Sans CJK SC" w:eastAsia="Noto Sans CJK SC" w:cs="Noto Sans CJK SC"/>
          <w:b/>
          <w:color w:val="8E3443"/>
          <w:sz w:val="32"/>
        </w:rPr>
        <w:t>6. 敌人生成时序：必须可预告</w:t>
      </w:r>
    </w:p>
    <w:p>
      <w:pPr>
        <w:spacing w:before="0" w:after="80" w:line="317" w:lineRule="auto"/>
      </w:pPr>
      <w:r>
        <w:rPr>
          <w:rFonts w:ascii="Noto Sans CJK SC" w:hAnsi="Noto Sans CJK SC" w:eastAsia="Noto Sans CJK SC" w:cs="Noto Sans CJK SC"/>
          <w:sz w:val="20"/>
        </w:rPr>
        <w:t>2048 合并后敌人不能立刻凭空出现并攻击。MVP 使用“预告一回合 + 新生一回合不攻击”的保守规则，让随机生成保持公平。</w:t>
      </w:r>
    </w:p>
    <w:p>
      <w:pPr>
        <w:pStyle w:val="CodeBlock"/>
        <w:shd w:fill="F2F3F5"/>
      </w:pPr>
      <w:r>
        <w:rPr>
          <w:rFonts w:ascii="DejaVu Sans Mono" w:hAnsi="DejaVu Sans Mono" w:eastAsia="DejaVu Sans Mono" w:cs="DejaVu Sans Mono"/>
          <w:color w:val="30343B"/>
          <w:sz w:val="16"/>
        </w:rPr>
        <w:t>回合 T：</w:t>
        <w:br/>
        <w:t>威胁盘 2+2→4</w:t>
        <w:br/>
        <w:t xml:space="preserve">  ↓</w:t>
        <w:br/>
        <w:t>战斗盘目标区域出现“裂隙/红框”预告</w:t>
        <w:br/>
        <w:br/>
        <w:t>回合 T+1 开始：</w:t>
        <w:br/>
        <w:t>裂隙位置生成 Tier 1 敌人</w:t>
        <w:br/>
        <w:t>敌人状态 = Preparing（本回合不拥有攻击意图）</w:t>
        <w:br/>
        <w:br/>
        <w:t>回合 T+2：</w:t>
        <w:br/>
        <w:t>敌人进入 Active，开始正常生成行动意图</w:t>
      </w:r>
    </w:p>
    <w:p>
      <w:pPr>
        <w:spacing w:before="0" w:after="80" w:line="317" w:lineRule="auto"/>
      </w:pPr>
      <w:r>
        <w:rPr>
          <w:rFonts w:ascii="Noto Sans CJK SC" w:hAnsi="Noto Sans CJK SC" w:eastAsia="Noto Sans CJK SC" w:cs="Noto Sans CJK SC"/>
          <w:sz w:val="20"/>
        </w:rPr>
        <w:t>实现上可用 SpawnRequest 保存 tier、sourceThreatCell、targetCell、spawnTurn。若目标格在生成时被占用，再次在锚点附近寻找空位。</w:t>
      </w:r>
    </w:p>
    <w:p>
      <w:pPr>
        <w:pStyle w:val="Heading1"/>
        <w:keepNext/>
        <w:pageBreakBefore/>
        <w:spacing w:before="200" w:after="100" w:line="264" w:lineRule="auto"/>
      </w:pPr>
      <w:r>
        <w:rPr>
          <w:rFonts w:ascii="Noto Sans CJK SC" w:hAnsi="Noto Sans CJK SC" w:eastAsia="Noto Sans CJK SC" w:cs="Noto Sans CJK SC"/>
          <w:b/>
          <w:color w:val="8E3443"/>
          <w:sz w:val="32"/>
        </w:rPr>
        <w:t>7. MVP 敌人设计与行动规则</w:t>
      </w:r>
    </w:p>
    <w:p>
      <w:pPr>
        <w:pStyle w:val="Heading2"/>
        <w:keepNext/>
        <w:spacing w:before="120" w:after="100" w:line="264" w:lineRule="auto"/>
      </w:pPr>
      <w:r>
        <w:rPr>
          <w:rFonts w:ascii="Noto Sans CJK SC" w:hAnsi="Noto Sans CJK SC" w:eastAsia="Noto Sans CJK SC" w:cs="Noto Sans CJK SC"/>
          <w:b/>
          <w:color w:val="252830"/>
          <w:sz w:val="25"/>
        </w:rPr>
        <w:t>7.1 总原则</w:t>
      </w:r>
    </w:p>
    <w:p>
      <w:pPr>
        <w:pStyle w:val="ListBullet"/>
        <w:spacing w:before="0" w:after="40" w:line="293" w:lineRule="auto"/>
      </w:pPr>
      <w:r>
        <w:rPr>
          <w:rFonts w:ascii="Noto Sans CJK SC" w:hAnsi="Noto Sans CJK SC" w:eastAsia="Noto Sans CJK SC" w:cs="Noto Sans CJK SC"/>
          <w:sz w:val="20"/>
        </w:rPr>
        <w:t>敌人不是为了“聪明地杀死玩家”，而是为了制造一种清楚可读的棋盘问题。</w:t>
      </w:r>
    </w:p>
    <w:p>
      <w:pPr>
        <w:pStyle w:val="ListBullet"/>
        <w:spacing w:before="0" w:after="40" w:line="293" w:lineRule="auto"/>
      </w:pPr>
      <w:r>
        <w:rPr>
          <w:rFonts w:ascii="Noto Sans CJK SC" w:hAnsi="Noto Sans CJK SC" w:eastAsia="Noto Sans CJK SC" w:cs="Noto Sans CJK SC"/>
          <w:sz w:val="20"/>
        </w:rPr>
        <w:t>绝大多数敌人一回合只做一件事：移动 OR 攻击。</w:t>
      </w:r>
    </w:p>
    <w:p>
      <w:pPr>
        <w:pStyle w:val="ListBullet"/>
        <w:spacing w:before="0" w:after="40" w:line="293" w:lineRule="auto"/>
      </w:pPr>
      <w:r>
        <w:rPr>
          <w:rFonts w:ascii="Noto Sans CJK SC" w:hAnsi="Noto Sans CJK SC" w:eastAsia="Noto Sans CJK SC" w:cs="Noto Sans CJK SC"/>
          <w:sz w:val="20"/>
        </w:rPr>
        <w:t>敌人的下一步行动在玩家输入前就显示；玩家移动后，敌人不临时重新瞄准。</w:t>
      </w:r>
    </w:p>
    <w:p>
      <w:pPr>
        <w:pStyle w:val="ListBullet"/>
        <w:spacing w:before="0" w:after="40" w:line="293" w:lineRule="auto"/>
      </w:pPr>
      <w:r>
        <w:rPr>
          <w:rFonts w:ascii="Noto Sans CJK SC" w:hAnsi="Noto Sans CJK SC" w:eastAsia="Noto Sans CJK SC" w:cs="Noto Sans CJK SC"/>
          <w:sz w:val="20"/>
        </w:rPr>
        <w:t>新生敌人至少给玩家一个完整回合的反应时间。</w:t>
      </w:r>
    </w:p>
    <w:p>
      <w:pPr>
        <w:pStyle w:val="Heading2"/>
        <w:keepNext/>
        <w:spacing w:before="120" w:after="100" w:line="264" w:lineRule="auto"/>
      </w:pPr>
      <w:r>
        <w:rPr>
          <w:rFonts w:ascii="Noto Sans CJK SC" w:hAnsi="Noto Sans CJK SC" w:eastAsia="Noto Sans CJK SC" w:cs="Noto Sans CJK SC"/>
          <w:b/>
          <w:color w:val="252830"/>
          <w:sz w:val="25"/>
        </w:rPr>
        <w:t>7.2 Tier 1：杂兵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2268"/>
            <w:shd w:fill="252830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vAlign w:val="center"/>
          </w:tcPr>
          <w:p>
            <w:pPr>
              <w:keepNext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属性</w:t>
            </w:r>
          </w:p>
        </w:tc>
        <w:tc>
          <w:tcPr>
            <w:tcW w:type="dxa" w:w="7257"/>
            <w:shd w:fill="252830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vAlign w:val="center"/>
          </w:tcPr>
          <w:p>
            <w:pPr>
              <w:keepNext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建议值/规则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穿透阈值</w:t>
            </w:r>
          </w:p>
        </w:tc>
        <w:tc>
          <w:tcPr>
            <w:tcW w:type="dxa" w:w="7257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shd w:fill="FAFAFB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定位</w:t>
            </w:r>
          </w:p>
        </w:tc>
        <w:tc>
          <w:tcPr>
            <w:tcW w:type="dxa" w:w="7257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shd w:fill="FAFAFB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可穿透节点、基础压力、帮助形成连杀路线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意图</w:t>
            </w:r>
          </w:p>
        </w:tc>
        <w:tc>
          <w:tcPr>
            <w:tcW w:type="dxa" w:w="7257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若与凯特相邻：预告攻击该相邻格；否则预告移动 1 格靠近凯特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shd w:fill="FAFAFB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移动</w:t>
            </w:r>
          </w:p>
        </w:tc>
        <w:tc>
          <w:tcPr>
            <w:tcW w:type="dxa" w:w="7257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shd w:fill="FAFAFB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使用小型 BFS / 曼哈顿最短路，目标格在意图生成时锁定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20" w:after="100" w:line="264" w:lineRule="auto"/>
      </w:pPr>
      <w:r>
        <w:rPr>
          <w:rFonts w:ascii="Noto Sans CJK SC" w:hAnsi="Noto Sans CJK SC" w:eastAsia="Noto Sans CJK SC" w:cs="Noto Sans CJK SC"/>
          <w:b/>
          <w:color w:val="252830"/>
          <w:sz w:val="25"/>
        </w:rPr>
        <w:t>7.3 Tier 2：盾卫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2268"/>
            <w:shd w:fill="252830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vAlign w:val="center"/>
          </w:tcPr>
          <w:p>
            <w:pPr>
              <w:keepNext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属性</w:t>
            </w:r>
          </w:p>
        </w:tc>
        <w:tc>
          <w:tcPr>
            <w:tcW w:type="dxa" w:w="7257"/>
            <w:shd w:fill="252830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vAlign w:val="center"/>
          </w:tcPr>
          <w:p>
            <w:pPr>
              <w:keepNext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建议值/规则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穿透阈值</w:t>
            </w:r>
          </w:p>
        </w:tc>
        <w:tc>
          <w:tcPr>
            <w:tcW w:type="dxa" w:w="7257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3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shd w:fill="FAFAFB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定位</w:t>
            </w:r>
          </w:p>
        </w:tc>
        <w:tc>
          <w:tcPr>
            <w:tcW w:type="dxa" w:w="7257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shd w:fill="FAFAFB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动态墙；逼迫凯特制造足够冲刺距离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意图</w:t>
            </w:r>
          </w:p>
        </w:tc>
        <w:tc>
          <w:tcPr>
            <w:tcW w:type="dxa" w:w="7257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与杂兵相同：邻接攻击，否则移动 1 格靠近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shd w:fill="FAFAFB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差异</w:t>
            </w:r>
          </w:p>
        </w:tc>
        <w:tc>
          <w:tcPr>
            <w:tcW w:type="dxa" w:w="7257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shd w:fill="FAFAFB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短距离冲撞无法穿透；不需要额外护甲或 HP 系统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20" w:after="100" w:line="264" w:lineRule="auto"/>
      </w:pPr>
      <w:r>
        <w:rPr>
          <w:rFonts w:ascii="Noto Sans CJK SC" w:hAnsi="Noto Sans CJK SC" w:eastAsia="Noto Sans CJK SC" w:cs="Noto Sans CJK SC"/>
          <w:b/>
          <w:color w:val="252830"/>
          <w:sz w:val="25"/>
        </w:rPr>
        <w:t>7.4 Tier 3：弓手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2268"/>
            <w:shd w:fill="252830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vAlign w:val="center"/>
          </w:tcPr>
          <w:p>
            <w:pPr>
              <w:keepNext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属性</w:t>
            </w:r>
          </w:p>
        </w:tc>
        <w:tc>
          <w:tcPr>
            <w:tcW w:type="dxa" w:w="7257"/>
            <w:shd w:fill="252830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vAlign w:val="center"/>
          </w:tcPr>
          <w:p>
            <w:pPr>
              <w:keepNext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建议值/规则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穿透阈值</w:t>
            </w:r>
          </w:p>
        </w:tc>
        <w:tc>
          <w:tcPr>
            <w:tcW w:type="dxa" w:w="7257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2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shd w:fill="FAFAFB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定位</w:t>
            </w:r>
          </w:p>
        </w:tc>
        <w:tc>
          <w:tcPr>
            <w:tcW w:type="dxa" w:w="7257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shd w:fill="FAFAFB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制造“最终停在哪一条线”问题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意图</w:t>
            </w:r>
          </w:p>
        </w:tc>
        <w:tc>
          <w:tcPr>
            <w:tcW w:type="dxa" w:w="7257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若与凯特同行或同列：预告下一敌人阶段射击整条直线；否则移动 1 格尝试取得直线视野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shd w:fill="FAFAFB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攻击</w:t>
            </w:r>
          </w:p>
        </w:tc>
        <w:tc>
          <w:tcPr>
            <w:tcW w:type="dxa" w:w="7257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shd w:fill="FAFAFB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射线被墙、幻影或其他明确设为阻挡的对象截断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20" w:after="100" w:line="264" w:lineRule="auto"/>
      </w:pPr>
      <w:r>
        <w:rPr>
          <w:rFonts w:ascii="Noto Sans CJK SC" w:hAnsi="Noto Sans CJK SC" w:eastAsia="Noto Sans CJK SC" w:cs="Noto Sans CJK SC"/>
          <w:b/>
          <w:color w:val="252830"/>
          <w:sz w:val="25"/>
        </w:rPr>
        <w:t>7.5 敌人行动结算</w:t>
      </w:r>
    </w:p>
    <w:p>
      <w:pPr>
        <w:spacing w:before="0" w:after="80" w:line="317" w:lineRule="auto"/>
      </w:pPr>
      <w:r>
        <w:rPr>
          <w:rFonts w:ascii="Noto Sans CJK SC" w:hAnsi="Noto Sans CJK SC" w:eastAsia="Noto Sans CJK SC" w:cs="Noto Sans CJK SC"/>
          <w:sz w:val="20"/>
        </w:rPr>
        <w:t>推荐顺序：先按敌人唯一 ID 排序，逐个执行已经锁定的 Intent。敌人死亡则跳过；移动目标格被占用则原地不动；攻击仍按预告格/预告射线执行，不因为凯特已经跑走而重新计算。</w:t>
      </w:r>
    </w:p>
    <w:p>
      <w:pPr>
        <w:pStyle w:val="Heading1"/>
        <w:keepNext/>
        <w:pageBreakBefore/>
        <w:spacing w:before="200" w:after="100" w:line="264" w:lineRule="auto"/>
      </w:pPr>
      <w:r>
        <w:rPr>
          <w:rFonts w:ascii="Noto Sans CJK SC" w:hAnsi="Noto Sans CJK SC" w:eastAsia="Noto Sans CJK SC" w:cs="Noto Sans CJK SC"/>
          <w:b/>
          <w:color w:val="8E3443"/>
          <w:sz w:val="32"/>
        </w:rPr>
        <w:t>8. 技能如何逐渐获得</w:t>
      </w:r>
    </w:p>
    <w:p>
      <w:pPr>
        <w:spacing w:before="0" w:after="80" w:line="317" w:lineRule="auto"/>
      </w:pPr>
      <w:r>
        <w:rPr>
          <w:rFonts w:ascii="Noto Sans CJK SC" w:hAnsi="Noto Sans CJK SC" w:eastAsia="Noto Sans CJK SC" w:cs="Noto Sans CJK SC"/>
          <w:sz w:val="20"/>
        </w:rPr>
        <w:t>MVP 不做完整技能树。技能出现直接绑定威胁盘首次达到的数值，让“敌人变强”和“凯特成长”使用同一个节奏来源。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2551"/>
            <w:shd w:fill="252830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vAlign w:val="center"/>
          </w:tcPr>
          <w:p>
            <w:pPr>
              <w:keepNext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触发</w:t>
            </w:r>
          </w:p>
        </w:tc>
        <w:tc>
          <w:tcPr>
            <w:tcW w:type="dxa" w:w="6973"/>
            <w:shd w:fill="252830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vAlign w:val="center"/>
          </w:tcPr>
          <w:p>
            <w:pPr>
              <w:keepNext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成长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首次合出 4</w:t>
            </w:r>
          </w:p>
        </w:tc>
        <w:tc>
          <w:tcPr>
            <w:tcW w:type="dxa" w:w="6973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从 3 个 MVP 技能中选择 1 个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shd w:fill="FAFAFB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首次合出 8</w:t>
            </w:r>
          </w:p>
        </w:tc>
        <w:tc>
          <w:tcPr>
            <w:tcW w:type="dxa" w:w="6973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shd w:fill="FAFAFB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从剩余技能中再选择 1 个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首次合出 16</w:t>
            </w:r>
          </w:p>
        </w:tc>
        <w:tc>
          <w:tcPr>
            <w:tcW w:type="dxa" w:w="6973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升级 1 个已拥有技能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shd w:fill="FAFAFB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首次合出 32</w:t>
            </w:r>
          </w:p>
        </w:tc>
        <w:tc>
          <w:tcPr>
            <w:tcW w:type="dxa" w:w="6973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shd w:fill="FAFAFB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MVP 可只做提示/结算标记；正式版再设计终局强化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EF3F7"/>
            <w:tcBorders>
              <w:top w:val="single" w:sz="7" w:color="324A67"/>
              <w:left w:val="single" w:sz="7" w:color="324A67"/>
              <w:bottom w:val="single" w:sz="7" w:color="324A67"/>
              <w:right w:val="single" w:sz="7" w:color="324A67"/>
            </w:tcBorders>
          </w:tcPr>
          <w:p>
            <w:pPr>
              <w:spacing w:before="0" w:after="20" w:line="295" w:lineRule="auto"/>
            </w:pPr>
            <w:r>
              <w:rPr>
                <w:rFonts w:ascii="Noto Sans CJK SC" w:hAnsi="Noto Sans CJK SC" w:eastAsia="Noto Sans CJK SC" w:cs="Noto Sans CJK SC"/>
                <w:b/>
                <w:color w:val="324A67"/>
                <w:sz w:val="20"/>
              </w:rPr>
              <w:t>注意</w:t>
              <w:br/>
            </w:r>
            <w:r>
              <w:rPr>
                <w:rFonts w:ascii="Noto Sans CJK SC" w:hAnsi="Noto Sans CJK SC" w:eastAsia="Noto Sans CJK SC" w:cs="Noto Sans CJK SC"/>
                <w:sz w:val="19"/>
              </w:rPr>
              <w:t>这里不是“凯特突然学会原本不会的能力”。在完整游戏中可以解释为本局选择重点使用/唤醒的战技；MVP阶段只把它当作验证玩法的解锁节奏。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20" w:after="100" w:line="264" w:lineRule="auto"/>
      </w:pPr>
      <w:r>
        <w:rPr>
          <w:rFonts w:ascii="Noto Sans CJK SC" w:hAnsi="Noto Sans CJK SC" w:eastAsia="Noto Sans CJK SC" w:cs="Noto Sans CJK SC"/>
          <w:b/>
          <w:color w:val="252830"/>
          <w:sz w:val="25"/>
        </w:rPr>
        <w:t>8.1 三个 MVP 技能为什么选这三个</w:t>
      </w:r>
    </w:p>
    <w:p>
      <w:pPr>
        <w:spacing w:before="0" w:after="80" w:line="317" w:lineRule="auto"/>
      </w:pPr>
      <w:r>
        <w:rPr>
          <w:rFonts w:ascii="Noto Sans CJK SC" w:hAnsi="Noto Sans CJK SC" w:eastAsia="Noto Sans CJK SC" w:cs="Noto Sans CJK SC"/>
          <w:sz w:val="20"/>
        </w:rPr>
        <w:t>第一版技能不要追求数量，而要覆盖三种最重要的规则改写：降低阻挡、创造阻挡、移动阻挡。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</w:trPr>
        <w:tc>
          <w:tcPr>
            <w:tcW w:type="dxa" w:w="1701"/>
            <w:shd w:fill="252830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vAlign w:val="center"/>
          </w:tcPr>
          <w:p>
            <w:pPr>
              <w:keepNext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技能</w:t>
            </w:r>
          </w:p>
        </w:tc>
        <w:tc>
          <w:tcPr>
            <w:tcW w:type="dxa" w:w="4649"/>
            <w:shd w:fill="252830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vAlign w:val="center"/>
          </w:tcPr>
          <w:p>
            <w:pPr>
              <w:keepNext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MVP规则</w:t>
            </w:r>
          </w:p>
        </w:tc>
        <w:tc>
          <w:tcPr>
            <w:tcW w:type="dxa" w:w="3175"/>
            <w:shd w:fill="252830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vAlign w:val="center"/>
          </w:tcPr>
          <w:p>
            <w:pPr>
              <w:keepNext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验证的问题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咒剑诅咒</w:t>
            </w:r>
          </w:p>
        </w:tc>
        <w:tc>
          <w:tcPr>
            <w:tcW w:type="dxa" w:w="4649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滑动前选择 1 个敌人；持续 3 回合；其穿透阈值 -2（最低为 1）；冷却 3 回合</w:t>
            </w:r>
          </w:p>
        </w:tc>
        <w:tc>
          <w:tcPr>
            <w:tcW w:type="dxa" w:w="3175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“把硬敌变软”是否能形成计划路线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shd w:fill="FAFAFB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次级幻影</w:t>
            </w:r>
          </w:p>
        </w:tc>
        <w:tc>
          <w:tcPr>
            <w:tcW w:type="dxa" w:w="4649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shd w:fill="FAFAFB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激活后本次滑动离开起点时留下幻影；持续 2 回合；幻影是临时硬障碍，可挡射线；冷却 4 回合</w:t>
            </w:r>
          </w:p>
        </w:tc>
        <w:tc>
          <w:tcPr>
            <w:tcW w:type="dxa" w:w="3175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shd w:fill="FAFAFB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玩家能否通过自己造“刹车点”获得有趣空间操作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惊惧斩</w:t>
            </w:r>
          </w:p>
        </w:tc>
        <w:tc>
          <w:tcPr>
            <w:tcW w:type="dxa" w:w="4649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本次第一次遇到无法穿透的敌人时，把它沿滑行方向推 1 格；若后方被墙/敌人占据则仍在原地停止；冷却 3 回合</w:t>
            </w:r>
          </w:p>
        </w:tc>
        <w:tc>
          <w:tcPr>
            <w:tcW w:type="dxa" w:w="3175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“移动敌人作为棋盘对象”是否值得深入</w:t>
            </w:r>
          </w:p>
        </w:tc>
      </w:tr>
    </w:tbl>
    <w:p>
      <w:pPr>
        <w:spacing w:after="20"/>
      </w:pPr>
    </w:p>
    <w:p>
      <w:pPr>
        <w:spacing w:before="0" w:after="80" w:line="317" w:lineRule="auto"/>
      </w:pPr>
      <w:r>
        <w:rPr>
          <w:rFonts w:ascii="Noto Sans CJK SC" w:hAnsi="Noto Sans CJK SC" w:eastAsia="Noto Sans CJK SC" w:cs="Noto Sans CJK SC"/>
          <w:sz w:val="20"/>
        </w:rPr>
        <w:t>冰墓、诅使等能力先放在后续。原设定中的冰墓偏防御和保命，诅使适合做处决后重新发射；它们都很有潜力，但会增加时序与状态复杂度，不应抢占 v0.1 的验证目标。</w:t>
      </w:r>
    </w:p>
    <w:p>
      <w:pPr>
        <w:pStyle w:val="Heading1"/>
        <w:keepNext/>
        <w:pageBreakBefore/>
        <w:spacing w:before="200" w:after="100" w:line="264" w:lineRule="auto"/>
      </w:pPr>
      <w:r>
        <w:rPr>
          <w:rFonts w:ascii="Noto Sans CJK SC" w:hAnsi="Noto Sans CJK SC" w:eastAsia="Noto Sans CJK SC" w:cs="Noto Sans CJK SC"/>
          <w:b/>
          <w:color w:val="8E3443"/>
          <w:sz w:val="32"/>
        </w:rPr>
        <w:t>9. 精确回合状态机</w:t>
      </w:r>
    </w:p>
    <w:p>
      <w:pPr>
        <w:spacing w:before="0" w:after="80" w:line="317" w:lineRule="auto"/>
      </w:pPr>
      <w:r>
        <w:rPr>
          <w:rFonts w:ascii="Noto Sans CJK SC" w:hAnsi="Noto Sans CJK SC" w:eastAsia="Noto Sans CJK SC" w:cs="Noto Sans CJK SC"/>
          <w:sz w:val="20"/>
        </w:rPr>
        <w:t>建议不要把逻辑散在 Update 中。MVP 从一开始就做成明确状态机，避免之后同时处理滑行动画、敌人意图、威胁合并和生成预告时出现并发错误。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2268"/>
            <w:shd w:fill="252830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vAlign w:val="center"/>
          </w:tcPr>
          <w:p>
            <w:pPr>
              <w:keepNext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7257"/>
            <w:shd w:fill="252830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vAlign w:val="center"/>
          </w:tcPr>
          <w:p>
            <w:pPr>
              <w:keepNext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主要工作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BeginTurn</w:t>
            </w:r>
          </w:p>
        </w:tc>
        <w:tc>
          <w:tcPr>
            <w:tcW w:type="dxa" w:w="7257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处理到期 SpawnRequest；新敌人进入 Preparing；已有敌人生成并显示 Intent；技能 CD -1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shd w:fill="FAFAFB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AwaitInput</w:t>
            </w:r>
          </w:p>
        </w:tc>
        <w:tc>
          <w:tcPr>
            <w:tcW w:type="dxa" w:w="7257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shd w:fill="FAFAFB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允许选择技能、目标和方向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ResolveKate</w:t>
            </w:r>
          </w:p>
        </w:tc>
        <w:tc>
          <w:tcPr>
            <w:tcW w:type="dxa" w:w="7257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解析整段滑行、碰撞、击杀、技能改写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shd w:fill="FAFAFB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ResolveEnemies</w:t>
            </w:r>
          </w:p>
        </w:tc>
        <w:tc>
          <w:tcPr>
            <w:tcW w:type="dxa" w:w="7257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shd w:fill="FAFAFB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逐个执行锁定的敌人 Intent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ResolveThreat</w:t>
            </w:r>
          </w:p>
        </w:tc>
        <w:tc>
          <w:tcPr>
            <w:tcW w:type="dxa" w:w="7257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威胁盘同方向滑动；记录合并；创建 SpawnRequest；随机新增 2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shd w:fill="FAFAFB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ResolveGrowth</w:t>
            </w:r>
          </w:p>
        </w:tc>
        <w:tc>
          <w:tcPr>
            <w:tcW w:type="dxa" w:w="7257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shd w:fill="FAFAFB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检查首次 4 / 8 / 16，必要时弹出技能选择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CheckEnd</w:t>
            </w:r>
          </w:p>
        </w:tc>
        <w:tc>
          <w:tcPr>
            <w:tcW w:type="dxa" w:w="7257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凯特死亡？威胁盘锁死？若否进入下一回合</w:t>
            </w:r>
          </w:p>
        </w:tc>
      </w:tr>
    </w:tbl>
    <w:p>
      <w:pPr>
        <w:spacing w:after="20"/>
      </w:pPr>
    </w:p>
    <w:p>
      <w:pPr>
        <w:pStyle w:val="CodeBlock"/>
        <w:shd w:fill="F2F3F5"/>
      </w:pPr>
      <w:r>
        <w:rPr>
          <w:rFonts w:ascii="DejaVu Sans Mono" w:hAnsi="DejaVu Sans Mono" w:eastAsia="DejaVu Sans Mono" w:cs="DejaVu Sans Mono"/>
          <w:color w:val="30343B"/>
          <w:sz w:val="16"/>
        </w:rPr>
        <w:t>HandleDirection(dir)</w:t>
        <w:br/>
        <w:t>{</w:t>
        <w:br/>
        <w:t xml:space="preserve">    if (state != AwaitInput) return;</w:t>
        <w:br/>
        <w:t xml:space="preserve">    if (!BattleBoard.WouldKateAct(dir, stagedSkill)) return;</w:t>
        <w:br/>
        <w:br/>
        <w:t xml:space="preserve">    ResolveKate(dir);</w:t>
        <w:br/>
        <w:t xml:space="preserve">    ResolveEnemyIntents();</w:t>
        <w:br/>
        <w:br/>
        <w:t xml:space="preserve">    MoveResult result = ThreatBoard.Move(dir);</w:t>
        <w:br/>
        <w:t xml:space="preserve">    foreach (MergeEvent m in result.merges)</w:t>
        <w:br/>
        <w:t xml:space="preserve">        SpawnDirector.Queue(m);</w:t>
        <w:br/>
        <w:br/>
        <w:t xml:space="preserve">    ThreatBoard.SpawnTwo();</w:t>
        <w:br/>
        <w:t xml:space="preserve">    CheckGrowthMilestones();</w:t>
        <w:br/>
        <w:t xml:space="preserve">    CheckRunEnd();</w:t>
        <w:br/>
        <w:t xml:space="preserve">    BeginNextTurn();</w:t>
        <w:br/>
        <w:t>}</w:t>
      </w:r>
    </w:p>
    <w:p>
      <w:pPr>
        <w:pStyle w:val="Heading1"/>
        <w:keepNext/>
        <w:pageBreakBefore/>
        <w:spacing w:before="200" w:after="100" w:line="264" w:lineRule="auto"/>
      </w:pPr>
      <w:r>
        <w:rPr>
          <w:rFonts w:ascii="Noto Sans CJK SC" w:hAnsi="Noto Sans CJK SC" w:eastAsia="Noto Sans CJK SC" w:cs="Noto Sans CJK SC"/>
          <w:b/>
          <w:color w:val="8E3443"/>
          <w:sz w:val="32"/>
        </w:rPr>
        <w:t>10. 建议的数据结构与模块边界</w:t>
      </w:r>
    </w:p>
    <w:p>
      <w:pPr>
        <w:spacing w:before="0" w:after="80" w:line="317" w:lineRule="auto"/>
      </w:pPr>
      <w:r>
        <w:rPr>
          <w:rFonts w:ascii="Noto Sans CJK SC" w:hAnsi="Noto Sans CJK SC" w:eastAsia="Noto Sans CJK SC" w:cs="Noto Sans CJK SC"/>
          <w:sz w:val="20"/>
        </w:rPr>
        <w:t>下面的结构不绑定引擎；如果使用 Unity/C#，可以直接对应 MonoBehaviour + 纯 C# 数据类 + ScriptableObject 配置。最重要的是让“规则计算”和“动画表现”分离。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2268"/>
            <w:shd w:fill="252830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vAlign w:val="center"/>
          </w:tcPr>
          <w:p>
            <w:pPr>
              <w:keepNext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7257"/>
            <w:shd w:fill="252830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vAlign w:val="center"/>
          </w:tcPr>
          <w:p>
            <w:pPr>
              <w:keepNext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职责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TurnController</w:t>
            </w:r>
          </w:p>
        </w:tc>
        <w:tc>
          <w:tcPr>
            <w:tcW w:type="dxa" w:w="7257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唯一回合状态机；决定谁在什么时候执行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shd w:fill="FAFAFB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BattleBoard</w:t>
            </w:r>
          </w:p>
        </w:tc>
        <w:tc>
          <w:tcPr>
            <w:tcW w:type="dxa" w:w="7257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shd w:fill="FAFAFB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9×9 格子状态、占用查询、滑行与碰撞模拟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ThreatBoard</w:t>
            </w:r>
          </w:p>
        </w:tc>
        <w:tc>
          <w:tcPr>
            <w:tcW w:type="dxa" w:w="7257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4×4 压缩/合并/新增 2；返回 MergeEvent 列表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shd w:fill="FAFAFB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KateState</w:t>
            </w:r>
          </w:p>
        </w:tc>
        <w:tc>
          <w:tcPr>
            <w:tcW w:type="dxa" w:w="7257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shd w:fill="FAFAFB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位置、拥有技能、冷却、是否存活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EnemyManager</w:t>
            </w:r>
          </w:p>
        </w:tc>
        <w:tc>
          <w:tcPr>
            <w:tcW w:type="dxa" w:w="7257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敌人状态、ID、Intent 生成与执行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shd w:fill="FAFAFB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SpawnDirector</w:t>
            </w:r>
          </w:p>
        </w:tc>
        <w:tc>
          <w:tcPr>
            <w:tcW w:type="dxa" w:w="7257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shd w:fill="FAFAFB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威胁格→战场锚点映射；生成预告；延迟出生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MapRepository</w:t>
            </w:r>
          </w:p>
        </w:tc>
        <w:tc>
          <w:tcPr>
            <w:tcW w:type="dxa" w:w="7257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灰盒地图模板与随机抽取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shd w:fill="FAFAFB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SkillSystem</w:t>
            </w:r>
          </w:p>
        </w:tc>
        <w:tc>
          <w:tcPr>
            <w:tcW w:type="dxa" w:w="7257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shd w:fill="FAFAFB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技能选择、目标验证、规则 Hook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RunStats</w:t>
            </w:r>
          </w:p>
        </w:tc>
        <w:tc>
          <w:tcPr>
            <w:tcW w:type="dxa" w:w="7257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记录测试所需的每回合数据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shd w:fill="FAFAFB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View/Animation</w:t>
            </w:r>
          </w:p>
        </w:tc>
        <w:tc>
          <w:tcPr>
            <w:tcW w:type="dxa" w:w="7257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shd w:fill="FAFAFB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只读取结算结果做 tween、闪光、轨迹；不决定规则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20" w:after="100" w:line="264" w:lineRule="auto"/>
      </w:pPr>
      <w:r>
        <w:rPr>
          <w:rFonts w:ascii="Noto Sans CJK SC" w:hAnsi="Noto Sans CJK SC" w:eastAsia="Noto Sans CJK SC" w:cs="Noto Sans CJK SC"/>
          <w:b/>
          <w:color w:val="252830"/>
          <w:sz w:val="25"/>
        </w:rPr>
        <w:t>10.1 推荐的核心数据对象</w:t>
      </w:r>
    </w:p>
    <w:p>
      <w:pPr>
        <w:pStyle w:val="CodeBlock"/>
        <w:shd w:fill="F2F3F5"/>
      </w:pPr>
      <w:r>
        <w:rPr>
          <w:rFonts w:ascii="DejaVu Sans Mono" w:hAnsi="DejaVu Sans Mono" w:eastAsia="DejaVu Sans Mono" w:cs="DejaVu Sans Mono"/>
          <w:color w:val="30343B"/>
          <w:sz w:val="16"/>
        </w:rPr>
        <w:t>struct GridPos { int x; int y; }</w:t>
        <w:br/>
        <w:br/>
        <w:t>class EnemyState {</w:t>
        <w:br/>
        <w:t xml:space="preserve">    int id;</w:t>
        <w:br/>
        <w:t xml:space="preserve">    EnemyType type;</w:t>
        <w:br/>
        <w:t xml:space="preserve">    GridPos pos;</w:t>
        <w:br/>
        <w:t xml:space="preserve">    int penetrationThreshold;</w:t>
        <w:br/>
        <w:t xml:space="preserve">    EnemyLifeState state;   // Preparing / Active / Dead</w:t>
        <w:br/>
        <w:t xml:space="preserve">    Intent intent;</w:t>
        <w:br/>
        <w:t>}</w:t>
        <w:br/>
        <w:br/>
        <w:t>class MergeEvent {</w:t>
        <w:br/>
        <w:t xml:space="preserve">    int fromValue;</w:t>
        <w:br/>
        <w:t xml:space="preserve">    int resultValue;        // 4 / 8 / 16 ...</w:t>
        <w:br/>
        <w:t xml:space="preserve">    GridPos threatCell;</w:t>
        <w:br/>
        <w:t>}</w:t>
        <w:br/>
        <w:br/>
        <w:t>class SpawnRequest {</w:t>
        <w:br/>
        <w:t xml:space="preserve">    int tier;</w:t>
        <w:br/>
        <w:t xml:space="preserve">    GridPos sourceThreatCell;</w:t>
        <w:br/>
        <w:t xml:space="preserve">    GridPos targetCell;</w:t>
        <w:br/>
        <w:t xml:space="preserve">    int turnsUntilSpawn;</w:t>
        <w:br/>
        <w:t>}</w:t>
        <w:br/>
        <w:br/>
        <w:t>class Intent {</w:t>
        <w:br/>
        <w:t xml:space="preserve">    IntentType type;        // Move / Melee / LineShot / None</w:t>
        <w:br/>
        <w:t xml:space="preserve">    GridPos targetCell;</w:t>
        <w:br/>
        <w:t xml:space="preserve">    Direction direction;</w:t>
        <w:br/>
        <w:t>}</w:t>
      </w:r>
    </w:p>
    <w:p>
      <w:pPr>
        <w:pStyle w:val="Heading1"/>
        <w:keepNext/>
        <w:pageBreakBefore/>
        <w:spacing w:before="200" w:after="100" w:line="264" w:lineRule="auto"/>
      </w:pPr>
      <w:r>
        <w:rPr>
          <w:rFonts w:ascii="Noto Sans CJK SC" w:hAnsi="Noto Sans CJK SC" w:eastAsia="Noto Sans CJK SC" w:cs="Noto Sans CJK SC"/>
          <w:b/>
          <w:color w:val="8E3443"/>
          <w:sz w:val="32"/>
        </w:rPr>
        <w:t>11. MVP 地图：先抽模板，不做程序生成</w:t>
      </w:r>
    </w:p>
    <w:p>
      <w:pPr>
        <w:spacing w:before="0" w:after="80" w:line="317" w:lineRule="auto"/>
      </w:pPr>
      <w:r>
        <w:rPr>
          <w:rFonts w:ascii="Noto Sans CJK SC" w:hAnsi="Noto Sans CJK SC" w:eastAsia="Noto Sans CJK SC" w:cs="Noto Sans CJK SC"/>
          <w:sz w:val="20"/>
        </w:rPr>
        <w:t>用户的目标是测试战斗，不是测试地图生成器。第一版只做 3–5 张手工灰盒模板，开局随机抽 1 张，本局一直使用。模板本身不是谜题，只负责提供不同的停止点密度和长直线。</w:t>
      </w:r>
    </w:p>
    <w:p>
      <w:pPr>
        <w:pStyle w:val="Heading2"/>
        <w:keepNext/>
        <w:spacing w:before="120" w:after="100" w:line="264" w:lineRule="auto"/>
      </w:pPr>
      <w:r>
        <w:rPr>
          <w:rFonts w:ascii="Noto Sans CJK SC" w:hAnsi="Noto Sans CJK SC" w:eastAsia="Noto Sans CJK SC" w:cs="Noto Sans CJK SC"/>
          <w:b/>
          <w:color w:val="252830"/>
          <w:sz w:val="25"/>
        </w:rPr>
        <w:t>11.1 模板设计约束</w:t>
      </w:r>
    </w:p>
    <w:p>
      <w:pPr>
        <w:pStyle w:val="ListBullet"/>
        <w:spacing w:before="0" w:after="40" w:line="293" w:lineRule="auto"/>
      </w:pPr>
      <w:r>
        <w:rPr>
          <w:rFonts w:ascii="Noto Sans CJK SC" w:hAnsi="Noto Sans CJK SC" w:eastAsia="Noto Sans CJK SC" w:cs="Noto Sans CJK SC"/>
          <w:sz w:val="20"/>
        </w:rPr>
        <w:t>外围固定墙；内部障碍建议 2–6 格。</w:t>
      </w:r>
    </w:p>
    <w:p>
      <w:pPr>
        <w:pStyle w:val="ListBullet"/>
        <w:spacing w:before="0" w:after="40" w:line="293" w:lineRule="auto"/>
      </w:pPr>
      <w:r>
        <w:rPr>
          <w:rFonts w:ascii="Noto Sans CJK SC" w:hAnsi="Noto Sans CJK SC" w:eastAsia="Noto Sans CJK SC" w:cs="Noto Sans CJK SC"/>
          <w:sz w:val="20"/>
        </w:rPr>
        <w:t>至少保留 2 条长度 ≥4 的直线通道。</w:t>
      </w:r>
    </w:p>
    <w:p>
      <w:pPr>
        <w:pStyle w:val="ListBullet"/>
        <w:spacing w:before="0" w:after="40" w:line="293" w:lineRule="auto"/>
      </w:pPr>
      <w:r>
        <w:rPr>
          <w:rFonts w:ascii="Noto Sans CJK SC" w:hAnsi="Noto Sans CJK SC" w:eastAsia="Noto Sans CJK SC" w:cs="Noto Sans CJK SC"/>
          <w:sz w:val="20"/>
        </w:rPr>
        <w:t>中央区域不能完全被切断。</w:t>
      </w:r>
    </w:p>
    <w:p>
      <w:pPr>
        <w:pStyle w:val="ListBullet"/>
        <w:spacing w:before="0" w:after="40" w:line="293" w:lineRule="auto"/>
      </w:pPr>
      <w:r>
        <w:rPr>
          <w:rFonts w:ascii="Noto Sans CJK SC" w:hAnsi="Noto Sans CJK SC" w:eastAsia="Noto Sans CJK SC" w:cs="Noto Sans CJK SC"/>
          <w:sz w:val="20"/>
        </w:rPr>
        <w:t>16 个威胁锚点附近至少有一个可用候选格；若被墙覆盖，SpawnDirector 必须能在半径 1–2 内找到替代点。</w:t>
      </w:r>
    </w:p>
    <w:p>
      <w:pPr>
        <w:pStyle w:val="ListBullet"/>
        <w:spacing w:before="0" w:after="40" w:line="293" w:lineRule="auto"/>
      </w:pPr>
      <w:r>
        <w:rPr>
          <w:rFonts w:ascii="Noto Sans CJK SC" w:hAnsi="Noto Sans CJK SC" w:eastAsia="Noto Sans CJK SC" w:cs="Noto Sans CJK SC"/>
          <w:sz w:val="20"/>
        </w:rPr>
        <w:t>凯特出生点建议来自中央 3×3 的候选空格，避免一开局就贴边。</w:t>
      </w:r>
    </w:p>
    <w:p>
      <w:pPr>
        <w:pStyle w:val="ListBullet"/>
        <w:spacing w:before="0" w:after="40" w:line="293" w:lineRule="auto"/>
      </w:pPr>
      <w:r>
        <w:rPr>
          <w:rFonts w:ascii="Noto Sans CJK SC" w:hAnsi="Noto Sans CJK SC" w:eastAsia="Noto Sans CJK SC" w:cs="Noto Sans CJK SC"/>
          <w:sz w:val="20"/>
        </w:rPr>
        <w:t>地图差异优先体现在“哪里能停、哪里能蓄足距离”，而不是迷宫复杂度。</w:t>
      </w:r>
    </w:p>
    <w:p>
      <w:pPr>
        <w:pStyle w:val="Heading2"/>
        <w:keepNext/>
        <w:spacing w:before="120" w:after="100" w:line="264" w:lineRule="auto"/>
      </w:pPr>
      <w:r>
        <w:rPr>
          <w:rFonts w:ascii="Noto Sans CJK SC" w:hAnsi="Noto Sans CJK SC" w:eastAsia="Noto Sans CJK SC" w:cs="Noto Sans CJK SC"/>
          <w:b/>
          <w:color w:val="252830"/>
          <w:sz w:val="25"/>
        </w:rPr>
        <w:t>11.2 三张最小模板建议</w:t>
      </w:r>
    </w:p>
    <w:p>
      <w:pPr>
        <w:pStyle w:val="CodeBlock"/>
        <w:shd w:fill="F2F3F5"/>
      </w:pPr>
      <w:r>
        <w:rPr>
          <w:rFonts w:ascii="DejaVu Sans Mono" w:hAnsi="DejaVu Sans Mono" w:eastAsia="DejaVu Sans Mono" w:cs="DejaVu Sans Mono"/>
          <w:color w:val="30343B"/>
          <w:sz w:val="16"/>
        </w:rPr>
        <w:t>模板 A：开放</w:t>
        <w:br/>
        <w:t>#########</w:t>
        <w:br/>
        <w:t>#.......#</w:t>
        <w:br/>
        <w:t>#.......#</w:t>
        <w:br/>
        <w:t>#..#.#..#</w:t>
        <w:br/>
        <w:t>#.......#</w:t>
        <w:br/>
        <w:t>#..#.#..#</w:t>
        <w:br/>
        <w:t>#.......#</w:t>
        <w:br/>
        <w:t>#.......#</w:t>
        <w:br/>
        <w:t>#########</w:t>
        <w:br/>
        <w:br/>
        <w:t>模板 B：双柱</w:t>
        <w:br/>
        <w:t>#########</w:t>
        <w:br/>
        <w:t>#.......#</w:t>
        <w:br/>
        <w:t>#..#.#..#</w:t>
        <w:br/>
        <w:t>#.......#</w:t>
        <w:br/>
        <w:t>#.......#</w:t>
        <w:br/>
        <w:t>#.......#</w:t>
        <w:br/>
        <w:t>#..#.#..#</w:t>
        <w:br/>
        <w:t>#.......#</w:t>
        <w:br/>
        <w:t>#########</w:t>
        <w:br/>
        <w:br/>
        <w:t>模板 C：断墙</w:t>
        <w:br/>
        <w:t>#########</w:t>
        <w:br/>
        <w:t>#.......#</w:t>
        <w:br/>
        <w:t>#...#...#</w:t>
        <w:br/>
        <w:t>#...#...#</w:t>
        <w:br/>
        <w:t>#.......#</w:t>
        <w:br/>
        <w:t>#...#...#</w:t>
        <w:br/>
        <w:t>#...#...#</w:t>
        <w:br/>
        <w:t>#.......#</w:t>
        <w:br/>
        <w:t>#########</w:t>
      </w:r>
    </w:p>
    <w:p>
      <w:pPr>
        <w:pStyle w:val="Heading1"/>
        <w:keepNext/>
        <w:pageBreakBefore/>
        <w:spacing w:before="200" w:after="100" w:line="264" w:lineRule="auto"/>
      </w:pPr>
      <w:r>
        <w:rPr>
          <w:rFonts w:ascii="Noto Sans CJK SC" w:hAnsi="Noto Sans CJK SC" w:eastAsia="Noto Sans CJK SC" w:cs="Noto Sans CJK SC"/>
          <w:b/>
          <w:color w:val="8E3443"/>
          <w:sz w:val="32"/>
        </w:rPr>
        <w:t>12. 最小 UI 与表现</w:t>
      </w:r>
    </w:p>
    <w:p>
      <w:pPr>
        <w:spacing w:before="0" w:after="80" w:line="317" w:lineRule="auto"/>
      </w:pPr>
      <w:r>
        <w:rPr>
          <w:rFonts w:ascii="Noto Sans CJK SC" w:hAnsi="Noto Sans CJK SC" w:eastAsia="Noto Sans CJK SC" w:cs="Noto Sans CJK SC"/>
          <w:sz w:val="20"/>
        </w:rPr>
        <w:t>即便没有美术，信息必须清楚。MVP 的视觉重点不是“漂亮”，而是让玩家一眼理解两个棋盘即将发生什么。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2268"/>
            <w:shd w:fill="252830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vAlign w:val="center"/>
          </w:tcPr>
          <w:p>
            <w:pPr>
              <w:keepNext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界面元素</w:t>
            </w:r>
          </w:p>
        </w:tc>
        <w:tc>
          <w:tcPr>
            <w:tcW w:type="dxa" w:w="7257"/>
            <w:shd w:fill="252830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vAlign w:val="center"/>
          </w:tcPr>
          <w:p>
            <w:pPr>
              <w:keepNext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最低要求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战斗盘</w:t>
            </w:r>
          </w:p>
        </w:tc>
        <w:tc>
          <w:tcPr>
            <w:tcW w:type="dxa" w:w="7257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格子、墙、凯特、敌人、敌人穿透阈值数字/图标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shd w:fill="FAFAFB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敌人 Intent</w:t>
            </w:r>
          </w:p>
        </w:tc>
        <w:tc>
          <w:tcPr>
            <w:tcW w:type="dxa" w:w="7257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shd w:fill="FAFAFB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移动箭头、攻击格、弓手射线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生成预告</w:t>
            </w:r>
          </w:p>
        </w:tc>
        <w:tc>
          <w:tcPr>
            <w:tcW w:type="dxa" w:w="7257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目标格红框/裂隙标记 + 将生成的 Tier 数字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shd w:fill="FAFAFB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威胁盘</w:t>
            </w:r>
          </w:p>
        </w:tc>
        <w:tc>
          <w:tcPr>
            <w:tcW w:type="dxa" w:w="7257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shd w:fill="FAFAFB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4×4 数字块；合并时短 tween；4/8/16 颜色明显区分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技能区</w:t>
            </w:r>
          </w:p>
        </w:tc>
        <w:tc>
          <w:tcPr>
            <w:tcW w:type="dxa" w:w="7257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3 个技能按钮、CD、是否已解锁、当前预选状态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shd w:fill="FAFAFB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结算</w:t>
            </w:r>
          </w:p>
        </w:tc>
        <w:tc>
          <w:tcPr>
            <w:tcW w:type="dxa" w:w="7257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shd w:fill="FAFAFB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生存回合、击杀数、最高威胁值、结束原因</w:t>
            </w:r>
          </w:p>
        </w:tc>
      </w:tr>
    </w:tbl>
    <w:p>
      <w:pPr>
        <w:spacing w:after="20"/>
      </w:pPr>
    </w:p>
    <w:p>
      <w:pPr>
        <w:spacing w:before="0" w:after="80" w:line="317" w:lineRule="auto"/>
      </w:pPr>
      <w:r>
        <w:rPr>
          <w:rFonts w:ascii="Noto Sans CJK SC" w:hAnsi="Noto Sans CJK SC" w:eastAsia="Noto Sans CJK SC" w:cs="Noto Sans CJK SC"/>
          <w:sz w:val="20"/>
        </w:rPr>
        <w:t>凯特滑行只需要：位置 tween + 1–3 层残影 + 碰撞时短暂停顿。先不要制作正式跑步、拔剑、连招动画。</w:t>
      </w:r>
    </w:p>
    <w:p>
      <w:pPr>
        <w:pStyle w:val="Heading1"/>
        <w:keepNext/>
        <w:pageBreakBefore/>
        <w:spacing w:before="200" w:after="100" w:line="264" w:lineRule="auto"/>
      </w:pPr>
      <w:r>
        <w:rPr>
          <w:rFonts w:ascii="Noto Sans CJK SC" w:hAnsi="Noto Sans CJK SC" w:eastAsia="Noto Sans CJK SC" w:cs="Noto Sans CJK SC"/>
          <w:b/>
          <w:color w:val="8E3443"/>
          <w:sz w:val="32"/>
        </w:rPr>
        <w:t>13. 这不是“做完就看手感”：必须记录数据</w:t>
      </w:r>
    </w:p>
    <w:p>
      <w:pPr>
        <w:spacing w:before="0" w:after="80" w:line="317" w:lineRule="auto"/>
      </w:pPr>
      <w:r>
        <w:rPr>
          <w:rFonts w:ascii="Noto Sans CJK SC" w:hAnsi="Noto Sans CJK SC" w:eastAsia="Noto Sans CJK SC" w:cs="Noto Sans CJK SC"/>
          <w:sz w:val="20"/>
        </w:rPr>
        <w:t>MVP 的价值在于回答设计问题，所以建议从第一天就记录每回合日志。无需数据库，写 JSON/CSV 即可。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2835"/>
            <w:shd w:fill="252830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vAlign w:val="center"/>
          </w:tcPr>
          <w:p>
            <w:pPr>
              <w:keepNext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6690"/>
            <w:shd w:fill="252830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vAlign w:val="center"/>
          </w:tcPr>
          <w:p>
            <w:pPr>
              <w:keepNext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turnIndex</w:t>
            </w:r>
          </w:p>
        </w:tc>
        <w:tc>
          <w:tcPr>
            <w:tcW w:type="dxa" w:w="6690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定位每回合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shd w:fill="FAFAFB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inputDirection</w:t>
            </w:r>
          </w:p>
        </w:tc>
        <w:tc>
          <w:tcPr>
            <w:tcW w:type="dxa" w:w="6690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shd w:fill="FAFAFB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分析方向选择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kateStart / kateEnd</w:t>
            </w:r>
          </w:p>
        </w:tc>
        <w:tc>
          <w:tcPr>
            <w:tcW w:type="dxa" w:w="6690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分析滑行与停止点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shd w:fill="FAFAFB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slideDistance</w:t>
            </w:r>
          </w:p>
        </w:tc>
        <w:tc>
          <w:tcPr>
            <w:tcW w:type="dxa" w:w="6690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shd w:fill="FAFAFB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判断地图是否太空/太挤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collisions / kills</w:t>
            </w:r>
          </w:p>
        </w:tc>
        <w:tc>
          <w:tcPr>
            <w:tcW w:type="dxa" w:w="6690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判断穿透链是否发生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shd w:fill="FAFAFB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enemyCount</w:t>
            </w:r>
          </w:p>
        </w:tc>
        <w:tc>
          <w:tcPr>
            <w:tcW w:type="dxa" w:w="6690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shd w:fill="FAFAFB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观察刷怪速度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threatBoardBefore / After</w:t>
            </w:r>
          </w:p>
        </w:tc>
        <w:tc>
          <w:tcPr>
            <w:tcW w:type="dxa" w:w="6690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复现威胁决策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shd w:fill="FAFAFB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mergeEvents</w:t>
            </w:r>
          </w:p>
        </w:tc>
        <w:tc>
          <w:tcPr>
            <w:tcW w:type="dxa" w:w="6690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shd w:fill="FAFAFB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统计 4/8/16 出现节奏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spawnRequests</w:t>
            </w:r>
          </w:p>
        </w:tc>
        <w:tc>
          <w:tcPr>
            <w:tcW w:type="dxa" w:w="6690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检查刷怪区域与强度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shd w:fill="FAFAFB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skillOwned / skillUsed</w:t>
            </w:r>
          </w:p>
        </w:tc>
        <w:tc>
          <w:tcPr>
            <w:tcW w:type="dxa" w:w="6690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shd w:fill="FAFAFB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判断技能是否真正改变决策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endReason</w:t>
            </w:r>
          </w:p>
        </w:tc>
        <w:tc>
          <w:tcPr>
            <w:tcW w:type="dxa" w:w="6690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KateDead / ThreatOverload / ManualQuit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20" w:after="100" w:line="264" w:lineRule="auto"/>
      </w:pPr>
      <w:r>
        <w:rPr>
          <w:rFonts w:ascii="Noto Sans CJK SC" w:hAnsi="Noto Sans CJK SC" w:eastAsia="Noto Sans CJK SC" w:cs="Noto Sans CJK SC"/>
          <w:b/>
          <w:color w:val="252830"/>
          <w:sz w:val="25"/>
        </w:rPr>
        <w:t>13.1 首轮试玩后必须回答的 8 个问题</w:t>
      </w:r>
    </w:p>
    <w:p>
      <w:pPr>
        <w:spacing w:before="0" w:after="40" w:line="295" w:lineRule="auto"/>
      </w:pPr>
      <w:r>
        <w:rPr>
          <w:rFonts w:ascii="Noto Sans CJK SC" w:hAnsi="Noto Sans CJK SC" w:eastAsia="Noto Sans CJK SC" w:cs="Noto Sans CJK SC"/>
          <w:b/>
          <w:color w:val="8E3443"/>
          <w:sz w:val="20"/>
        </w:rPr>
        <w:t xml:space="preserve">1. </w:t>
      </w:r>
      <w:r>
        <w:rPr>
          <w:rFonts w:ascii="Noto Sans CJK SC" w:hAnsi="Noto Sans CJK SC" w:eastAsia="Noto Sans CJK SC" w:cs="Noto Sans CJK SC"/>
          <w:sz w:val="20"/>
        </w:rPr>
        <w:t>玩家是否会在输入前同时看战斗盘和威胁盘？</w:t>
      </w:r>
    </w:p>
    <w:p>
      <w:pPr>
        <w:spacing w:before="0" w:after="40" w:line="295" w:lineRule="auto"/>
      </w:pPr>
      <w:r>
        <w:rPr>
          <w:rFonts w:ascii="Noto Sans CJK SC" w:hAnsi="Noto Sans CJK SC" w:eastAsia="Noto Sans CJK SC" w:cs="Noto Sans CJK SC"/>
          <w:b/>
          <w:color w:val="8E3443"/>
          <w:sz w:val="20"/>
        </w:rPr>
        <w:t xml:space="preserve">2. </w:t>
      </w:r>
      <w:r>
        <w:rPr>
          <w:rFonts w:ascii="Noto Sans CJK SC" w:hAnsi="Noto Sans CJK SC" w:eastAsia="Noto Sans CJK SC" w:cs="Noto Sans CJK SC"/>
          <w:sz w:val="20"/>
        </w:rPr>
        <w:t>一局中是否多次出现“两个棋盘想要不同方向”的冲突？</w:t>
      </w:r>
    </w:p>
    <w:p>
      <w:pPr>
        <w:spacing w:before="0" w:after="40" w:line="295" w:lineRule="auto"/>
      </w:pPr>
      <w:r>
        <w:rPr>
          <w:rFonts w:ascii="Noto Sans CJK SC" w:hAnsi="Noto Sans CJK SC" w:eastAsia="Noto Sans CJK SC" w:cs="Noto Sans CJK SC"/>
          <w:b/>
          <w:color w:val="8E3443"/>
          <w:sz w:val="20"/>
        </w:rPr>
        <w:t xml:space="preserve">3. </w:t>
      </w:r>
      <w:r>
        <w:rPr>
          <w:rFonts w:ascii="Noto Sans CJK SC" w:hAnsi="Noto Sans CJK SC" w:eastAsia="Noto Sans CJK SC" w:cs="Noto Sans CJK SC"/>
          <w:sz w:val="20"/>
        </w:rPr>
        <w:t>不能主动刹车是有趣的空间限制，还是纯粹令人烦躁？</w:t>
      </w:r>
    </w:p>
    <w:p>
      <w:pPr>
        <w:spacing w:before="0" w:after="40" w:line="295" w:lineRule="auto"/>
      </w:pPr>
      <w:r>
        <w:rPr>
          <w:rFonts w:ascii="Noto Sans CJK SC" w:hAnsi="Noto Sans CJK SC" w:eastAsia="Noto Sans CJK SC" w:cs="Noto Sans CJK SC"/>
          <w:b/>
          <w:color w:val="8E3443"/>
          <w:sz w:val="20"/>
        </w:rPr>
        <w:t xml:space="preserve">4. </w:t>
      </w:r>
      <w:r>
        <w:rPr>
          <w:rFonts w:ascii="Noto Sans CJK SC" w:hAnsi="Noto Sans CJK SC" w:eastAsia="Noto Sans CJK SC" w:cs="Noto Sans CJK SC"/>
          <w:sz w:val="20"/>
        </w:rPr>
        <w:t>敌人的生成位置是否让玩家觉得“我多少参与了它的形成”，而不是纯随机刷脸？</w:t>
      </w:r>
    </w:p>
    <w:p>
      <w:pPr>
        <w:spacing w:before="0" w:after="40" w:line="295" w:lineRule="auto"/>
      </w:pPr>
      <w:r>
        <w:rPr>
          <w:rFonts w:ascii="Noto Sans CJK SC" w:hAnsi="Noto Sans CJK SC" w:eastAsia="Noto Sans CJK SC" w:cs="Noto Sans CJK SC"/>
          <w:b/>
          <w:color w:val="8E3443"/>
          <w:sz w:val="20"/>
        </w:rPr>
        <w:t xml:space="preserve">5. </w:t>
      </w:r>
      <w:r>
        <w:rPr>
          <w:rFonts w:ascii="Noto Sans CJK SC" w:hAnsi="Noto Sans CJK SC" w:eastAsia="Noto Sans CJK SC" w:cs="Noto Sans CJK SC"/>
          <w:sz w:val="20"/>
        </w:rPr>
        <w:t>2+2→4、4+4→8 的敌人强度爬升是否过快/过慢？</w:t>
      </w:r>
    </w:p>
    <w:p>
      <w:pPr>
        <w:spacing w:before="0" w:after="40" w:line="295" w:lineRule="auto"/>
      </w:pPr>
      <w:r>
        <w:rPr>
          <w:rFonts w:ascii="Noto Sans CJK SC" w:hAnsi="Noto Sans CJK SC" w:eastAsia="Noto Sans CJK SC" w:cs="Noto Sans CJK SC"/>
          <w:b/>
          <w:color w:val="8E3443"/>
          <w:sz w:val="20"/>
        </w:rPr>
        <w:t xml:space="preserve">6. </w:t>
      </w:r>
      <w:r>
        <w:rPr>
          <w:rFonts w:ascii="Noto Sans CJK SC" w:hAnsi="Noto Sans CJK SC" w:eastAsia="Noto Sans CJK SC" w:cs="Noto Sans CJK SC"/>
          <w:sz w:val="20"/>
        </w:rPr>
        <w:t>玩家是否会主动利用弱敌当作穿透路线的一部分？</w:t>
      </w:r>
    </w:p>
    <w:p>
      <w:pPr>
        <w:spacing w:before="0" w:after="40" w:line="295" w:lineRule="auto"/>
      </w:pPr>
      <w:r>
        <w:rPr>
          <w:rFonts w:ascii="Noto Sans CJK SC" w:hAnsi="Noto Sans CJK SC" w:eastAsia="Noto Sans CJK SC" w:cs="Noto Sans CJK SC"/>
          <w:b/>
          <w:color w:val="8E3443"/>
          <w:sz w:val="20"/>
        </w:rPr>
        <w:t xml:space="preserve">7. </w:t>
      </w:r>
      <w:r>
        <w:rPr>
          <w:rFonts w:ascii="Noto Sans CJK SC" w:hAnsi="Noto Sans CJK SC" w:eastAsia="Noto Sans CJK SC" w:cs="Noto Sans CJK SC"/>
          <w:sz w:val="20"/>
        </w:rPr>
        <w:t>技能是否真的改变停止/穿透决策，而不是“有就按一下”？</w:t>
      </w:r>
    </w:p>
    <w:p>
      <w:pPr>
        <w:spacing w:before="0" w:after="40" w:line="295" w:lineRule="auto"/>
      </w:pPr>
      <w:r>
        <w:rPr>
          <w:rFonts w:ascii="Noto Sans CJK SC" w:hAnsi="Noto Sans CJK SC" w:eastAsia="Noto Sans CJK SC" w:cs="Noto Sans CJK SC"/>
          <w:b/>
          <w:color w:val="8E3443"/>
          <w:sz w:val="20"/>
        </w:rPr>
        <w:t xml:space="preserve">8. </w:t>
      </w:r>
      <w:r>
        <w:rPr>
          <w:rFonts w:ascii="Noto Sans CJK SC" w:hAnsi="Noto Sans CJK SC" w:eastAsia="Noto Sans CJK SC" w:cs="Noto Sans CJK SC"/>
          <w:sz w:val="20"/>
        </w:rPr>
        <w:t>威胁盘锁死作为失败条件是否有趣；如果明显令人不爽，下一版改成“威胁爆发并重置”。</w:t>
      </w:r>
    </w:p>
    <w:p>
      <w:pPr>
        <w:pStyle w:val="Heading1"/>
        <w:keepNext/>
        <w:pageBreakBefore/>
        <w:spacing w:before="200" w:after="100" w:line="264" w:lineRule="auto"/>
      </w:pPr>
      <w:r>
        <w:rPr>
          <w:rFonts w:ascii="Noto Sans CJK SC" w:hAnsi="Noto Sans CJK SC" w:eastAsia="Noto Sans CJK SC" w:cs="Noto Sans CJK SC"/>
          <w:b/>
          <w:color w:val="8E3443"/>
          <w:sz w:val="32"/>
        </w:rPr>
        <w:t>14. 实现顺序：严格按层验证</w:t>
      </w:r>
    </w:p>
    <w:p>
      <w:pPr>
        <w:pStyle w:val="Heading2"/>
        <w:keepNext/>
        <w:spacing w:before="120" w:after="100" w:line="264" w:lineRule="auto"/>
      </w:pPr>
      <w:r>
        <w:rPr>
          <w:rFonts w:ascii="Noto Sans CJK SC" w:hAnsi="Noto Sans CJK SC" w:eastAsia="Noto Sans CJK SC" w:cs="Noto Sans CJK SC"/>
          <w:b/>
          <w:color w:val="252830"/>
          <w:sz w:val="25"/>
        </w:rPr>
        <w:t>里程碑 M0：单棋盘滑行</w:t>
      </w:r>
    </w:p>
    <w:p>
      <w:pPr>
        <w:spacing w:before="0" w:after="40" w:line="288" w:lineRule="auto"/>
      </w:pPr>
      <w:r>
        <w:rPr>
          <w:rFonts w:ascii="Noto Sans CJK SC" w:hAnsi="Noto Sans CJK SC" w:eastAsia="Noto Sans CJK SC" w:cs="Noto Sans CJK SC"/>
          <w:color w:val="252830"/>
          <w:sz w:val="20"/>
        </w:rPr>
        <w:t xml:space="preserve">☐ </w:t>
      </w:r>
      <w:r>
        <w:rPr>
          <w:rFonts w:ascii="Noto Sans CJK SC" w:hAnsi="Noto Sans CJK SC" w:eastAsia="Noto Sans CJK SC" w:cs="Noto Sans CJK SC"/>
          <w:sz w:val="20"/>
        </w:rPr>
        <w:t>9×9 网格与三张地图模板</w:t>
      </w:r>
    </w:p>
    <w:p>
      <w:pPr>
        <w:spacing w:before="0" w:after="40" w:line="288" w:lineRule="auto"/>
      </w:pPr>
      <w:r>
        <w:rPr>
          <w:rFonts w:ascii="Noto Sans CJK SC" w:hAnsi="Noto Sans CJK SC" w:eastAsia="Noto Sans CJK SC" w:cs="Noto Sans CJK SC"/>
          <w:color w:val="252830"/>
          <w:sz w:val="20"/>
        </w:rPr>
        <w:t xml:space="preserve">☐ </w:t>
      </w:r>
      <w:r>
        <w:rPr>
          <w:rFonts w:ascii="Noto Sans CJK SC" w:hAnsi="Noto Sans CJK SC" w:eastAsia="Noto Sans CJK SC" w:cs="Noto Sans CJK SC"/>
          <w:sz w:val="20"/>
        </w:rPr>
        <w:t>凯特四方向无限滑行</w:t>
      </w:r>
    </w:p>
    <w:p>
      <w:pPr>
        <w:spacing w:before="0" w:after="40" w:line="288" w:lineRule="auto"/>
      </w:pPr>
      <w:r>
        <w:rPr>
          <w:rFonts w:ascii="Noto Sans CJK SC" w:hAnsi="Noto Sans CJK SC" w:eastAsia="Noto Sans CJK SC" w:cs="Noto Sans CJK SC"/>
          <w:color w:val="252830"/>
          <w:sz w:val="20"/>
        </w:rPr>
        <w:t xml:space="preserve">☐ </w:t>
      </w:r>
      <w:r>
        <w:rPr>
          <w:rFonts w:ascii="Noto Sans CJK SC" w:hAnsi="Noto Sans CJK SC" w:eastAsia="Noto Sans CJK SC" w:cs="Noto Sans CJK SC"/>
          <w:sz w:val="20"/>
        </w:rPr>
        <w:t>墙体停止</w:t>
      </w:r>
    </w:p>
    <w:p>
      <w:pPr>
        <w:spacing w:before="0" w:after="40" w:line="288" w:lineRule="auto"/>
      </w:pPr>
      <w:r>
        <w:rPr>
          <w:rFonts w:ascii="Noto Sans CJK SC" w:hAnsi="Noto Sans CJK SC" w:eastAsia="Noto Sans CJK SC" w:cs="Noto Sans CJK SC"/>
          <w:color w:val="252830"/>
          <w:sz w:val="20"/>
        </w:rPr>
        <w:t xml:space="preserve">☐ </w:t>
      </w:r>
      <w:r>
        <w:rPr>
          <w:rFonts w:ascii="Noto Sans CJK SC" w:hAnsi="Noto Sans CJK SC" w:eastAsia="Noto Sans CJK SC" w:cs="Noto Sans CJK SC"/>
          <w:sz w:val="20"/>
        </w:rPr>
        <w:t>敌人碰撞与穿透阈值</w:t>
      </w:r>
    </w:p>
    <w:p>
      <w:pPr>
        <w:spacing w:before="0" w:after="40" w:line="288" w:lineRule="auto"/>
      </w:pPr>
      <w:r>
        <w:rPr>
          <w:rFonts w:ascii="Noto Sans CJK SC" w:hAnsi="Noto Sans CJK SC" w:eastAsia="Noto Sans CJK SC" w:cs="Noto Sans CJK SC"/>
          <w:color w:val="252830"/>
          <w:sz w:val="20"/>
        </w:rPr>
        <w:t xml:space="preserve">☐ </w:t>
      </w:r>
      <w:r>
        <w:rPr>
          <w:rFonts w:ascii="Noto Sans CJK SC" w:hAnsi="Noto Sans CJK SC" w:eastAsia="Noto Sans CJK SC" w:cs="Noto Sans CJK SC"/>
          <w:sz w:val="20"/>
        </w:rPr>
        <w:t>击杀后继续滑行</w:t>
      </w:r>
    </w:p>
    <w:p>
      <w:pPr>
        <w:spacing w:before="0" w:after="40" w:line="288" w:lineRule="auto"/>
      </w:pPr>
      <w:r>
        <w:rPr>
          <w:rFonts w:ascii="Noto Sans CJK SC" w:hAnsi="Noto Sans CJK SC" w:eastAsia="Noto Sans CJK SC" w:cs="Noto Sans CJK SC"/>
          <w:color w:val="252830"/>
          <w:sz w:val="20"/>
        </w:rPr>
        <w:t xml:space="preserve">☐ </w:t>
      </w:r>
      <w:r>
        <w:rPr>
          <w:rFonts w:ascii="Noto Sans CJK SC" w:hAnsi="Noto Sans CJK SC" w:eastAsia="Noto Sans CJK SC" w:cs="Noto Sans CJK SC"/>
          <w:sz w:val="20"/>
        </w:rPr>
        <w:t>基础回合推进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7F0F1"/>
            <w:tcBorders>
              <w:top w:val="single" w:sz="7" w:color="8E3443"/>
              <w:left w:val="single" w:sz="7" w:color="8E3443"/>
              <w:bottom w:val="single" w:sz="7" w:color="8E3443"/>
              <w:right w:val="single" w:sz="7" w:color="8E3443"/>
            </w:tcBorders>
          </w:tcPr>
          <w:p>
            <w:pPr>
              <w:spacing w:before="0" w:after="20" w:line="295" w:lineRule="auto"/>
            </w:pPr>
            <w:r>
              <w:rPr>
                <w:rFonts w:ascii="Noto Sans CJK SC" w:hAnsi="Noto Sans CJK SC" w:eastAsia="Noto Sans CJK SC" w:cs="Noto Sans CJK SC"/>
                <w:b/>
                <w:color w:val="8E3443"/>
                <w:sz w:val="20"/>
              </w:rPr>
              <w:t>M0 验收</w:t>
              <w:br/>
            </w:r>
            <w:r>
              <w:rPr>
                <w:rFonts w:ascii="Noto Sans CJK SC" w:hAnsi="Noto Sans CJK SC" w:eastAsia="Noto Sans CJK SC" w:cs="Noto Sans CJK SC"/>
                <w:sz w:val="19"/>
              </w:rPr>
              <w:t>不需要威胁盘。手摆 3–5 个敌人，确认“找距离 → 撞击 → 穿透/停下”本身至少有一点空间趣味。若这里完全无趣，不要继续。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20" w:after="100" w:line="264" w:lineRule="auto"/>
      </w:pPr>
      <w:r>
        <w:rPr>
          <w:rFonts w:ascii="Noto Sans CJK SC" w:hAnsi="Noto Sans CJK SC" w:eastAsia="Noto Sans CJK SC" w:cs="Noto Sans CJK SC"/>
          <w:b/>
          <w:color w:val="252830"/>
          <w:sz w:val="25"/>
        </w:rPr>
        <w:t>里程碑 M1：威胁盘耦合</w:t>
      </w:r>
    </w:p>
    <w:p>
      <w:pPr>
        <w:spacing w:before="0" w:after="40" w:line="288" w:lineRule="auto"/>
      </w:pPr>
      <w:r>
        <w:rPr>
          <w:rFonts w:ascii="Noto Sans CJK SC" w:hAnsi="Noto Sans CJK SC" w:eastAsia="Noto Sans CJK SC" w:cs="Noto Sans CJK SC"/>
          <w:color w:val="252830"/>
          <w:sz w:val="20"/>
        </w:rPr>
        <w:t xml:space="preserve">☐ </w:t>
      </w:r>
      <w:r>
        <w:rPr>
          <w:rFonts w:ascii="Noto Sans CJK SC" w:hAnsi="Noto Sans CJK SC" w:eastAsia="Noto Sans CJK SC" w:cs="Noto Sans CJK SC"/>
          <w:sz w:val="20"/>
        </w:rPr>
        <w:t>独立实现 4×4 2048 Move()，必须返回完整 MergeEvent</w:t>
      </w:r>
    </w:p>
    <w:p>
      <w:pPr>
        <w:spacing w:before="0" w:after="40" w:line="288" w:lineRule="auto"/>
      </w:pPr>
      <w:r>
        <w:rPr>
          <w:rFonts w:ascii="Noto Sans CJK SC" w:hAnsi="Noto Sans CJK SC" w:eastAsia="Noto Sans CJK SC" w:cs="Noto Sans CJK SC"/>
          <w:color w:val="252830"/>
          <w:sz w:val="20"/>
        </w:rPr>
        <w:t xml:space="preserve">☐ </w:t>
      </w:r>
      <w:r>
        <w:rPr>
          <w:rFonts w:ascii="Noto Sans CJK SC" w:hAnsi="Noto Sans CJK SC" w:eastAsia="Noto Sans CJK SC" w:cs="Noto Sans CJK SC"/>
          <w:sz w:val="20"/>
        </w:rPr>
        <w:t>同一方向输入驱动两个棋盘</w:t>
      </w:r>
    </w:p>
    <w:p>
      <w:pPr>
        <w:spacing w:before="0" w:after="40" w:line="288" w:lineRule="auto"/>
      </w:pPr>
      <w:r>
        <w:rPr>
          <w:rFonts w:ascii="Noto Sans CJK SC" w:hAnsi="Noto Sans CJK SC" w:eastAsia="Noto Sans CJK SC" w:cs="Noto Sans CJK SC"/>
          <w:color w:val="252830"/>
          <w:sz w:val="20"/>
        </w:rPr>
        <w:t xml:space="preserve">☐ </w:t>
      </w:r>
      <w:r>
        <w:rPr>
          <w:rFonts w:ascii="Noto Sans CJK SC" w:hAnsi="Noto Sans CJK SC" w:eastAsia="Noto Sans CJK SC" w:cs="Noto Sans CJK SC"/>
          <w:sz w:val="20"/>
        </w:rPr>
        <w:t>每个有效回合新增一个 2</w:t>
      </w:r>
    </w:p>
    <w:p>
      <w:pPr>
        <w:spacing w:before="0" w:after="40" w:line="288" w:lineRule="auto"/>
      </w:pPr>
      <w:r>
        <w:rPr>
          <w:rFonts w:ascii="Noto Sans CJK SC" w:hAnsi="Noto Sans CJK SC" w:eastAsia="Noto Sans CJK SC" w:cs="Noto Sans CJK SC"/>
          <w:color w:val="252830"/>
          <w:sz w:val="20"/>
        </w:rPr>
        <w:t xml:space="preserve">☐ </w:t>
      </w:r>
      <w:r>
        <w:rPr>
          <w:rFonts w:ascii="Noto Sans CJK SC" w:hAnsi="Noto Sans CJK SC" w:eastAsia="Noto Sans CJK SC" w:cs="Noto Sans CJK SC"/>
          <w:sz w:val="20"/>
        </w:rPr>
        <w:t>合并触发 SpawnRequest</w:t>
      </w:r>
    </w:p>
    <w:p>
      <w:pPr>
        <w:spacing w:before="0" w:after="40" w:line="288" w:lineRule="auto"/>
      </w:pPr>
      <w:r>
        <w:rPr>
          <w:rFonts w:ascii="Noto Sans CJK SC" w:hAnsi="Noto Sans CJK SC" w:eastAsia="Noto Sans CJK SC" w:cs="Noto Sans CJK SC"/>
          <w:color w:val="252830"/>
          <w:sz w:val="20"/>
        </w:rPr>
        <w:t xml:space="preserve">☐ </w:t>
      </w:r>
      <w:r>
        <w:rPr>
          <w:rFonts w:ascii="Noto Sans CJK SC" w:hAnsi="Noto Sans CJK SC" w:eastAsia="Noto Sans CJK SC" w:cs="Noto Sans CJK SC"/>
          <w:sz w:val="20"/>
        </w:rPr>
        <w:t>威胁格映射到战斗锚点</w:t>
      </w:r>
    </w:p>
    <w:p>
      <w:pPr>
        <w:spacing w:before="0" w:after="40" w:line="288" w:lineRule="auto"/>
      </w:pPr>
      <w:r>
        <w:rPr>
          <w:rFonts w:ascii="Noto Sans CJK SC" w:hAnsi="Noto Sans CJK SC" w:eastAsia="Noto Sans CJK SC" w:cs="Noto Sans CJK SC"/>
          <w:color w:val="252830"/>
          <w:sz w:val="20"/>
        </w:rPr>
        <w:t xml:space="preserve">☐ </w:t>
      </w:r>
      <w:r>
        <w:rPr>
          <w:rFonts w:ascii="Noto Sans CJK SC" w:hAnsi="Noto Sans CJK SC" w:eastAsia="Noto Sans CJK SC" w:cs="Noto Sans CJK SC"/>
          <w:sz w:val="20"/>
        </w:rPr>
        <w:t>一回合预告后出生</w:t>
      </w:r>
    </w:p>
    <w:p>
      <w:pPr>
        <w:spacing w:before="0" w:after="40" w:line="288" w:lineRule="auto"/>
      </w:pPr>
      <w:r>
        <w:rPr>
          <w:rFonts w:ascii="Noto Sans CJK SC" w:hAnsi="Noto Sans CJK SC" w:eastAsia="Noto Sans CJK SC" w:cs="Noto Sans CJK SC"/>
          <w:color w:val="252830"/>
          <w:sz w:val="20"/>
        </w:rPr>
        <w:t xml:space="preserve">☐ </w:t>
      </w:r>
      <w:r>
        <w:rPr>
          <w:rFonts w:ascii="Noto Sans CJK SC" w:hAnsi="Noto Sans CJK SC" w:eastAsia="Noto Sans CJK SC" w:cs="Noto Sans CJK SC"/>
          <w:sz w:val="20"/>
        </w:rPr>
        <w:t>威胁盘锁死检测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EF3F7"/>
            <w:tcBorders>
              <w:top w:val="single" w:sz="7" w:color="324A67"/>
              <w:left w:val="single" w:sz="7" w:color="324A67"/>
              <w:bottom w:val="single" w:sz="7" w:color="324A67"/>
              <w:right w:val="single" w:sz="7" w:color="324A67"/>
            </w:tcBorders>
          </w:tcPr>
          <w:p>
            <w:pPr>
              <w:spacing w:before="0" w:after="20" w:line="295" w:lineRule="auto"/>
            </w:pPr>
            <w:r>
              <w:rPr>
                <w:rFonts w:ascii="Noto Sans CJK SC" w:hAnsi="Noto Sans CJK SC" w:eastAsia="Noto Sans CJK SC" w:cs="Noto Sans CJK SC"/>
                <w:b/>
                <w:color w:val="324A67"/>
                <w:sz w:val="20"/>
              </w:rPr>
              <w:t>M1 验收</w:t>
              <w:br/>
            </w:r>
            <w:r>
              <w:rPr>
                <w:rFonts w:ascii="Noto Sans CJK SC" w:hAnsi="Noto Sans CJK SC" w:eastAsia="Noto Sans CJK SC" w:cs="Noto Sans CJK SC"/>
                <w:sz w:val="19"/>
              </w:rPr>
              <w:t>连续玩 20 回合，能明显出现“战斗盘最优方向与威胁盘最优方向冲突”。如果几乎没有冲突，核心耦合度不足。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20" w:after="100" w:line="264" w:lineRule="auto"/>
      </w:pPr>
      <w:r>
        <w:rPr>
          <w:rFonts w:ascii="Noto Sans CJK SC" w:hAnsi="Noto Sans CJK SC" w:eastAsia="Noto Sans CJK SC" w:cs="Noto Sans CJK SC"/>
          <w:b/>
          <w:color w:val="252830"/>
          <w:sz w:val="25"/>
        </w:rPr>
        <w:t>里程碑 M2：三种敌人与预告 AI</w:t>
      </w:r>
    </w:p>
    <w:p>
      <w:pPr>
        <w:spacing w:before="0" w:after="40" w:line="288" w:lineRule="auto"/>
      </w:pPr>
      <w:r>
        <w:rPr>
          <w:rFonts w:ascii="Noto Sans CJK SC" w:hAnsi="Noto Sans CJK SC" w:eastAsia="Noto Sans CJK SC" w:cs="Noto Sans CJK SC"/>
          <w:color w:val="252830"/>
          <w:sz w:val="20"/>
        </w:rPr>
        <w:t xml:space="preserve">☐ </w:t>
      </w:r>
      <w:r>
        <w:rPr>
          <w:rFonts w:ascii="Noto Sans CJK SC" w:hAnsi="Noto Sans CJK SC" w:eastAsia="Noto Sans CJK SC" w:cs="Noto Sans CJK SC"/>
          <w:sz w:val="20"/>
        </w:rPr>
        <w:t>杂兵</w:t>
      </w:r>
    </w:p>
    <w:p>
      <w:pPr>
        <w:spacing w:before="0" w:after="40" w:line="288" w:lineRule="auto"/>
      </w:pPr>
      <w:r>
        <w:rPr>
          <w:rFonts w:ascii="Noto Sans CJK SC" w:hAnsi="Noto Sans CJK SC" w:eastAsia="Noto Sans CJK SC" w:cs="Noto Sans CJK SC"/>
          <w:color w:val="252830"/>
          <w:sz w:val="20"/>
        </w:rPr>
        <w:t xml:space="preserve">☐ </w:t>
      </w:r>
      <w:r>
        <w:rPr>
          <w:rFonts w:ascii="Noto Sans CJK SC" w:hAnsi="Noto Sans CJK SC" w:eastAsia="Noto Sans CJK SC" w:cs="Noto Sans CJK SC"/>
          <w:sz w:val="20"/>
        </w:rPr>
        <w:t>盾卫</w:t>
      </w:r>
    </w:p>
    <w:p>
      <w:pPr>
        <w:spacing w:before="0" w:after="40" w:line="288" w:lineRule="auto"/>
      </w:pPr>
      <w:r>
        <w:rPr>
          <w:rFonts w:ascii="Noto Sans CJK SC" w:hAnsi="Noto Sans CJK SC" w:eastAsia="Noto Sans CJK SC" w:cs="Noto Sans CJK SC"/>
          <w:color w:val="252830"/>
          <w:sz w:val="20"/>
        </w:rPr>
        <w:t xml:space="preserve">☐ </w:t>
      </w:r>
      <w:r>
        <w:rPr>
          <w:rFonts w:ascii="Noto Sans CJK SC" w:hAnsi="Noto Sans CJK SC" w:eastAsia="Noto Sans CJK SC" w:cs="Noto Sans CJK SC"/>
          <w:sz w:val="20"/>
        </w:rPr>
        <w:t>弓手</w:t>
      </w:r>
    </w:p>
    <w:p>
      <w:pPr>
        <w:spacing w:before="0" w:after="40" w:line="288" w:lineRule="auto"/>
      </w:pPr>
      <w:r>
        <w:rPr>
          <w:rFonts w:ascii="Noto Sans CJK SC" w:hAnsi="Noto Sans CJK SC" w:eastAsia="Noto Sans CJK SC" w:cs="Noto Sans CJK SC"/>
          <w:color w:val="252830"/>
          <w:sz w:val="20"/>
        </w:rPr>
        <w:t xml:space="preserve">☐ </w:t>
      </w:r>
      <w:r>
        <w:rPr>
          <w:rFonts w:ascii="Noto Sans CJK SC" w:hAnsi="Noto Sans CJK SC" w:eastAsia="Noto Sans CJK SC" w:cs="Noto Sans CJK SC"/>
          <w:sz w:val="20"/>
        </w:rPr>
        <w:t>Preparing / Active 状态</w:t>
      </w:r>
    </w:p>
    <w:p>
      <w:pPr>
        <w:spacing w:before="0" w:after="40" w:line="288" w:lineRule="auto"/>
      </w:pPr>
      <w:r>
        <w:rPr>
          <w:rFonts w:ascii="Noto Sans CJK SC" w:hAnsi="Noto Sans CJK SC" w:eastAsia="Noto Sans CJK SC" w:cs="Noto Sans CJK SC"/>
          <w:color w:val="252830"/>
          <w:sz w:val="20"/>
        </w:rPr>
        <w:t xml:space="preserve">☐ </w:t>
      </w:r>
      <w:r>
        <w:rPr>
          <w:rFonts w:ascii="Noto Sans CJK SC" w:hAnsi="Noto Sans CJK SC" w:eastAsia="Noto Sans CJK SC" w:cs="Noto Sans CJK SC"/>
          <w:sz w:val="20"/>
        </w:rPr>
        <w:t>Intent 预告</w:t>
      </w:r>
    </w:p>
    <w:p>
      <w:pPr>
        <w:spacing w:before="0" w:after="40" w:line="288" w:lineRule="auto"/>
      </w:pPr>
      <w:r>
        <w:rPr>
          <w:rFonts w:ascii="Noto Sans CJK SC" w:hAnsi="Noto Sans CJK SC" w:eastAsia="Noto Sans CJK SC" w:cs="Noto Sans CJK SC"/>
          <w:color w:val="252830"/>
          <w:sz w:val="20"/>
        </w:rPr>
        <w:t xml:space="preserve">☐ </w:t>
      </w:r>
      <w:r>
        <w:rPr>
          <w:rFonts w:ascii="Noto Sans CJK SC" w:hAnsi="Noto Sans CJK SC" w:eastAsia="Noto Sans CJK SC" w:cs="Noto Sans CJK SC"/>
          <w:sz w:val="20"/>
        </w:rPr>
        <w:t>敌人行动固定，不重新追踪</w:t>
      </w:r>
    </w:p>
    <w:p>
      <w:pPr>
        <w:pStyle w:val="Heading2"/>
        <w:keepNext/>
        <w:pageBreakBefore/>
        <w:spacing w:before="120" w:after="100" w:line="264" w:lineRule="auto"/>
      </w:pPr>
      <w:r>
        <w:rPr>
          <w:rFonts w:ascii="Noto Sans CJK SC" w:hAnsi="Noto Sans CJK SC" w:eastAsia="Noto Sans CJK SC" w:cs="Noto Sans CJK SC"/>
          <w:b/>
          <w:color w:val="252830"/>
          <w:sz w:val="25"/>
        </w:rPr>
        <w:t>里程碑 M3：技能成长</w:t>
      </w:r>
    </w:p>
    <w:p>
      <w:pPr>
        <w:spacing w:before="0" w:after="40" w:line="288" w:lineRule="auto"/>
      </w:pPr>
      <w:r>
        <w:rPr>
          <w:rFonts w:ascii="Noto Sans CJK SC" w:hAnsi="Noto Sans CJK SC" w:eastAsia="Noto Sans CJK SC" w:cs="Noto Sans CJK SC"/>
          <w:color w:val="252830"/>
          <w:sz w:val="20"/>
        </w:rPr>
        <w:t xml:space="preserve">☐ </w:t>
      </w:r>
      <w:r>
        <w:rPr>
          <w:rFonts w:ascii="Noto Sans CJK SC" w:hAnsi="Noto Sans CJK SC" w:eastAsia="Noto Sans CJK SC" w:cs="Noto Sans CJK SC"/>
          <w:sz w:val="20"/>
        </w:rPr>
        <w:t>首次 4 → 技能选择</w:t>
      </w:r>
    </w:p>
    <w:p>
      <w:pPr>
        <w:spacing w:before="0" w:after="40" w:line="288" w:lineRule="auto"/>
      </w:pPr>
      <w:r>
        <w:rPr>
          <w:rFonts w:ascii="Noto Sans CJK SC" w:hAnsi="Noto Sans CJK SC" w:eastAsia="Noto Sans CJK SC" w:cs="Noto Sans CJK SC"/>
          <w:color w:val="252830"/>
          <w:sz w:val="20"/>
        </w:rPr>
        <w:t xml:space="preserve">☐ </w:t>
      </w:r>
      <w:r>
        <w:rPr>
          <w:rFonts w:ascii="Noto Sans CJK SC" w:hAnsi="Noto Sans CJK SC" w:eastAsia="Noto Sans CJK SC" w:cs="Noto Sans CJK SC"/>
          <w:sz w:val="20"/>
        </w:rPr>
        <w:t>首次 8 → 第二技能</w:t>
      </w:r>
    </w:p>
    <w:p>
      <w:pPr>
        <w:spacing w:before="0" w:after="40" w:line="288" w:lineRule="auto"/>
      </w:pPr>
      <w:r>
        <w:rPr>
          <w:rFonts w:ascii="Noto Sans CJK SC" w:hAnsi="Noto Sans CJK SC" w:eastAsia="Noto Sans CJK SC" w:cs="Noto Sans CJK SC"/>
          <w:color w:val="252830"/>
          <w:sz w:val="20"/>
        </w:rPr>
        <w:t xml:space="preserve">☐ </w:t>
      </w:r>
      <w:r>
        <w:rPr>
          <w:rFonts w:ascii="Noto Sans CJK SC" w:hAnsi="Noto Sans CJK SC" w:eastAsia="Noto Sans CJK SC" w:cs="Noto Sans CJK SC"/>
          <w:sz w:val="20"/>
        </w:rPr>
        <w:t>首次 16 → 技能升级</w:t>
      </w:r>
    </w:p>
    <w:p>
      <w:pPr>
        <w:spacing w:before="0" w:after="40" w:line="288" w:lineRule="auto"/>
      </w:pPr>
      <w:r>
        <w:rPr>
          <w:rFonts w:ascii="Noto Sans CJK SC" w:hAnsi="Noto Sans CJK SC" w:eastAsia="Noto Sans CJK SC" w:cs="Noto Sans CJK SC"/>
          <w:color w:val="252830"/>
          <w:sz w:val="20"/>
        </w:rPr>
        <w:t xml:space="preserve">☐ </w:t>
      </w:r>
      <w:r>
        <w:rPr>
          <w:rFonts w:ascii="Noto Sans CJK SC" w:hAnsi="Noto Sans CJK SC" w:eastAsia="Noto Sans CJK SC" w:cs="Noto Sans CJK SC"/>
          <w:sz w:val="20"/>
        </w:rPr>
        <w:t>咒剑诅咒</w:t>
      </w:r>
    </w:p>
    <w:p>
      <w:pPr>
        <w:spacing w:before="0" w:after="40" w:line="288" w:lineRule="auto"/>
      </w:pPr>
      <w:r>
        <w:rPr>
          <w:rFonts w:ascii="Noto Sans CJK SC" w:hAnsi="Noto Sans CJK SC" w:eastAsia="Noto Sans CJK SC" w:cs="Noto Sans CJK SC"/>
          <w:color w:val="252830"/>
          <w:sz w:val="20"/>
        </w:rPr>
        <w:t xml:space="preserve">☐ </w:t>
      </w:r>
      <w:r>
        <w:rPr>
          <w:rFonts w:ascii="Noto Sans CJK SC" w:hAnsi="Noto Sans CJK SC" w:eastAsia="Noto Sans CJK SC" w:cs="Noto Sans CJK SC"/>
          <w:sz w:val="20"/>
        </w:rPr>
        <w:t>次级幻影</w:t>
      </w:r>
    </w:p>
    <w:p>
      <w:pPr>
        <w:spacing w:before="0" w:after="40" w:line="288" w:lineRule="auto"/>
      </w:pPr>
      <w:r>
        <w:rPr>
          <w:rFonts w:ascii="Noto Sans CJK SC" w:hAnsi="Noto Sans CJK SC" w:eastAsia="Noto Sans CJK SC" w:cs="Noto Sans CJK SC"/>
          <w:color w:val="252830"/>
          <w:sz w:val="20"/>
        </w:rPr>
        <w:t xml:space="preserve">☐ </w:t>
      </w:r>
      <w:r>
        <w:rPr>
          <w:rFonts w:ascii="Noto Sans CJK SC" w:hAnsi="Noto Sans CJK SC" w:eastAsia="Noto Sans CJK SC" w:cs="Noto Sans CJK SC"/>
          <w:sz w:val="20"/>
        </w:rPr>
        <w:t>惊惧斩</w:t>
      </w:r>
    </w:p>
    <w:p>
      <w:pPr>
        <w:pStyle w:val="Heading2"/>
        <w:keepNext/>
        <w:spacing w:before="120" w:after="100" w:line="264" w:lineRule="auto"/>
      </w:pPr>
      <w:r>
        <w:rPr>
          <w:rFonts w:ascii="Noto Sans CJK SC" w:hAnsi="Noto Sans CJK SC" w:eastAsia="Noto Sans CJK SC" w:cs="Noto Sans CJK SC"/>
          <w:b/>
          <w:color w:val="252830"/>
          <w:sz w:val="25"/>
        </w:rPr>
        <w:t>里程碑 M4：测试包装</w:t>
      </w:r>
    </w:p>
    <w:p>
      <w:pPr>
        <w:spacing w:before="0" w:after="40" w:line="288" w:lineRule="auto"/>
      </w:pPr>
      <w:r>
        <w:rPr>
          <w:rFonts w:ascii="Noto Sans CJK SC" w:hAnsi="Noto Sans CJK SC" w:eastAsia="Noto Sans CJK SC" w:cs="Noto Sans CJK SC"/>
          <w:color w:val="252830"/>
          <w:sz w:val="20"/>
        </w:rPr>
        <w:t xml:space="preserve">☐ </w:t>
      </w:r>
      <w:r>
        <w:rPr>
          <w:rFonts w:ascii="Noto Sans CJK SC" w:hAnsi="Noto Sans CJK SC" w:eastAsia="Noto Sans CJK SC" w:cs="Noto Sans CJK SC"/>
          <w:sz w:val="20"/>
        </w:rPr>
        <w:t>开始界面</w:t>
      </w:r>
    </w:p>
    <w:p>
      <w:pPr>
        <w:spacing w:before="0" w:after="40" w:line="288" w:lineRule="auto"/>
      </w:pPr>
      <w:r>
        <w:rPr>
          <w:rFonts w:ascii="Noto Sans CJK SC" w:hAnsi="Noto Sans CJK SC" w:eastAsia="Noto Sans CJK SC" w:cs="Noto Sans CJK SC"/>
          <w:color w:val="252830"/>
          <w:sz w:val="20"/>
        </w:rPr>
        <w:t xml:space="preserve">☐ </w:t>
      </w:r>
      <w:r>
        <w:rPr>
          <w:rFonts w:ascii="Noto Sans CJK SC" w:hAnsi="Noto Sans CJK SC" w:eastAsia="Noto Sans CJK SC" w:cs="Noto Sans CJK SC"/>
          <w:sz w:val="20"/>
        </w:rPr>
        <w:t>随机抽地图</w:t>
      </w:r>
    </w:p>
    <w:p>
      <w:pPr>
        <w:spacing w:before="0" w:after="40" w:line="288" w:lineRule="auto"/>
      </w:pPr>
      <w:r>
        <w:rPr>
          <w:rFonts w:ascii="Noto Sans CJK SC" w:hAnsi="Noto Sans CJK SC" w:eastAsia="Noto Sans CJK SC" w:cs="Noto Sans CJK SC"/>
          <w:color w:val="252830"/>
          <w:sz w:val="20"/>
        </w:rPr>
        <w:t xml:space="preserve">☐ </w:t>
      </w:r>
      <w:r>
        <w:rPr>
          <w:rFonts w:ascii="Noto Sans CJK SC" w:hAnsi="Noto Sans CJK SC" w:eastAsia="Noto Sans CJK SC" w:cs="Noto Sans CJK SC"/>
          <w:sz w:val="20"/>
        </w:rPr>
        <w:t>结算界面</w:t>
      </w:r>
    </w:p>
    <w:p>
      <w:pPr>
        <w:spacing w:before="0" w:after="40" w:line="288" w:lineRule="auto"/>
      </w:pPr>
      <w:r>
        <w:rPr>
          <w:rFonts w:ascii="Noto Sans CJK SC" w:hAnsi="Noto Sans CJK SC" w:eastAsia="Noto Sans CJK SC" w:cs="Noto Sans CJK SC"/>
          <w:color w:val="252830"/>
          <w:sz w:val="20"/>
        </w:rPr>
        <w:t xml:space="preserve">☐ </w:t>
      </w:r>
      <w:r>
        <w:rPr>
          <w:rFonts w:ascii="Noto Sans CJK SC" w:hAnsi="Noto Sans CJK SC" w:eastAsia="Noto Sans CJK SC" w:cs="Noto Sans CJK SC"/>
          <w:sz w:val="20"/>
        </w:rPr>
        <w:t>回合日志导出</w:t>
      </w:r>
    </w:p>
    <w:p>
      <w:pPr>
        <w:spacing w:before="0" w:after="40" w:line="288" w:lineRule="auto"/>
      </w:pPr>
      <w:r>
        <w:rPr>
          <w:rFonts w:ascii="Noto Sans CJK SC" w:hAnsi="Noto Sans CJK SC" w:eastAsia="Noto Sans CJK SC" w:cs="Noto Sans CJK SC"/>
          <w:color w:val="252830"/>
          <w:sz w:val="20"/>
        </w:rPr>
        <w:t xml:space="preserve">☐ </w:t>
      </w:r>
      <w:r>
        <w:rPr>
          <w:rFonts w:ascii="Noto Sans CJK SC" w:hAnsi="Noto Sans CJK SC" w:eastAsia="Noto Sans CJK SC" w:cs="Noto Sans CJK SC"/>
          <w:sz w:val="20"/>
        </w:rPr>
        <w:t>重新开始</w:t>
      </w:r>
    </w:p>
    <w:p>
      <w:pPr>
        <w:spacing w:before="0" w:after="40" w:line="288" w:lineRule="auto"/>
      </w:pPr>
      <w:r>
        <w:rPr>
          <w:rFonts w:ascii="Noto Sans CJK SC" w:hAnsi="Noto Sans CJK SC" w:eastAsia="Noto Sans CJK SC" w:cs="Noto Sans CJK SC"/>
          <w:color w:val="252830"/>
          <w:sz w:val="20"/>
        </w:rPr>
        <w:t xml:space="preserve">☐ </w:t>
      </w:r>
      <w:r>
        <w:rPr>
          <w:rFonts w:ascii="Noto Sans CJK SC" w:hAnsi="Noto Sans CJK SC" w:eastAsia="Noto Sans CJK SC" w:cs="Noto Sans CJK SC"/>
          <w:sz w:val="20"/>
        </w:rPr>
        <w:t>基础 tween / 残影 / 音效占位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FF6F2"/>
            <w:tcBorders>
              <w:top w:val="single" w:sz="7" w:color="3C6B57"/>
              <w:left w:val="single" w:sz="7" w:color="3C6B57"/>
              <w:bottom w:val="single" w:sz="7" w:color="3C6B57"/>
              <w:right w:val="single" w:sz="7" w:color="3C6B57"/>
            </w:tcBorders>
          </w:tcPr>
          <w:p>
            <w:pPr>
              <w:spacing w:before="0" w:after="20" w:line="295" w:lineRule="auto"/>
            </w:pPr>
            <w:r>
              <w:rPr>
                <w:rFonts w:ascii="Noto Sans CJK SC" w:hAnsi="Noto Sans CJK SC" w:eastAsia="Noto Sans CJK SC" w:cs="Noto Sans CJK SC"/>
                <w:b/>
                <w:color w:val="3C6B57"/>
                <w:sz w:val="20"/>
              </w:rPr>
              <w:t>MVP 完成标准</w:t>
              <w:br/>
            </w:r>
            <w:r>
              <w:rPr>
                <w:rFonts w:ascii="Noto Sans CJK SC" w:hAnsi="Noto Sans CJK SC" w:eastAsia="Noto Sans CJK SC" w:cs="Noto Sans CJK SC"/>
                <w:sz w:val="19"/>
              </w:rPr>
              <w:t>M4 完成后就先停止开发，至少做数轮自己试玩和若干外部试玩，再决定下一步。不要在反馈前直接进入“正式游戏制作”。</w:t>
            </w:r>
          </w:p>
        </w:tc>
      </w:tr>
    </w:tbl>
    <w:p>
      <w:pPr>
        <w:spacing w:after="0"/>
      </w:pPr>
    </w:p>
    <w:p>
      <w:pPr>
        <w:pStyle w:val="Heading1"/>
        <w:keepNext/>
        <w:pageBreakBefore/>
        <w:spacing w:before="200" w:after="100" w:line="264" w:lineRule="auto"/>
      </w:pPr>
      <w:r>
        <w:rPr>
          <w:rFonts w:ascii="Noto Sans CJK SC" w:hAnsi="Noto Sans CJK SC" w:eastAsia="Noto Sans CJK SC" w:cs="Noto Sans CJK SC"/>
          <w:b/>
          <w:color w:val="8E3443"/>
          <w:sz w:val="32"/>
        </w:rPr>
        <w:t>15. MVP 验收标准</w:t>
      </w:r>
    </w:p>
    <w:p>
      <w:pPr>
        <w:pStyle w:val="Heading2"/>
        <w:keepNext/>
        <w:spacing w:before="120" w:after="100" w:line="264" w:lineRule="auto"/>
      </w:pPr>
      <w:r>
        <w:rPr>
          <w:rFonts w:ascii="Noto Sans CJK SC" w:hAnsi="Noto Sans CJK SC" w:eastAsia="Noto Sans CJK SC" w:cs="Noto Sans CJK SC"/>
          <w:b/>
          <w:color w:val="252830"/>
          <w:sz w:val="25"/>
        </w:rPr>
        <w:t>15.1 功能验收</w:t>
      </w:r>
    </w:p>
    <w:p>
      <w:pPr>
        <w:spacing w:before="0" w:after="40" w:line="288" w:lineRule="auto"/>
      </w:pPr>
      <w:r>
        <w:rPr>
          <w:rFonts w:ascii="Noto Sans CJK SC" w:hAnsi="Noto Sans CJK SC" w:eastAsia="Noto Sans CJK SC" w:cs="Noto Sans CJK SC"/>
          <w:color w:val="252830"/>
          <w:sz w:val="20"/>
        </w:rPr>
        <w:t xml:space="preserve">☐ </w:t>
      </w:r>
      <w:r>
        <w:rPr>
          <w:rFonts w:ascii="Noto Sans CJK SC" w:hAnsi="Noto Sans CJK SC" w:eastAsia="Noto Sans CJK SC" w:cs="Noto Sans CJK SC"/>
          <w:sz w:val="20"/>
        </w:rPr>
        <w:t>任意地图中，凯特滑行不会穿墙、重叠敌人或进入非法格。</w:t>
      </w:r>
    </w:p>
    <w:p>
      <w:pPr>
        <w:spacing w:before="0" w:after="40" w:line="288" w:lineRule="auto"/>
      </w:pPr>
      <w:r>
        <w:rPr>
          <w:rFonts w:ascii="Noto Sans CJK SC" w:hAnsi="Noto Sans CJK SC" w:eastAsia="Noto Sans CJK SC" w:cs="Noto Sans CJK SC"/>
          <w:color w:val="252830"/>
          <w:sz w:val="20"/>
        </w:rPr>
        <w:t xml:space="preserve">☐ </w:t>
      </w:r>
      <w:r>
        <w:rPr>
          <w:rFonts w:ascii="Noto Sans CJK SC" w:hAnsi="Noto Sans CJK SC" w:eastAsia="Noto Sans CJK SC" w:cs="Noto Sans CJK SC"/>
          <w:sz w:val="20"/>
        </w:rPr>
        <w:t>标准 2048 合并正确处理 2-2-2、2-2-2-2、4-4-8 等边界情况。</w:t>
      </w:r>
    </w:p>
    <w:p>
      <w:pPr>
        <w:spacing w:before="0" w:after="40" w:line="288" w:lineRule="auto"/>
      </w:pPr>
      <w:r>
        <w:rPr>
          <w:rFonts w:ascii="Noto Sans CJK SC" w:hAnsi="Noto Sans CJK SC" w:eastAsia="Noto Sans CJK SC" w:cs="Noto Sans CJK SC"/>
          <w:color w:val="252830"/>
          <w:sz w:val="20"/>
        </w:rPr>
        <w:t xml:space="preserve">☐ </w:t>
      </w:r>
      <w:r>
        <w:rPr>
          <w:rFonts w:ascii="Noto Sans CJK SC" w:hAnsi="Noto Sans CJK SC" w:eastAsia="Noto Sans CJK SC" w:cs="Noto Sans CJK SC"/>
          <w:sz w:val="20"/>
        </w:rPr>
        <w:t>每个 MergeEvent 只生成一次敌人请求。</w:t>
      </w:r>
    </w:p>
    <w:p>
      <w:pPr>
        <w:spacing w:before="0" w:after="40" w:line="288" w:lineRule="auto"/>
      </w:pPr>
      <w:r>
        <w:rPr>
          <w:rFonts w:ascii="Noto Sans CJK SC" w:hAnsi="Noto Sans CJK SC" w:eastAsia="Noto Sans CJK SC" w:cs="Noto Sans CJK SC"/>
          <w:color w:val="252830"/>
          <w:sz w:val="20"/>
        </w:rPr>
        <w:t xml:space="preserve">☐ </w:t>
      </w:r>
      <w:r>
        <w:rPr>
          <w:rFonts w:ascii="Noto Sans CJK SC" w:hAnsi="Noto Sans CJK SC" w:eastAsia="Noto Sans CJK SC" w:cs="Noto Sans CJK SC"/>
          <w:sz w:val="20"/>
        </w:rPr>
        <w:t>敌人生成永远有至少一个完整玩家回合的预告。</w:t>
      </w:r>
    </w:p>
    <w:p>
      <w:pPr>
        <w:spacing w:before="0" w:after="40" w:line="288" w:lineRule="auto"/>
      </w:pPr>
      <w:r>
        <w:rPr>
          <w:rFonts w:ascii="Noto Sans CJK SC" w:hAnsi="Noto Sans CJK SC" w:eastAsia="Noto Sans CJK SC" w:cs="Noto Sans CJK SC"/>
          <w:color w:val="252830"/>
          <w:sz w:val="20"/>
        </w:rPr>
        <w:t xml:space="preserve">☐ </w:t>
      </w:r>
      <w:r>
        <w:rPr>
          <w:rFonts w:ascii="Noto Sans CJK SC" w:hAnsi="Noto Sans CJK SC" w:eastAsia="Noto Sans CJK SC" w:cs="Noto Sans CJK SC"/>
          <w:sz w:val="20"/>
        </w:rPr>
        <w:t>敌人 Intent 在玩家移动后不会偷偷改目标。</w:t>
      </w:r>
    </w:p>
    <w:p>
      <w:pPr>
        <w:spacing w:before="0" w:after="40" w:line="288" w:lineRule="auto"/>
      </w:pPr>
      <w:r>
        <w:rPr>
          <w:rFonts w:ascii="Noto Sans CJK SC" w:hAnsi="Noto Sans CJK SC" w:eastAsia="Noto Sans CJK SC" w:cs="Noto Sans CJK SC"/>
          <w:color w:val="252830"/>
          <w:sz w:val="20"/>
        </w:rPr>
        <w:t xml:space="preserve">☐ </w:t>
      </w:r>
      <w:r>
        <w:rPr>
          <w:rFonts w:ascii="Noto Sans CJK SC" w:hAnsi="Noto Sans CJK SC" w:eastAsia="Noto Sans CJK SC" w:cs="Noto Sans CJK SC"/>
          <w:sz w:val="20"/>
        </w:rPr>
        <w:t>技能不会造成无限循环、同格重叠或无法结束的滑行动画。</w:t>
      </w:r>
    </w:p>
    <w:p>
      <w:pPr>
        <w:spacing w:before="0" w:after="40" w:line="288" w:lineRule="auto"/>
      </w:pPr>
      <w:r>
        <w:rPr>
          <w:rFonts w:ascii="Noto Sans CJK SC" w:hAnsi="Noto Sans CJK SC" w:eastAsia="Noto Sans CJK SC" w:cs="Noto Sans CJK SC"/>
          <w:color w:val="252830"/>
          <w:sz w:val="20"/>
        </w:rPr>
        <w:t xml:space="preserve">☐ </w:t>
      </w:r>
      <w:r>
        <w:rPr>
          <w:rFonts w:ascii="Noto Sans CJK SC" w:hAnsi="Noto Sans CJK SC" w:eastAsia="Noto Sans CJK SC" w:cs="Noto Sans CJK SC"/>
          <w:sz w:val="20"/>
        </w:rPr>
        <w:t>相同随机种子可以复现地图和威胁盘初始状态（推荐做到）。</w:t>
      </w:r>
    </w:p>
    <w:p>
      <w:pPr>
        <w:pStyle w:val="Heading2"/>
        <w:keepNext/>
        <w:spacing w:before="120" w:after="100" w:line="264" w:lineRule="auto"/>
      </w:pPr>
      <w:r>
        <w:rPr>
          <w:rFonts w:ascii="Noto Sans CJK SC" w:hAnsi="Noto Sans CJK SC" w:eastAsia="Noto Sans CJK SC" w:cs="Noto Sans CJK SC"/>
          <w:b/>
          <w:color w:val="252830"/>
          <w:sz w:val="25"/>
        </w:rPr>
        <w:t>15.2 玩法验收（比功能更重要）</w:t>
      </w:r>
    </w:p>
    <w:p>
      <w:pPr>
        <w:spacing w:before="0" w:after="80" w:line="317" w:lineRule="auto"/>
      </w:pPr>
      <w:r>
        <w:rPr>
          <w:rFonts w:ascii="Noto Sans CJK SC" w:hAnsi="Noto Sans CJK SC" w:eastAsia="Noto Sans CJK SC" w:cs="Noto Sans CJK SC"/>
          <w:sz w:val="20"/>
        </w:rPr>
        <w:t>以下不是硬数值 KPI，而是建议的“继续/暂停”判断线：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5102"/>
            <w:shd w:fill="252830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vAlign w:val="center"/>
          </w:tcPr>
          <w:p>
            <w:pPr>
              <w:keepNext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现象</w:t>
            </w:r>
          </w:p>
        </w:tc>
        <w:tc>
          <w:tcPr>
            <w:tcW w:type="dxa" w:w="4422"/>
            <w:shd w:fill="252830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vAlign w:val="center"/>
          </w:tcPr>
          <w:p>
            <w:pPr>
              <w:keepNext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判断</w:t>
            </w:r>
          </w:p>
        </w:tc>
      </w:tr>
      <w:tr>
        <w:trPr>
          <w:cantSplit/>
        </w:trPr>
        <w:tc>
          <w:tcPr>
            <w:tcW w:type="dxa" w:w="5102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玩家大多数回合只看战斗盘，完全忽略威胁盘</w:t>
            </w:r>
          </w:p>
        </w:tc>
        <w:tc>
          <w:tcPr>
            <w:tcW w:type="dxa" w:w="4422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失败信号：耦合不足</w:t>
            </w:r>
          </w:p>
        </w:tc>
      </w:tr>
      <w:tr>
        <w:trPr>
          <w:cantSplit/>
        </w:trPr>
        <w:tc>
          <w:tcPr>
            <w:tcW w:type="dxa" w:w="5102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shd w:fill="FAFAFB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玩家频繁因为另一块棋盘改变方向选择</w:t>
            </w:r>
          </w:p>
        </w:tc>
        <w:tc>
          <w:tcPr>
            <w:tcW w:type="dxa" w:w="4422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shd w:fill="FAFAFB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成功信号：核心成立</w:t>
            </w:r>
          </w:p>
        </w:tc>
      </w:tr>
      <w:tr>
        <w:trPr>
          <w:cantSplit/>
        </w:trPr>
        <w:tc>
          <w:tcPr>
            <w:tcW w:type="dxa" w:w="5102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玩家觉得不能刹车只是麻烦，从不利用墙/敌人/幻影设计落点</w:t>
            </w:r>
          </w:p>
        </w:tc>
        <w:tc>
          <w:tcPr>
            <w:tcW w:type="dxa" w:w="4422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失败信号：停止点系统需要重做</w:t>
            </w:r>
          </w:p>
        </w:tc>
      </w:tr>
      <w:tr>
        <w:trPr>
          <w:cantSplit/>
        </w:trPr>
        <w:tc>
          <w:tcPr>
            <w:tcW w:type="dxa" w:w="5102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shd w:fill="FAFAFB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玩家会故意把弱敌留在某条线上作为下一次穿透节点</w:t>
            </w:r>
          </w:p>
        </w:tc>
        <w:tc>
          <w:tcPr>
            <w:tcW w:type="dxa" w:w="4422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shd w:fill="FAFAFB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强成功信号</w:t>
            </w:r>
          </w:p>
        </w:tc>
      </w:tr>
      <w:tr>
        <w:trPr>
          <w:cantSplit/>
        </w:trPr>
        <w:tc>
          <w:tcPr>
            <w:tcW w:type="dxa" w:w="5102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威胁盘锁死经常早于第二技能</w:t>
            </w:r>
          </w:p>
        </w:tc>
        <w:tc>
          <w:tcPr>
            <w:tcW w:type="dxa" w:w="4422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节奏过快</w:t>
            </w:r>
          </w:p>
        </w:tc>
      </w:tr>
      <w:tr>
        <w:trPr>
          <w:cantSplit/>
        </w:trPr>
        <w:tc>
          <w:tcPr>
            <w:tcW w:type="dxa" w:w="5102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shd w:fill="FAFAFB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一局长期没有 8 或 16</w:t>
            </w:r>
          </w:p>
        </w:tc>
        <w:tc>
          <w:tcPr>
            <w:tcW w:type="dxa" w:w="4422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shd w:fill="FAFAFB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节奏过慢</w:t>
            </w:r>
          </w:p>
        </w:tc>
      </w:tr>
      <w:tr>
        <w:trPr>
          <w:cantSplit/>
        </w:trPr>
        <w:tc>
          <w:tcPr>
            <w:tcW w:type="dxa" w:w="5102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技能选择后玩法没有明显变化</w:t>
            </w:r>
          </w:p>
        </w:tc>
        <w:tc>
          <w:tcPr>
            <w:tcW w:type="dxa" w:w="4422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技能不够“改规则”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  <w:spacing w:before="200" w:after="100" w:line="264" w:lineRule="auto"/>
      </w:pPr>
      <w:r>
        <w:rPr>
          <w:rFonts w:ascii="Noto Sans CJK SC" w:hAnsi="Noto Sans CJK SC" w:eastAsia="Noto Sans CJK SC" w:cs="Noto Sans CJK SC"/>
          <w:b/>
          <w:color w:val="8E3443"/>
          <w:sz w:val="32"/>
        </w:rPr>
        <w:t>16. 所有容易变化的参数都做成配置</w:t>
      </w:r>
    </w:p>
    <w:p>
      <w:pPr>
        <w:spacing w:before="0" w:after="80" w:line="317" w:lineRule="auto"/>
      </w:pPr>
      <w:r>
        <w:rPr>
          <w:rFonts w:ascii="Noto Sans CJK SC" w:hAnsi="Noto Sans CJK SC" w:eastAsia="Noto Sans CJK SC" w:cs="Noto Sans CJK SC"/>
          <w:sz w:val="20"/>
        </w:rPr>
        <w:t>不要把下面数值散落在代码里。它们就是之后调平衡最频繁的旋钮。Unity 可放在 ScriptableObject 或一个 GameConfig 中。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4082"/>
            <w:shd w:fill="252830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vAlign w:val="center"/>
          </w:tcPr>
          <w:p>
            <w:pPr>
              <w:keepNext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5443"/>
            <w:shd w:fill="252830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vAlign w:val="center"/>
          </w:tcPr>
          <w:p>
            <w:pPr>
              <w:keepNext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初始建议</w:t>
            </w:r>
          </w:p>
        </w:tc>
      </w:tr>
      <w:tr>
        <w:trPr>
          <w:cantSplit/>
        </w:trPr>
        <w:tc>
          <w:tcPr>
            <w:tcW w:type="dxa" w:w="4082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BattleBoardSize</w:t>
            </w:r>
          </w:p>
        </w:tc>
        <w:tc>
          <w:tcPr>
            <w:tcW w:type="dxa" w:w="5443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9</w:t>
            </w:r>
          </w:p>
        </w:tc>
      </w:tr>
      <w:tr>
        <w:trPr>
          <w:cantSplit/>
        </w:trPr>
        <w:tc>
          <w:tcPr>
            <w:tcW w:type="dxa" w:w="4082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shd w:fill="FAFAFB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ThreatBoardSize</w:t>
            </w:r>
          </w:p>
        </w:tc>
        <w:tc>
          <w:tcPr>
            <w:tcW w:type="dxa" w:w="5443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shd w:fill="FAFAFB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4</w:t>
            </w:r>
          </w:p>
        </w:tc>
      </w:tr>
      <w:tr>
        <w:trPr>
          <w:cantSplit/>
        </w:trPr>
        <w:tc>
          <w:tcPr>
            <w:tcW w:type="dxa" w:w="4082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NewThreatTileValue</w:t>
            </w:r>
          </w:p>
        </w:tc>
        <w:tc>
          <w:tcPr>
            <w:tcW w:type="dxa" w:w="5443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2</w:t>
            </w:r>
          </w:p>
        </w:tc>
      </w:tr>
      <w:tr>
        <w:trPr>
          <w:cantSplit/>
        </w:trPr>
        <w:tc>
          <w:tcPr>
            <w:tcW w:type="dxa" w:w="4082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shd w:fill="FAFAFB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NewThreatPerTurn</w:t>
            </w:r>
          </w:p>
        </w:tc>
        <w:tc>
          <w:tcPr>
            <w:tcW w:type="dxa" w:w="5443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shd w:fill="FAFAFB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4082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SpawnWarningTurns</w:t>
            </w:r>
          </w:p>
        </w:tc>
        <w:tc>
          <w:tcPr>
            <w:tcW w:type="dxa" w:w="5443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4082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shd w:fill="FAFAFB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NewEnemyPreparingTurns</w:t>
            </w:r>
          </w:p>
        </w:tc>
        <w:tc>
          <w:tcPr>
            <w:tcW w:type="dxa" w:w="5443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shd w:fill="FAFAFB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4082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GruntThreshold</w:t>
            </w:r>
          </w:p>
        </w:tc>
        <w:tc>
          <w:tcPr>
            <w:tcW w:type="dxa" w:w="5443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4082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shd w:fill="FAFAFB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GuardThreshold</w:t>
            </w:r>
          </w:p>
        </w:tc>
        <w:tc>
          <w:tcPr>
            <w:tcW w:type="dxa" w:w="5443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shd w:fill="FAFAFB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3</w:t>
            </w:r>
          </w:p>
        </w:tc>
      </w:tr>
      <w:tr>
        <w:trPr>
          <w:cantSplit/>
        </w:trPr>
        <w:tc>
          <w:tcPr>
            <w:tcW w:type="dxa" w:w="4082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ArcherThreshold</w:t>
            </w:r>
          </w:p>
        </w:tc>
        <w:tc>
          <w:tcPr>
            <w:tcW w:type="dxa" w:w="5443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2</w:t>
            </w:r>
          </w:p>
        </w:tc>
      </w:tr>
      <w:tr>
        <w:trPr>
          <w:cantSplit/>
        </w:trPr>
        <w:tc>
          <w:tcPr>
            <w:tcW w:type="dxa" w:w="4082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shd w:fill="FAFAFB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CurseDuration / CD</w:t>
            </w:r>
          </w:p>
        </w:tc>
        <w:tc>
          <w:tcPr>
            <w:tcW w:type="dxa" w:w="5443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shd w:fill="FAFAFB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3 / 3</w:t>
            </w:r>
          </w:p>
        </w:tc>
      </w:tr>
      <w:tr>
        <w:trPr>
          <w:cantSplit/>
        </w:trPr>
        <w:tc>
          <w:tcPr>
            <w:tcW w:type="dxa" w:w="4082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MirageDuration / CD</w:t>
            </w:r>
          </w:p>
        </w:tc>
        <w:tc>
          <w:tcPr>
            <w:tcW w:type="dxa" w:w="5443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2 / 4</w:t>
            </w:r>
          </w:p>
        </w:tc>
      </w:tr>
      <w:tr>
        <w:trPr>
          <w:cantSplit/>
        </w:trPr>
        <w:tc>
          <w:tcPr>
            <w:tcW w:type="dxa" w:w="4082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shd w:fill="FAFAFB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FearSlashPush / CD</w:t>
            </w:r>
          </w:p>
        </w:tc>
        <w:tc>
          <w:tcPr>
            <w:tcW w:type="dxa" w:w="5443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shd w:fill="FAFAFB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1 / 3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  <w:spacing w:before="200" w:after="100" w:line="264" w:lineRule="auto"/>
      </w:pPr>
      <w:r>
        <w:rPr>
          <w:rFonts w:ascii="Noto Sans CJK SC" w:hAnsi="Noto Sans CJK SC" w:eastAsia="Noto Sans CJK SC" w:cs="Noto Sans CJK SC"/>
          <w:b/>
          <w:color w:val="8E3443"/>
          <w:sz w:val="32"/>
        </w:rPr>
        <w:t>17. MVP 之后的更新方向</w:t>
      </w:r>
    </w:p>
    <w:p>
      <w:pPr>
        <w:spacing w:before="0" w:after="80" w:line="317" w:lineRule="auto"/>
      </w:pPr>
      <w:r>
        <w:rPr>
          <w:rFonts w:ascii="Noto Sans CJK SC" w:hAnsi="Noto Sans CJK SC" w:eastAsia="Noto Sans CJK SC" w:cs="Noto Sans CJK SC"/>
          <w:sz w:val="20"/>
        </w:rPr>
        <w:t>后续不是“一次性把所有设想都加回去”，而是按 MVP 得到的结论分阶段扩展。</w:t>
      </w:r>
    </w:p>
    <w:p>
      <w:pPr>
        <w:pStyle w:val="Heading2"/>
        <w:keepNext/>
        <w:spacing w:before="120" w:after="100" w:line="264" w:lineRule="auto"/>
      </w:pPr>
      <w:r>
        <w:rPr>
          <w:rFonts w:ascii="Noto Sans CJK SC" w:hAnsi="Noto Sans CJK SC" w:eastAsia="Noto Sans CJK SC" w:cs="Noto Sans CJK SC"/>
          <w:b/>
          <w:color w:val="252830"/>
          <w:sz w:val="25"/>
        </w:rPr>
        <w:t>17.1 v0.2：修核心，不扩内容</w:t>
      </w:r>
    </w:p>
    <w:p>
      <w:pPr>
        <w:pStyle w:val="ListBullet"/>
        <w:spacing w:before="0" w:after="40" w:line="293" w:lineRule="auto"/>
      </w:pPr>
      <w:r>
        <w:rPr>
          <w:rFonts w:ascii="Noto Sans CJK SC" w:hAnsi="Noto Sans CJK SC" w:eastAsia="Noto Sans CJK SC" w:cs="Noto Sans CJK SC"/>
          <w:sz w:val="20"/>
        </w:rPr>
        <w:t>比较“威胁盘锁死直接失败”与“锁死触发威胁爆发后重置”哪种更好。</w:t>
      </w:r>
    </w:p>
    <w:p>
      <w:pPr>
        <w:pStyle w:val="ListBullet"/>
        <w:spacing w:before="0" w:after="40" w:line="293" w:lineRule="auto"/>
      </w:pPr>
      <w:r>
        <w:rPr>
          <w:rFonts w:ascii="Noto Sans CJK SC" w:hAnsi="Noto Sans CJK SC" w:eastAsia="Noto Sans CJK SC" w:cs="Noto Sans CJK SC"/>
          <w:sz w:val="20"/>
        </w:rPr>
        <w:t>调整新增 2 的频率：每回合 1 个、每 2 回合 1 个、或依据当前敌人数动态调整。</w:t>
      </w:r>
    </w:p>
    <w:p>
      <w:pPr>
        <w:pStyle w:val="ListBullet"/>
        <w:spacing w:before="0" w:after="40" w:line="293" w:lineRule="auto"/>
      </w:pPr>
      <w:r>
        <w:rPr>
          <w:rFonts w:ascii="Noto Sans CJK SC" w:hAnsi="Noto Sans CJK SC" w:eastAsia="Noto Sans CJK SC" w:cs="Noto Sans CJK SC"/>
          <w:sz w:val="20"/>
        </w:rPr>
        <w:t>调整 4/8/16 对应的敌人强度与技能获得节奏。</w:t>
      </w:r>
    </w:p>
    <w:p>
      <w:pPr>
        <w:pStyle w:val="ListBullet"/>
        <w:spacing w:before="0" w:after="40" w:line="293" w:lineRule="auto"/>
      </w:pPr>
      <w:r>
        <w:rPr>
          <w:rFonts w:ascii="Noto Sans CJK SC" w:hAnsi="Noto Sans CJK SC" w:eastAsia="Noto Sans CJK SC" w:cs="Noto Sans CJK SC"/>
          <w:sz w:val="20"/>
        </w:rPr>
        <w:t>尝试“击杀/完美穿透”反过来影响威胁盘，例如删除一个 2；只在核心过于压迫时加入。</w:t>
      </w:r>
    </w:p>
    <w:p>
      <w:pPr>
        <w:pStyle w:val="Heading2"/>
        <w:keepNext/>
        <w:spacing w:before="120" w:after="100" w:line="264" w:lineRule="auto"/>
      </w:pPr>
      <w:r>
        <w:rPr>
          <w:rFonts w:ascii="Noto Sans CJK SC" w:hAnsi="Noto Sans CJK SC" w:eastAsia="Noto Sans CJK SC" w:cs="Noto Sans CJK SC"/>
          <w:b/>
          <w:color w:val="252830"/>
          <w:sz w:val="25"/>
        </w:rPr>
        <w:t>17.2 v0.3：增加战术对象</w:t>
      </w:r>
    </w:p>
    <w:p>
      <w:pPr>
        <w:pStyle w:val="ListBullet"/>
        <w:spacing w:before="0" w:after="40" w:line="293" w:lineRule="auto"/>
      </w:pPr>
      <w:r>
        <w:rPr>
          <w:rFonts w:ascii="Noto Sans CJK SC" w:hAnsi="Noto Sans CJK SC" w:eastAsia="Noto Sans CJK SC" w:cs="Noto Sans CJK SC"/>
          <w:sz w:val="20"/>
        </w:rPr>
        <w:t>加入冰墓：防御 + 临时硬障碍，正式测试“主动制造停止点”。</w:t>
      </w:r>
    </w:p>
    <w:p>
      <w:pPr>
        <w:pStyle w:val="ListBullet"/>
        <w:spacing w:before="0" w:after="40" w:line="293" w:lineRule="auto"/>
      </w:pPr>
      <w:r>
        <w:rPr>
          <w:rFonts w:ascii="Noto Sans CJK SC" w:hAnsi="Noto Sans CJK SC" w:eastAsia="Noto Sans CJK SC" w:cs="Noto Sans CJK SC"/>
          <w:sz w:val="20"/>
        </w:rPr>
        <w:t>加入诅使：处决成功后允许立即重新选择方向，形成真正的高速折线连锁。</w:t>
      </w:r>
    </w:p>
    <w:p>
      <w:pPr>
        <w:pStyle w:val="ListBullet"/>
        <w:spacing w:before="0" w:after="40" w:line="293" w:lineRule="auto"/>
      </w:pPr>
      <w:r>
        <w:rPr>
          <w:rFonts w:ascii="Noto Sans CJK SC" w:hAnsi="Noto Sans CJK SC" w:eastAsia="Noto Sans CJK SC" w:cs="Noto Sans CJK SC"/>
          <w:sz w:val="20"/>
        </w:rPr>
        <w:t>新增冲锋者、火法等敌人；保持“一种敌人解决一个空间问题”。</w:t>
      </w:r>
    </w:p>
    <w:p>
      <w:pPr>
        <w:pStyle w:val="ListBullet"/>
        <w:spacing w:before="0" w:after="40" w:line="293" w:lineRule="auto"/>
      </w:pPr>
      <w:r>
        <w:rPr>
          <w:rFonts w:ascii="Noto Sans CJK SC" w:hAnsi="Noto Sans CJK SC" w:eastAsia="Noto Sans CJK SC" w:cs="Noto Sans CJK SC"/>
          <w:sz w:val="20"/>
        </w:rPr>
        <w:t>加入可破坏箱、冰面、危险地块，但一次只增加一种地图规则。</w:t>
      </w:r>
    </w:p>
    <w:p>
      <w:pPr>
        <w:pStyle w:val="Heading2"/>
        <w:keepNext/>
        <w:spacing w:before="120" w:after="100" w:line="264" w:lineRule="auto"/>
      </w:pPr>
      <w:r>
        <w:rPr>
          <w:rFonts w:ascii="Noto Sans CJK SC" w:hAnsi="Noto Sans CJK SC" w:eastAsia="Noto Sans CJK SC" w:cs="Noto Sans CJK SC"/>
          <w:b/>
          <w:color w:val="252830"/>
          <w:sz w:val="25"/>
        </w:rPr>
        <w:t>17.3 v0.4：从无限生存扩展为肉鸽关卡</w:t>
      </w:r>
    </w:p>
    <w:p>
      <w:pPr>
        <w:pStyle w:val="ListBullet"/>
        <w:spacing w:before="0" w:after="40" w:line="293" w:lineRule="auto"/>
      </w:pPr>
      <w:r>
        <w:rPr>
          <w:rFonts w:ascii="Noto Sans CJK SC" w:hAnsi="Noto Sans CJK SC" w:eastAsia="Noto Sans CJK SC" w:cs="Noto Sans CJK SC"/>
          <w:sz w:val="20"/>
        </w:rPr>
        <w:t>一章采用节点图：战斗 / 事件 / 休整 / 精英 / Boss。</w:t>
      </w:r>
    </w:p>
    <w:p>
      <w:pPr>
        <w:pStyle w:val="ListBullet"/>
        <w:spacing w:before="0" w:after="40" w:line="293" w:lineRule="auto"/>
      </w:pPr>
      <w:r>
        <w:rPr>
          <w:rFonts w:ascii="Noto Sans CJK SC" w:hAnsi="Noto Sans CJK SC" w:eastAsia="Noto Sans CJK SC" w:cs="Noto Sans CJK SC"/>
          <w:sz w:val="20"/>
        </w:rPr>
        <w:t>每个战斗节点重新抽取或生成一张地图；HP 跨房间保留。</w:t>
      </w:r>
    </w:p>
    <w:p>
      <w:pPr>
        <w:pStyle w:val="ListBullet"/>
        <w:spacing w:before="0" w:after="40" w:line="293" w:lineRule="auto"/>
      </w:pPr>
      <w:r>
        <w:rPr>
          <w:rFonts w:ascii="Noto Sans CJK SC" w:hAnsi="Noto Sans CJK SC" w:eastAsia="Noto Sans CJK SC" w:cs="Noto Sans CJK SC"/>
          <w:sz w:val="20"/>
        </w:rPr>
        <w:t>敌人生成仍由威胁盘负责，不回到“固定手摆波次”。</w:t>
      </w:r>
    </w:p>
    <w:p>
      <w:pPr>
        <w:pStyle w:val="ListBullet"/>
        <w:spacing w:before="0" w:after="40" w:line="293" w:lineRule="auto"/>
      </w:pPr>
      <w:r>
        <w:rPr>
          <w:rFonts w:ascii="Noto Sans CJK SC" w:hAnsi="Noto Sans CJK SC" w:eastAsia="Noto Sans CJK SC" w:cs="Noto Sans CJK SC"/>
          <w:sz w:val="20"/>
        </w:rPr>
        <w:t>普通战斗给小型强化；精英给技能槽/技能升级；Boss 给规则级强化。</w:t>
      </w:r>
    </w:p>
    <w:p>
      <w:pPr>
        <w:pStyle w:val="Heading2"/>
        <w:keepNext/>
        <w:spacing w:before="120" w:after="100" w:line="264" w:lineRule="auto"/>
      </w:pPr>
      <w:r>
        <w:rPr>
          <w:rFonts w:ascii="Noto Sans CJK SC" w:hAnsi="Noto Sans CJK SC" w:eastAsia="Noto Sans CJK SC" w:cs="Noto Sans CJK SC"/>
          <w:b/>
          <w:color w:val="252830"/>
          <w:sz w:val="25"/>
        </w:rPr>
        <w:t>17.4 v0.5：地图生成</w:t>
      </w:r>
    </w:p>
    <w:p>
      <w:pPr>
        <w:spacing w:before="0" w:after="80" w:line="317" w:lineRule="auto"/>
      </w:pPr>
      <w:r>
        <w:rPr>
          <w:rFonts w:ascii="Noto Sans CJK SC" w:hAnsi="Noto Sans CJK SC" w:eastAsia="Noto Sans CJK SC" w:cs="Noto Sans CJK SC"/>
          <w:sz w:val="20"/>
        </w:rPr>
        <w:t>只有在多房间结构成立后再做。推荐“骨架模板 + 旋转/镜像 + 障碍插槽 + 自动合法性校验”，而不是每格独立随机。校验至少检查可用长直线、停止点数量、锚点附近可刷怪位置和出生安全性。</w:t>
      </w:r>
    </w:p>
    <w:p>
      <w:pPr>
        <w:pStyle w:val="Heading2"/>
        <w:keepNext/>
        <w:spacing w:before="120" w:after="100" w:line="264" w:lineRule="auto"/>
      </w:pPr>
      <w:r>
        <w:rPr>
          <w:rFonts w:ascii="Noto Sans CJK SC" w:hAnsi="Noto Sans CJK SC" w:eastAsia="Noto Sans CJK SC" w:cs="Noto Sans CJK SC"/>
          <w:b/>
          <w:color w:val="252830"/>
          <w:sz w:val="25"/>
        </w:rPr>
        <w:t>17.5 v0.6：完整“故事”构筑</w:t>
      </w:r>
    </w:p>
    <w:p>
      <w:pPr>
        <w:pStyle w:val="ListBullet"/>
        <w:spacing w:before="0" w:after="40" w:line="293" w:lineRule="auto"/>
      </w:pPr>
      <w:r>
        <w:rPr>
          <w:rFonts w:ascii="Noto Sans CJK SC" w:hAnsi="Noto Sans CJK SC" w:eastAsia="Noto Sans CJK SC" w:cs="Noto Sans CJK SC"/>
          <w:sz w:val="20"/>
        </w:rPr>
        <w:t>把强化包装为凯特收集的故事；这与原设定中她“收集故事并寻找变快方法”的习惯直接契合。</w:t>
      </w:r>
    </w:p>
    <w:p>
      <w:pPr>
        <w:pStyle w:val="ListBullet"/>
        <w:spacing w:before="0" w:after="40" w:line="293" w:lineRule="auto"/>
      </w:pPr>
      <w:r>
        <w:rPr>
          <w:rFonts w:ascii="Noto Sans CJK SC" w:hAnsi="Noto Sans CJK SC" w:eastAsia="Noto Sans CJK SC" w:cs="Noto Sans CJK SC"/>
          <w:sz w:val="20"/>
        </w:rPr>
        <w:t>可以重新考虑 2048 合成作为“故事成长”系统，但只有在战斗用威胁盘已经稳定后再加入，避免两个 2048 系统同时抢注意力。</w:t>
      </w:r>
    </w:p>
    <w:p>
      <w:pPr>
        <w:pStyle w:val="ListBullet"/>
        <w:spacing w:before="0" w:after="40" w:line="293" w:lineRule="auto"/>
      </w:pPr>
      <w:r>
        <w:rPr>
          <w:rFonts w:ascii="Noto Sans CJK SC" w:hAnsi="Noto Sans CJK SC" w:eastAsia="Noto Sans CJK SC" w:cs="Noto Sans CJK SC"/>
          <w:sz w:val="20"/>
        </w:rPr>
        <w:t>永久成长优先做横向解锁：新故事、新战技、新事件、新地图，而不是永久 +10% 攻击。</w:t>
      </w:r>
    </w:p>
    <w:p>
      <w:pPr>
        <w:pStyle w:val="Heading2"/>
        <w:keepNext/>
        <w:spacing w:before="120" w:after="100" w:line="264" w:lineRule="auto"/>
      </w:pPr>
      <w:r>
        <w:rPr>
          <w:rFonts w:ascii="Noto Sans CJK SC" w:hAnsi="Noto Sans CJK SC" w:eastAsia="Noto Sans CJK SC" w:cs="Noto Sans CJK SC"/>
          <w:b/>
          <w:color w:val="252830"/>
          <w:sz w:val="25"/>
        </w:rPr>
        <w:t>17.6 v0.7：Boss 与完整章节</w:t>
      </w:r>
    </w:p>
    <w:p>
      <w:pPr>
        <w:pStyle w:val="ListBullet"/>
        <w:spacing w:before="0" w:after="40" w:line="293" w:lineRule="auto"/>
      </w:pPr>
      <w:r>
        <w:rPr>
          <w:rFonts w:ascii="Noto Sans CJK SC" w:hAnsi="Noto Sans CJK SC" w:eastAsia="Noto Sans CJK SC" w:cs="Noto Sans CJK SC"/>
          <w:sz w:val="20"/>
        </w:rPr>
        <w:t>Boss 不做“大血条”，而是改变停止点、生成临时墙、召唤可穿透杂兵、改变威胁盘规则。</w:t>
      </w:r>
    </w:p>
    <w:p>
      <w:pPr>
        <w:pStyle w:val="ListBullet"/>
        <w:spacing w:before="0" w:after="40" w:line="293" w:lineRule="auto"/>
      </w:pPr>
      <w:r>
        <w:rPr>
          <w:rFonts w:ascii="Noto Sans CJK SC" w:hAnsi="Noto Sans CJK SC" w:eastAsia="Noto Sans CJK SC" w:cs="Noto Sans CJK SC"/>
          <w:sz w:val="20"/>
        </w:rPr>
        <w:t>Boss 的强度来自空间规则与时序，而不是单纯把穿透阈值堆得很高。</w:t>
      </w:r>
    </w:p>
    <w:p>
      <w:pPr>
        <w:pStyle w:val="Heading2"/>
        <w:keepNext/>
        <w:spacing w:before="120" w:after="100" w:line="264" w:lineRule="auto"/>
      </w:pPr>
      <w:r>
        <w:rPr>
          <w:rFonts w:ascii="Noto Sans CJK SC" w:hAnsi="Noto Sans CJK SC" w:eastAsia="Noto Sans CJK SC" w:cs="Noto Sans CJK SC"/>
          <w:b/>
          <w:color w:val="252830"/>
          <w:sz w:val="25"/>
        </w:rPr>
        <w:t>17.7 最后才做：正式美术与叙事</w:t>
      </w:r>
    </w:p>
    <w:p>
      <w:pPr>
        <w:pStyle w:val="ListBullet"/>
        <w:spacing w:before="0" w:after="40" w:line="293" w:lineRule="auto"/>
      </w:pPr>
      <w:r>
        <w:rPr>
          <w:rFonts w:ascii="Noto Sans CJK SC" w:hAnsi="Noto Sans CJK SC" w:eastAsia="Noto Sans CJK SC" w:cs="Noto Sans CJK SC"/>
          <w:sz w:val="20"/>
        </w:rPr>
        <w:t>高速平移、残影、剑光、Hit Stop 先证明执行阶段有爽感。</w:t>
      </w:r>
    </w:p>
    <w:p>
      <w:pPr>
        <w:pStyle w:val="ListBullet"/>
        <w:spacing w:before="0" w:after="40" w:line="293" w:lineRule="auto"/>
      </w:pPr>
      <w:r>
        <w:rPr>
          <w:rFonts w:ascii="Noto Sans CJK SC" w:hAnsi="Noto Sans CJK SC" w:eastAsia="Noto Sans CJK SC" w:cs="Noto Sans CJK SC"/>
          <w:sz w:val="20"/>
        </w:rPr>
        <w:t>再替换凯特正式立绘/Sprite、敌人素材与场景。</w:t>
      </w:r>
    </w:p>
    <w:p>
      <w:pPr>
        <w:pStyle w:val="ListBullet"/>
        <w:spacing w:before="0" w:after="40" w:line="293" w:lineRule="auto"/>
      </w:pPr>
      <w:r>
        <w:rPr>
          <w:rFonts w:ascii="Noto Sans CJK SC" w:hAnsi="Noto Sans CJK SC" w:eastAsia="Noto Sans CJK SC" w:cs="Noto Sans CJK SC"/>
          <w:sz w:val="20"/>
        </w:rPr>
        <w:t>剧情可围绕“速度”逐渐揭露棠的事件，让玩法主题与人物主题对应。</w:t>
      </w:r>
    </w:p>
    <w:p>
      <w:pPr>
        <w:pStyle w:val="Heading1"/>
        <w:keepNext/>
        <w:pageBreakBefore/>
        <w:spacing w:before="200" w:after="100" w:line="264" w:lineRule="auto"/>
      </w:pPr>
      <w:r>
        <w:rPr>
          <w:rFonts w:ascii="Noto Sans CJK SC" w:hAnsi="Noto Sans CJK SC" w:eastAsia="Noto Sans CJK SC" w:cs="Noto Sans CJK SC"/>
          <w:b/>
          <w:color w:val="8E3443"/>
          <w:sz w:val="32"/>
        </w:rPr>
        <w:t>18. 预判风险与对应方案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3402"/>
            <w:shd w:fill="252830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vAlign w:val="center"/>
          </w:tcPr>
          <w:p>
            <w:pPr>
              <w:keepNext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6123"/>
            <w:shd w:fill="252830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vAlign w:val="center"/>
          </w:tcPr>
          <w:p>
            <w:pPr>
              <w:keepNext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先不要立刻修；优先这样验证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两个棋盘信息量太大</w:t>
            </w:r>
          </w:p>
        </w:tc>
        <w:tc>
          <w:tcPr>
            <w:tcW w:type="dxa" w:w="6123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先保持战斗盘敌人 ≤6、威胁盘只用数字，不加颜色/属性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shd w:fill="FAFAFB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玩家只顾打怪不看威胁盘</w:t>
            </w:r>
          </w:p>
        </w:tc>
        <w:tc>
          <w:tcPr>
            <w:tcW w:type="dxa" w:w="6123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shd w:fill="FAFAFB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提高高等级合并的生成价值/风险；不要先加更多 UI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威胁盘过强导致一直被迫管理数字</w:t>
            </w:r>
          </w:p>
        </w:tc>
        <w:tc>
          <w:tcPr>
            <w:tcW w:type="dxa" w:w="6123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降低新增 2 频率或让击杀抵消少量威胁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shd w:fill="FAFAFB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不能刹车太难受</w:t>
            </w:r>
          </w:p>
        </w:tc>
        <w:tc>
          <w:tcPr>
            <w:tcW w:type="dxa" w:w="6123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shd w:fill="FAFAFB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先检查地图停止点密度；再考虑技能制造刹车点，不要直接开放自由停止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强敌把地图堵死</w:t>
            </w:r>
          </w:p>
        </w:tc>
        <w:tc>
          <w:tcPr>
            <w:tcW w:type="dxa" w:w="6123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降低硬敌数量；保证弱敌仍可作为穿透节点；必要时给推位技能更多机会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shd w:fill="FAFAFB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生成位置像随机刷脸</w:t>
            </w:r>
          </w:p>
        </w:tc>
        <w:tc>
          <w:tcPr>
            <w:tcW w:type="dxa" w:w="6123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shd w:fill="FAFAFB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延长预告、提高锚点映射可预测性，而不是减少随机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弓手 AI 太复杂</w:t>
            </w:r>
          </w:p>
        </w:tc>
        <w:tc>
          <w:tcPr>
            <w:tcW w:type="dxa" w:w="6123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第一版可先只做杂兵+盾卫；弓手作为 M2 后半加入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  <w:spacing w:before="200" w:after="100" w:line="264" w:lineRule="auto"/>
      </w:pPr>
      <w:r>
        <w:rPr>
          <w:rFonts w:ascii="Noto Sans CJK SC" w:hAnsi="Noto Sans CJK SC" w:eastAsia="Noto Sans CJK SC" w:cs="Noto Sans CJK SC"/>
          <w:b/>
          <w:color w:val="8E3443"/>
          <w:sz w:val="32"/>
        </w:rPr>
        <w:t>19. 开工清单</w:t>
      </w:r>
    </w:p>
    <w:p>
      <w:pPr>
        <w:spacing w:before="0" w:after="80" w:line="317" w:lineRule="auto"/>
      </w:pPr>
      <w:r>
        <w:rPr>
          <w:rFonts w:ascii="Noto Sans CJK SC" w:hAnsi="Noto Sans CJK SC" w:eastAsia="Noto Sans CJK SC" w:cs="Noto Sans CJK SC"/>
          <w:sz w:val="20"/>
        </w:rPr>
        <w:t>建议你真正开始写代码时按下面顺序开任务，不要同时铺很多系统。</w:t>
      </w:r>
    </w:p>
    <w:p>
      <w:pPr>
        <w:spacing w:before="0" w:after="40" w:line="288" w:lineRule="auto"/>
      </w:pPr>
      <w:r>
        <w:rPr>
          <w:rFonts w:ascii="Noto Sans CJK SC" w:hAnsi="Noto Sans CJK SC" w:eastAsia="Noto Sans CJK SC" w:cs="Noto Sans CJK SC"/>
          <w:color w:val="252830"/>
          <w:sz w:val="20"/>
        </w:rPr>
        <w:t xml:space="preserve">☐ </w:t>
      </w:r>
      <w:r>
        <w:rPr>
          <w:rFonts w:ascii="Noto Sans CJK SC" w:hAnsi="Noto Sans CJK SC" w:eastAsia="Noto Sans CJK SC" w:cs="Noto Sans CJK SC"/>
          <w:sz w:val="20"/>
        </w:rPr>
        <w:t>建立 BattleBoard 9×9 数据结构与坐标转换。</w:t>
      </w:r>
    </w:p>
    <w:p>
      <w:pPr>
        <w:spacing w:before="0" w:after="40" w:line="288" w:lineRule="auto"/>
      </w:pPr>
      <w:r>
        <w:rPr>
          <w:rFonts w:ascii="Noto Sans CJK SC" w:hAnsi="Noto Sans CJK SC" w:eastAsia="Noto Sans CJK SC" w:cs="Noto Sans CJK SC"/>
          <w:color w:val="252830"/>
          <w:sz w:val="20"/>
        </w:rPr>
        <w:t xml:space="preserve">☐ </w:t>
      </w:r>
      <w:r>
        <w:rPr>
          <w:rFonts w:ascii="Noto Sans CJK SC" w:hAnsi="Noto Sans CJK SC" w:eastAsia="Noto Sans CJK SC" w:cs="Noto Sans CJK SC"/>
          <w:sz w:val="20"/>
        </w:rPr>
        <w:t>实现 Direction 与“沿方向查询下一格”。</w:t>
      </w:r>
    </w:p>
    <w:p>
      <w:pPr>
        <w:spacing w:before="0" w:after="40" w:line="288" w:lineRule="auto"/>
      </w:pPr>
      <w:r>
        <w:rPr>
          <w:rFonts w:ascii="Noto Sans CJK SC" w:hAnsi="Noto Sans CJK SC" w:eastAsia="Noto Sans CJK SC" w:cs="Noto Sans CJK SC"/>
          <w:color w:val="252830"/>
          <w:sz w:val="20"/>
        </w:rPr>
        <w:t xml:space="preserve">☐ </w:t>
      </w:r>
      <w:r>
        <w:rPr>
          <w:rFonts w:ascii="Noto Sans CJK SC" w:hAnsi="Noto Sans CJK SC" w:eastAsia="Noto Sans CJK SC" w:cs="Noto Sans CJK SC"/>
          <w:sz w:val="20"/>
        </w:rPr>
        <w:t>实现 KateSlide 模拟函数，先无动画返回一串事件。</w:t>
      </w:r>
    </w:p>
    <w:p>
      <w:pPr>
        <w:spacing w:before="0" w:after="40" w:line="288" w:lineRule="auto"/>
      </w:pPr>
      <w:r>
        <w:rPr>
          <w:rFonts w:ascii="Noto Sans CJK SC" w:hAnsi="Noto Sans CJK SC" w:eastAsia="Noto Sans CJK SC" w:cs="Noto Sans CJK SC"/>
          <w:color w:val="252830"/>
          <w:sz w:val="20"/>
        </w:rPr>
        <w:t xml:space="preserve">☐ </w:t>
      </w:r>
      <w:r>
        <w:rPr>
          <w:rFonts w:ascii="Noto Sans CJK SC" w:hAnsi="Noto Sans CJK SC" w:eastAsia="Noto Sans CJK SC" w:cs="Noto Sans CJK SC"/>
          <w:sz w:val="20"/>
        </w:rPr>
        <w:t>实现 Enemy threshold 碰撞与穿透。</w:t>
      </w:r>
    </w:p>
    <w:p>
      <w:pPr>
        <w:spacing w:before="0" w:after="40" w:line="288" w:lineRule="auto"/>
      </w:pPr>
      <w:r>
        <w:rPr>
          <w:rFonts w:ascii="Noto Sans CJK SC" w:hAnsi="Noto Sans CJK SC" w:eastAsia="Noto Sans CJK SC" w:cs="Noto Sans CJK SC"/>
          <w:color w:val="252830"/>
          <w:sz w:val="20"/>
        </w:rPr>
        <w:t xml:space="preserve">☐ </w:t>
      </w:r>
      <w:r>
        <w:rPr>
          <w:rFonts w:ascii="Noto Sans CJK SC" w:hAnsi="Noto Sans CJK SC" w:eastAsia="Noto Sans CJK SC" w:cs="Noto Sans CJK SC"/>
          <w:sz w:val="20"/>
        </w:rPr>
        <w:t>做三张 MapData 灰盒模板并随机抽取。</w:t>
      </w:r>
    </w:p>
    <w:p>
      <w:pPr>
        <w:spacing w:before="0" w:after="40" w:line="288" w:lineRule="auto"/>
      </w:pPr>
      <w:r>
        <w:rPr>
          <w:rFonts w:ascii="Noto Sans CJK SC" w:hAnsi="Noto Sans CJK SC" w:eastAsia="Noto Sans CJK SC" w:cs="Noto Sans CJK SC"/>
          <w:color w:val="252830"/>
          <w:sz w:val="20"/>
        </w:rPr>
        <w:t xml:space="preserve">☐ </w:t>
      </w:r>
      <w:r>
        <w:rPr>
          <w:rFonts w:ascii="Noto Sans CJK SC" w:hAnsi="Noto Sans CJK SC" w:eastAsia="Noto Sans CJK SC" w:cs="Noto Sans CJK SC"/>
          <w:sz w:val="20"/>
        </w:rPr>
        <w:t>独立写 ThreatBoard.Move(direction) 单元测试。</w:t>
      </w:r>
    </w:p>
    <w:p>
      <w:pPr>
        <w:spacing w:before="0" w:after="40" w:line="288" w:lineRule="auto"/>
      </w:pPr>
      <w:r>
        <w:rPr>
          <w:rFonts w:ascii="Noto Sans CJK SC" w:hAnsi="Noto Sans CJK SC" w:eastAsia="Noto Sans CJK SC" w:cs="Noto Sans CJK SC"/>
          <w:color w:val="252830"/>
          <w:sz w:val="20"/>
        </w:rPr>
        <w:t xml:space="preserve">☐ </w:t>
      </w:r>
      <w:r>
        <w:rPr>
          <w:rFonts w:ascii="Noto Sans CJK SC" w:hAnsi="Noto Sans CJK SC" w:eastAsia="Noto Sans CJK SC" w:cs="Noto Sans CJK SC"/>
          <w:sz w:val="20"/>
        </w:rPr>
        <w:t>让 ThreatBoard.Move 返回 MergeEvent 列表。</w:t>
      </w:r>
    </w:p>
    <w:p>
      <w:pPr>
        <w:spacing w:before="0" w:after="40" w:line="288" w:lineRule="auto"/>
      </w:pPr>
      <w:r>
        <w:rPr>
          <w:rFonts w:ascii="Noto Sans CJK SC" w:hAnsi="Noto Sans CJK SC" w:eastAsia="Noto Sans CJK SC" w:cs="Noto Sans CJK SC"/>
          <w:color w:val="252830"/>
          <w:sz w:val="20"/>
        </w:rPr>
        <w:t xml:space="preserve">☐ </w:t>
      </w:r>
      <w:r>
        <w:rPr>
          <w:rFonts w:ascii="Noto Sans CJK SC" w:hAnsi="Noto Sans CJK SC" w:eastAsia="Noto Sans CJK SC" w:cs="Noto Sans CJK SC"/>
          <w:sz w:val="20"/>
        </w:rPr>
        <w:t>建立 16 个 threatCell → battleAnchor 映射。</w:t>
      </w:r>
    </w:p>
    <w:p>
      <w:pPr>
        <w:spacing w:before="0" w:after="40" w:line="288" w:lineRule="auto"/>
      </w:pPr>
      <w:r>
        <w:rPr>
          <w:rFonts w:ascii="Noto Sans CJK SC" w:hAnsi="Noto Sans CJK SC" w:eastAsia="Noto Sans CJK SC" w:cs="Noto Sans CJK SC"/>
          <w:color w:val="252830"/>
          <w:sz w:val="20"/>
        </w:rPr>
        <w:t xml:space="preserve">☐ </w:t>
      </w:r>
      <w:r>
        <w:rPr>
          <w:rFonts w:ascii="Noto Sans CJK SC" w:hAnsi="Noto Sans CJK SC" w:eastAsia="Noto Sans CJK SC" w:cs="Noto Sans CJK SC"/>
          <w:sz w:val="20"/>
        </w:rPr>
        <w:t>实现 SpawnRequest 与裂隙预告。</w:t>
      </w:r>
    </w:p>
    <w:p>
      <w:pPr>
        <w:spacing w:before="0" w:after="40" w:line="288" w:lineRule="auto"/>
      </w:pPr>
      <w:r>
        <w:rPr>
          <w:rFonts w:ascii="Noto Sans CJK SC" w:hAnsi="Noto Sans CJK SC" w:eastAsia="Noto Sans CJK SC" w:cs="Noto Sans CJK SC"/>
          <w:color w:val="252830"/>
          <w:sz w:val="20"/>
        </w:rPr>
        <w:t xml:space="preserve">☐ </w:t>
      </w:r>
      <w:r>
        <w:rPr>
          <w:rFonts w:ascii="Noto Sans CJK SC" w:hAnsi="Noto Sans CJK SC" w:eastAsia="Noto Sans CJK SC" w:cs="Noto Sans CJK SC"/>
          <w:sz w:val="20"/>
        </w:rPr>
        <w:t>实现敌人 Preparing / Active / Dead 状态。</w:t>
      </w:r>
    </w:p>
    <w:p>
      <w:pPr>
        <w:spacing w:before="0" w:after="40" w:line="288" w:lineRule="auto"/>
      </w:pPr>
      <w:r>
        <w:rPr>
          <w:rFonts w:ascii="Noto Sans CJK SC" w:hAnsi="Noto Sans CJK SC" w:eastAsia="Noto Sans CJK SC" w:cs="Noto Sans CJK SC"/>
          <w:color w:val="252830"/>
          <w:sz w:val="20"/>
        </w:rPr>
        <w:t xml:space="preserve">☐ </w:t>
      </w:r>
      <w:r>
        <w:rPr>
          <w:rFonts w:ascii="Noto Sans CJK SC" w:hAnsi="Noto Sans CJK SC" w:eastAsia="Noto Sans CJK SC" w:cs="Noto Sans CJK SC"/>
          <w:sz w:val="20"/>
        </w:rPr>
        <w:t>实现最简单杂兵 Intent。</w:t>
      </w:r>
    </w:p>
    <w:p>
      <w:pPr>
        <w:spacing w:before="0" w:after="40" w:line="288" w:lineRule="auto"/>
      </w:pPr>
      <w:r>
        <w:rPr>
          <w:rFonts w:ascii="Noto Sans CJK SC" w:hAnsi="Noto Sans CJK SC" w:eastAsia="Noto Sans CJK SC" w:cs="Noto Sans CJK SC"/>
          <w:color w:val="252830"/>
          <w:sz w:val="20"/>
        </w:rPr>
        <w:t xml:space="preserve">☐ </w:t>
      </w:r>
      <w:r>
        <w:rPr>
          <w:rFonts w:ascii="Noto Sans CJK SC" w:hAnsi="Noto Sans CJK SC" w:eastAsia="Noto Sans CJK SC" w:cs="Noto Sans CJK SC"/>
          <w:sz w:val="20"/>
        </w:rPr>
        <w:t>把同一方向输入同时传给 BattleBoard 与 ThreatBoard。</w:t>
      </w:r>
    </w:p>
    <w:p>
      <w:pPr>
        <w:spacing w:before="0" w:after="40" w:line="288" w:lineRule="auto"/>
      </w:pPr>
      <w:r>
        <w:rPr>
          <w:rFonts w:ascii="Noto Sans CJK SC" w:hAnsi="Noto Sans CJK SC" w:eastAsia="Noto Sans CJK SC" w:cs="Noto Sans CJK SC"/>
          <w:color w:val="252830"/>
          <w:sz w:val="20"/>
        </w:rPr>
        <w:t xml:space="preserve">☐ </w:t>
      </w:r>
      <w:r>
        <w:rPr>
          <w:rFonts w:ascii="Noto Sans CJK SC" w:hAnsi="Noto Sans CJK SC" w:eastAsia="Noto Sans CJK SC" w:cs="Noto Sans CJK SC"/>
          <w:sz w:val="20"/>
        </w:rPr>
        <w:t>加入盾卫，再加入弓手。</w:t>
      </w:r>
    </w:p>
    <w:p>
      <w:pPr>
        <w:spacing w:before="0" w:after="40" w:line="288" w:lineRule="auto"/>
      </w:pPr>
      <w:r>
        <w:rPr>
          <w:rFonts w:ascii="Noto Sans CJK SC" w:hAnsi="Noto Sans CJK SC" w:eastAsia="Noto Sans CJK SC" w:cs="Noto Sans CJK SC"/>
          <w:color w:val="252830"/>
          <w:sz w:val="20"/>
        </w:rPr>
        <w:t xml:space="preserve">☐ </w:t>
      </w:r>
      <w:r>
        <w:rPr>
          <w:rFonts w:ascii="Noto Sans CJK SC" w:hAnsi="Noto Sans CJK SC" w:eastAsia="Noto Sans CJK SC" w:cs="Noto Sans CJK SC"/>
          <w:sz w:val="20"/>
        </w:rPr>
        <w:t>加入 4/8/16 成长里程碑与技能选择。</w:t>
      </w:r>
    </w:p>
    <w:p>
      <w:pPr>
        <w:spacing w:before="0" w:after="40" w:line="288" w:lineRule="auto"/>
      </w:pPr>
      <w:r>
        <w:rPr>
          <w:rFonts w:ascii="Noto Sans CJK SC" w:hAnsi="Noto Sans CJK SC" w:eastAsia="Noto Sans CJK SC" w:cs="Noto Sans CJK SC"/>
          <w:color w:val="252830"/>
          <w:sz w:val="20"/>
        </w:rPr>
        <w:t xml:space="preserve">☐ </w:t>
      </w:r>
      <w:r>
        <w:rPr>
          <w:rFonts w:ascii="Noto Sans CJK SC" w:hAnsi="Noto Sans CJK SC" w:eastAsia="Noto Sans CJK SC" w:cs="Noto Sans CJK SC"/>
          <w:sz w:val="20"/>
        </w:rPr>
        <w:t>加入三种技能。</w:t>
      </w:r>
    </w:p>
    <w:p>
      <w:pPr>
        <w:spacing w:before="0" w:after="40" w:line="288" w:lineRule="auto"/>
      </w:pPr>
      <w:r>
        <w:rPr>
          <w:rFonts w:ascii="Noto Sans CJK SC" w:hAnsi="Noto Sans CJK SC" w:eastAsia="Noto Sans CJK SC" w:cs="Noto Sans CJK SC"/>
          <w:color w:val="252830"/>
          <w:sz w:val="20"/>
        </w:rPr>
        <w:t xml:space="preserve">☐ </w:t>
      </w:r>
      <w:r>
        <w:rPr>
          <w:rFonts w:ascii="Noto Sans CJK SC" w:hAnsi="Noto Sans CJK SC" w:eastAsia="Noto Sans CJK SC" w:cs="Noto Sans CJK SC"/>
          <w:sz w:val="20"/>
        </w:rPr>
        <w:t>加入日志与结算。</w:t>
      </w:r>
    </w:p>
    <w:p>
      <w:pPr>
        <w:spacing w:before="0" w:after="40" w:line="288" w:lineRule="auto"/>
      </w:pPr>
      <w:r>
        <w:rPr>
          <w:rFonts w:ascii="Noto Sans CJK SC" w:hAnsi="Noto Sans CJK SC" w:eastAsia="Noto Sans CJK SC" w:cs="Noto Sans CJK SC"/>
          <w:color w:val="252830"/>
          <w:sz w:val="20"/>
        </w:rPr>
        <w:t xml:space="preserve">☐ </w:t>
      </w:r>
      <w:r>
        <w:rPr>
          <w:rFonts w:ascii="Noto Sans CJK SC" w:hAnsi="Noto Sans CJK SC" w:eastAsia="Noto Sans CJK SC" w:cs="Noto Sans CJK SC"/>
          <w:sz w:val="20"/>
        </w:rPr>
        <w:t>最后再做 tween、残影、颜色和基础音效。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7F0F1"/>
            <w:tcBorders>
              <w:top w:val="single" w:sz="7" w:color="8E3443"/>
              <w:left w:val="single" w:sz="7" w:color="8E3443"/>
              <w:bottom w:val="single" w:sz="7" w:color="8E3443"/>
              <w:right w:val="single" w:sz="7" w:color="8E3443"/>
            </w:tcBorders>
          </w:tcPr>
          <w:p>
            <w:pPr>
              <w:spacing w:before="0" w:after="20" w:line="295" w:lineRule="auto"/>
            </w:pPr>
            <w:r>
              <w:rPr>
                <w:rFonts w:ascii="Noto Sans CJK SC" w:hAnsi="Noto Sans CJK SC" w:eastAsia="Noto Sans CJK SC" w:cs="Noto Sans CJK SC"/>
                <w:b/>
                <w:color w:val="8E3443"/>
                <w:sz w:val="20"/>
              </w:rPr>
              <w:t>真正的 v0.1 成功标准</w:t>
              <w:br/>
            </w:r>
            <w:r>
              <w:rPr>
                <w:rFonts w:ascii="Noto Sans CJK SC" w:hAnsi="Noto Sans CJK SC" w:eastAsia="Noto Sans CJK SC" w:cs="Noto Sans CJK SC"/>
                <w:sz w:val="19"/>
              </w:rPr>
              <w:t>不是“功能很多”，而是你能连续玩几局，并且会因为威胁盘上的一次潜在合并，主动放弃战斗盘上看起来最直接的移动方向。只要这个瞬间反复出现，项目就值得继续。</w:t>
            </w:r>
          </w:p>
        </w:tc>
      </w:tr>
    </w:tbl>
    <w:p>
      <w:pPr>
        <w:spacing w:after="0"/>
      </w:pPr>
    </w:p>
    <w:p>
      <w:pPr>
        <w:pStyle w:val="Heading1"/>
        <w:keepNext/>
        <w:pageBreakBefore/>
        <w:spacing w:before="200" w:after="100" w:line="264" w:lineRule="auto"/>
      </w:pPr>
      <w:r>
        <w:rPr>
          <w:rFonts w:ascii="Noto Sans CJK SC" w:hAnsi="Noto Sans CJK SC" w:eastAsia="Noto Sans CJK SC" w:cs="Noto Sans CJK SC"/>
          <w:b/>
          <w:color w:val="8E3443"/>
          <w:sz w:val="32"/>
        </w:rPr>
        <w:t>附录 A：角色设定与本方案的对应</w:t>
      </w:r>
    </w:p>
    <w:p>
      <w:pPr>
        <w:spacing w:before="0" w:after="80" w:line="317" w:lineRule="auto"/>
      </w:pPr>
      <w:r>
        <w:rPr>
          <w:rFonts w:ascii="Noto Sans CJK SC" w:hAnsi="Noto Sans CJK SC" w:eastAsia="Noto Sans CJK SC" w:cs="Noto Sans CJK SC"/>
          <w:sz w:val="20"/>
        </w:rPr>
        <w:t>以下仅用于解释为什么这套机制适合凯特，不作为 MVP 额外开发任务。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3855"/>
            <w:shd w:fill="252830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vAlign w:val="center"/>
          </w:tcPr>
          <w:p>
            <w:pPr>
              <w:keepNext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原设定要素</w:t>
            </w:r>
          </w:p>
        </w:tc>
        <w:tc>
          <w:tcPr>
            <w:tcW w:type="dxa" w:w="5669"/>
            <w:shd w:fill="252830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vAlign w:val="center"/>
          </w:tcPr>
          <w:p>
            <w:pPr>
              <w:keepNext/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本方案中的抽象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“如果那时我能再快一点”与对极致速度的追求</w:t>
            </w:r>
          </w:p>
        </w:tc>
        <w:tc>
          <w:tcPr>
            <w:tcW w:type="dxa" w:w="5669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核心移动不是逐格走，而是一旦出发就高速滑到底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shd w:fill="FAFAFB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猫之迅捷的高速接近、挑斩与横扫</w:t>
            </w:r>
          </w:p>
        </w:tc>
        <w:tc>
          <w:tcPr>
            <w:tcW w:type="dxa" w:w="5669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shd w:fill="FAFAFB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滑行碰撞、击杀穿透、连续处理多个敌人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咒剑诅咒</w:t>
            </w:r>
          </w:p>
        </w:tc>
        <w:tc>
          <w:tcPr>
            <w:tcW w:type="dxa" w:w="5669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降低敌人的停止能力/穿透阈值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shd w:fill="FAFAFB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次级幻影</w:t>
            </w:r>
          </w:p>
        </w:tc>
        <w:tc>
          <w:tcPr>
            <w:tcW w:type="dxa" w:w="5669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shd w:fill="FAFAFB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制造临时停止点与射线阻挡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惊惧斩</w:t>
            </w:r>
          </w:p>
        </w:tc>
        <w:tc>
          <w:tcPr>
            <w:tcW w:type="dxa" w:w="5669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把敌人作为可推动的棋盘对象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shd w:fill="FAFAFB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冰墓 / 诅使</w:t>
            </w:r>
          </w:p>
        </w:tc>
        <w:tc>
          <w:tcPr>
            <w:tcW w:type="dxa" w:w="5669"/>
            <w:tcBorders>
              <w:top w:val="single" w:sz="4" w:color="D6D9DF"/>
              <w:left w:val="single" w:sz="4" w:color="D6D9DF"/>
              <w:bottom w:val="single" w:sz="4" w:color="D6D9DF"/>
              <w:right w:val="single" w:sz="4" w:color="D6D9DF"/>
            </w:tcBorders>
            <w:shd w:fill="FAFAFB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sz w:val="17"/>
              </w:rPr>
              <w:t>后续用于“主动造墙”和“处决后重新发射”</w:t>
            </w:r>
          </w:p>
        </w:tc>
      </w:tr>
    </w:tbl>
    <w:p>
      <w:pPr>
        <w:spacing w:after="20"/>
      </w:pPr>
    </w:p>
    <w:p>
      <w:pPr>
        <w:spacing w:before="0" w:after="80" w:line="317" w:lineRule="auto"/>
      </w:pPr>
      <w:r>
        <w:rPr>
          <w:rFonts w:ascii="Noto Sans CJK SC" w:hAnsi="Noto Sans CJK SC" w:eastAsia="Noto Sans CJK SC" w:cs="Noto Sans CJK SC"/>
          <w:sz w:val="20"/>
        </w:rPr>
        <w:t>角色原设定中，凯特与鸦后契约后获得血色大剑，并因棠之死长期追求极致速度；战斗描写明确以高速冲刺接近、连续斩击、诅咒和重新拉开距离为主。因此本 MVP 把“速度、穿透、停止”放在第一优先级。</w:t>
      </w:r>
    </w:p>
    <w:p>
      <w:pPr>
        <w:pStyle w:val="Heading1"/>
        <w:keepNext/>
        <w:spacing w:before="200" w:after="100" w:line="264" w:lineRule="auto"/>
      </w:pPr>
      <w:r>
        <w:rPr>
          <w:rFonts w:ascii="Noto Sans CJK SC" w:hAnsi="Noto Sans CJK SC" w:eastAsia="Noto Sans CJK SC" w:cs="Noto Sans CJK SC"/>
          <w:b/>
          <w:color w:val="8E3443"/>
          <w:sz w:val="32"/>
        </w:rPr>
        <w:t>附录 B：建议的第一个可运行版本（最小中的最小）</w:t>
      </w:r>
    </w:p>
    <w:p>
      <w:pPr>
        <w:spacing w:before="0" w:after="80" w:line="317" w:lineRule="auto"/>
      </w:pPr>
      <w:r>
        <w:rPr>
          <w:rFonts w:ascii="Noto Sans CJK SC" w:hAnsi="Noto Sans CJK SC" w:eastAsia="Noto Sans CJK SC" w:cs="Noto Sans CJK SC"/>
          <w:sz w:val="20"/>
        </w:rPr>
        <w:t>如果想进一步压缩，你甚至可以先做一个比本文完整 MVP 更小的 v0.0：</w:t>
      </w:r>
    </w:p>
    <w:p>
      <w:pPr>
        <w:pStyle w:val="ListBullet"/>
        <w:spacing w:before="0" w:after="40" w:line="293" w:lineRule="auto"/>
      </w:pPr>
      <w:r>
        <w:rPr>
          <w:rFonts w:ascii="Noto Sans CJK SC" w:hAnsi="Noto Sans CJK SC" w:eastAsia="Noto Sans CJK SC" w:cs="Noto Sans CJK SC"/>
          <w:sz w:val="20"/>
        </w:rPr>
        <w:t>只用模板 A。</w:t>
      </w:r>
    </w:p>
    <w:p>
      <w:pPr>
        <w:pStyle w:val="ListBullet"/>
        <w:spacing w:before="0" w:after="40" w:line="293" w:lineRule="auto"/>
      </w:pPr>
      <w:r>
        <w:rPr>
          <w:rFonts w:ascii="Noto Sans CJK SC" w:hAnsi="Noto Sans CJK SC" w:eastAsia="Noto Sans CJK SC" w:cs="Noto Sans CJK SC"/>
          <w:sz w:val="20"/>
        </w:rPr>
        <w:t>只做凯特、墙、Tier 1 杂兵。</w:t>
      </w:r>
    </w:p>
    <w:p>
      <w:pPr>
        <w:pStyle w:val="ListBullet"/>
        <w:spacing w:before="0" w:after="40" w:line="293" w:lineRule="auto"/>
      </w:pPr>
      <w:r>
        <w:rPr>
          <w:rFonts w:ascii="Noto Sans CJK SC" w:hAnsi="Noto Sans CJK SC" w:eastAsia="Noto Sans CJK SC" w:cs="Noto Sans CJK SC"/>
          <w:sz w:val="20"/>
        </w:rPr>
        <w:t>威胁盘只处理 2+2→4，生成杂兵。</w:t>
      </w:r>
    </w:p>
    <w:p>
      <w:pPr>
        <w:pStyle w:val="ListBullet"/>
        <w:spacing w:before="0" w:after="40" w:line="293" w:lineRule="auto"/>
      </w:pPr>
      <w:r>
        <w:rPr>
          <w:rFonts w:ascii="Noto Sans CJK SC" w:hAnsi="Noto Sans CJK SC" w:eastAsia="Noto Sans CJK SC" w:cs="Noto Sans CJK SC"/>
          <w:sz w:val="20"/>
        </w:rPr>
        <w:t>不做技能。</w:t>
      </w:r>
    </w:p>
    <w:p>
      <w:pPr>
        <w:pStyle w:val="ListBullet"/>
        <w:spacing w:before="0" w:after="40" w:line="293" w:lineRule="auto"/>
      </w:pPr>
      <w:r>
        <w:rPr>
          <w:rFonts w:ascii="Noto Sans CJK SC" w:hAnsi="Noto Sans CJK SC" w:eastAsia="Noto Sans CJK SC" w:cs="Noto Sans CJK SC"/>
          <w:sz w:val="20"/>
        </w:rPr>
        <w:t>不做敌人攻击；只看玩家能否通过共享方向输入管理“战斗位置 + 威胁合并”。</w:t>
      </w:r>
    </w:p>
    <w:p>
      <w:pPr>
        <w:pStyle w:val="ListBullet"/>
        <w:spacing w:before="0" w:after="40" w:line="293" w:lineRule="auto"/>
      </w:pPr>
      <w:r>
        <w:rPr>
          <w:rFonts w:ascii="Noto Sans CJK SC" w:hAnsi="Noto Sans CJK SC" w:eastAsia="Noto Sans CJK SC" w:cs="Noto Sans CJK SC"/>
          <w:sz w:val="20"/>
        </w:rPr>
        <w:t>能玩 15 回合后再逐项加回盾卫、敌人攻击、技能。</w:t>
      </w:r>
    </w:p>
    <w:p>
      <w:pPr>
        <w:spacing w:before="0" w:after="80" w:line="317" w:lineRule="auto"/>
      </w:pPr>
      <w:r>
        <w:rPr>
          <w:rFonts w:ascii="Noto Sans CJK SC" w:hAnsi="Noto Sans CJK SC" w:eastAsia="Noto Sans CJK SC" w:cs="Noto Sans CJK SC"/>
          <w:sz w:val="20"/>
        </w:rPr>
        <w:t>如果 v0.0 都无法产生有趣方向冲突，应该先改核心，而不是靠更多技能、敌人或美术去救。</w:t>
      </w:r>
    </w:p>
    <w:sectPr w:rsidR="00FC693F" w:rsidRPr="0006063C" w:rsidSect="00034616">
      <w:footerReference w:type="default" r:id="rId9"/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 w:cs="Noto Sans CJK SC"/>
        <w:color w:val="8A8D93"/>
        <w:sz w:val="16"/>
      </w:rPr>
      <w:t xml:space="preserve">凯特 · 2048式滑行战斗 MVP 落地实现文档  |  v0.1  |  </w:t>
    </w:r>
    <w:r>
      <w:rPr>
        <w:rFonts w:ascii="Noto Sans CJK SC" w:hAnsi="Noto Sans CJK SC" w:eastAsia="Noto Sans CJK SC" w:cs="Noto Sans CJK SC"/>
        <w:color w:val="8A8D93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 w:line="252" w:lineRule="auto"/>
      <w:ind w:left="255" w:right="142"/>
    </w:pPr>
    <w:rPr>
      <w:rFonts w:ascii="DejaVu Sans Mono" w:hAnsi="DejaVu Sans Mono" w:eastAsia="DejaVu Sans Mono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