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196B" w:rsidRPr="0056436D" w:rsidRDefault="0072229B" w:rsidP="0072229B">
      <w:pPr>
        <w:rPr>
          <w:color w:val="FF0000"/>
          <w:szCs w:val="24"/>
          <w:u w:val="single"/>
        </w:rPr>
      </w:pPr>
      <w:r w:rsidRPr="0056436D">
        <w:rPr>
          <w:color w:val="FF0000"/>
          <w:szCs w:val="24"/>
          <w:u w:val="single"/>
        </w:rPr>
        <w:t xml:space="preserve">Use Case: </w:t>
      </w:r>
      <w:r w:rsidR="00E1196B" w:rsidRPr="0056436D">
        <w:rPr>
          <w:rFonts w:hint="eastAsia"/>
          <w:color w:val="FF0000"/>
          <w:szCs w:val="24"/>
          <w:u w:val="single"/>
        </w:rPr>
        <w:t>V</w:t>
      </w:r>
      <w:r w:rsidR="00E1196B" w:rsidRPr="0056436D">
        <w:rPr>
          <w:color w:val="FF0000"/>
          <w:szCs w:val="24"/>
          <w:u w:val="single"/>
        </w:rPr>
        <w:t xml:space="preserve">iew SFQ of </w:t>
      </w:r>
      <w:r w:rsidR="00723EA8" w:rsidRPr="0056436D">
        <w:rPr>
          <w:color w:val="FF0000"/>
          <w:szCs w:val="24"/>
          <w:u w:val="single"/>
        </w:rPr>
        <w:t xml:space="preserve">enrolled </w:t>
      </w:r>
      <w:r w:rsidR="00E1196B" w:rsidRPr="0056436D">
        <w:rPr>
          <w:color w:val="FF0000"/>
          <w:szCs w:val="24"/>
          <w:u w:val="single"/>
        </w:rPr>
        <w:t>course and Instructor</w:t>
      </w:r>
    </w:p>
    <w:p w:rsidR="00B26E28" w:rsidRPr="0056436D" w:rsidRDefault="00B26E28" w:rsidP="0072229B">
      <w:pPr>
        <w:rPr>
          <w:rFonts w:ascii="Arial" w:hAnsi="Arial" w:cs="Arial"/>
          <w:color w:val="FF0000"/>
          <w:szCs w:val="24"/>
        </w:rPr>
      </w:pPr>
      <w:bookmarkStart w:id="0" w:name="_GoBack"/>
      <w:bookmarkEnd w:id="0"/>
    </w:p>
    <w:p w:rsidR="0072229B" w:rsidRPr="0056436D" w:rsidRDefault="0072229B" w:rsidP="0072229B">
      <w:pPr>
        <w:rPr>
          <w:rFonts w:ascii="Arial" w:hAnsi="Arial" w:cs="Arial"/>
          <w:color w:val="FF0000"/>
          <w:szCs w:val="24"/>
        </w:rPr>
      </w:pPr>
      <w:r w:rsidRPr="0056436D">
        <w:rPr>
          <w:rFonts w:ascii="Arial" w:hAnsi="Arial" w:cs="Arial"/>
          <w:color w:val="FF0000"/>
          <w:szCs w:val="24"/>
        </w:rPr>
        <w:t>Brief Description</w:t>
      </w:r>
    </w:p>
    <w:p w:rsidR="0072229B" w:rsidRPr="00C307B7" w:rsidRDefault="0072229B" w:rsidP="0072229B">
      <w:pPr>
        <w:rPr>
          <w:rFonts w:ascii="Arial" w:hAnsi="Arial" w:cs="Arial"/>
          <w:szCs w:val="24"/>
        </w:rPr>
      </w:pPr>
    </w:p>
    <w:p w:rsidR="0072229B" w:rsidRPr="00C307B7" w:rsidRDefault="0072229B" w:rsidP="0072229B">
      <w:pPr>
        <w:rPr>
          <w:rFonts w:ascii="Arial" w:hAnsi="Arial" w:cs="Arial"/>
          <w:szCs w:val="24"/>
        </w:rPr>
      </w:pPr>
      <w:r w:rsidRPr="00C307B7">
        <w:rPr>
          <w:rFonts w:ascii="Arial" w:hAnsi="Arial" w:cs="Arial"/>
          <w:szCs w:val="24"/>
        </w:rPr>
        <w:t xml:space="preserve">This use case describes how a student </w:t>
      </w:r>
      <w:r w:rsidR="00E1196B" w:rsidRPr="00C307B7">
        <w:rPr>
          <w:rFonts w:ascii="Arial" w:hAnsi="Arial" w:cs="Arial"/>
          <w:szCs w:val="24"/>
        </w:rPr>
        <w:t xml:space="preserve">view </w:t>
      </w:r>
      <w:r w:rsidR="00723EA8" w:rsidRPr="00C307B7">
        <w:rPr>
          <w:rFonts w:ascii="Arial" w:hAnsi="Arial" w:cs="Arial"/>
          <w:szCs w:val="24"/>
        </w:rPr>
        <w:t>the SFQ of the enrolled course or all Instructor</w:t>
      </w:r>
    </w:p>
    <w:p w:rsidR="0072229B" w:rsidRPr="00C307B7" w:rsidRDefault="0072229B" w:rsidP="0072229B">
      <w:pPr>
        <w:rPr>
          <w:rFonts w:ascii="Arial" w:hAnsi="Arial" w:cs="Arial"/>
          <w:szCs w:val="24"/>
        </w:rPr>
      </w:pPr>
    </w:p>
    <w:p w:rsidR="0072229B" w:rsidRPr="0056436D" w:rsidRDefault="0072229B" w:rsidP="0072229B">
      <w:pPr>
        <w:rPr>
          <w:rFonts w:ascii="Arial" w:hAnsi="Arial" w:cs="Arial"/>
          <w:color w:val="FF0000"/>
          <w:szCs w:val="24"/>
        </w:rPr>
      </w:pPr>
      <w:r w:rsidRPr="0056436D">
        <w:rPr>
          <w:rFonts w:ascii="Arial" w:hAnsi="Arial" w:cs="Arial" w:hint="eastAsia"/>
          <w:color w:val="FF0000"/>
          <w:szCs w:val="24"/>
        </w:rPr>
        <w:t>U</w:t>
      </w:r>
      <w:r w:rsidRPr="0056436D">
        <w:rPr>
          <w:rFonts w:ascii="Arial" w:hAnsi="Arial" w:cs="Arial"/>
          <w:color w:val="FF0000"/>
          <w:szCs w:val="24"/>
        </w:rPr>
        <w:t>se-case Diagram</w:t>
      </w:r>
    </w:p>
    <w:p w:rsidR="0072229B" w:rsidRPr="00C307B7" w:rsidRDefault="0072229B" w:rsidP="0072229B">
      <w:pPr>
        <w:rPr>
          <w:szCs w:val="24"/>
        </w:rPr>
      </w:pPr>
      <w:r w:rsidRPr="00C307B7">
        <w:rPr>
          <w:noProof/>
          <w:szCs w:val="24"/>
        </w:rPr>
        <w:drawing>
          <wp:inline distT="0" distB="0" distL="0" distR="0" wp14:anchorId="41BF5A70" wp14:editId="10AF5F25">
            <wp:extent cx="5274310" cy="277749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29B" w:rsidRPr="0056436D" w:rsidRDefault="0072229B" w:rsidP="0072229B">
      <w:pPr>
        <w:rPr>
          <w:color w:val="FF0000"/>
          <w:szCs w:val="24"/>
        </w:rPr>
      </w:pPr>
      <w:r w:rsidRPr="0056436D">
        <w:rPr>
          <w:rFonts w:hint="eastAsia"/>
          <w:color w:val="FF0000"/>
          <w:szCs w:val="24"/>
        </w:rPr>
        <w:t>B</w:t>
      </w:r>
      <w:r w:rsidRPr="0056436D">
        <w:rPr>
          <w:color w:val="FF0000"/>
          <w:szCs w:val="24"/>
        </w:rPr>
        <w:t>asic Flow</w:t>
      </w:r>
    </w:p>
    <w:p w:rsidR="0072229B" w:rsidRPr="00C307B7" w:rsidRDefault="0072229B" w:rsidP="0072229B">
      <w:pPr>
        <w:rPr>
          <w:szCs w:val="24"/>
        </w:rPr>
      </w:pPr>
    </w:p>
    <w:p w:rsidR="0072229B" w:rsidRPr="00C307B7" w:rsidRDefault="0072229B" w:rsidP="0072229B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C307B7">
        <w:rPr>
          <w:rFonts w:ascii="Arial" w:hAnsi="Arial" w:cs="Arial"/>
          <w:szCs w:val="24"/>
        </w:rPr>
        <w:t xml:space="preserve">The use case begins when the student actor chooses to </w:t>
      </w:r>
      <w:r w:rsidR="00723EA8" w:rsidRPr="00C307B7">
        <w:rPr>
          <w:rFonts w:ascii="Arial" w:hAnsi="Arial" w:cs="Arial"/>
          <w:szCs w:val="24"/>
        </w:rPr>
        <w:t>view SFQ of all Instructor or his enrolled courses.</w:t>
      </w:r>
    </w:p>
    <w:p w:rsidR="00504F6F" w:rsidRPr="00C307B7" w:rsidRDefault="0072229B" w:rsidP="00C307B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C307B7">
        <w:rPr>
          <w:rFonts w:ascii="Arial" w:hAnsi="Arial" w:cs="Arial"/>
          <w:szCs w:val="24"/>
        </w:rPr>
        <w:t xml:space="preserve">The system displays the interface for </w:t>
      </w:r>
      <w:r w:rsidR="00723EA8" w:rsidRPr="00C307B7">
        <w:rPr>
          <w:rFonts w:ascii="Arial" w:hAnsi="Arial" w:cs="Arial"/>
          <w:szCs w:val="24"/>
        </w:rPr>
        <w:t>viewing the SFQ of all Instructor and enrolled courses.</w:t>
      </w:r>
    </w:p>
    <w:p w:rsidR="00B26E28" w:rsidRDefault="00A96979" w:rsidP="00B26E28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C307B7">
        <w:rPr>
          <w:rFonts w:hint="eastAsia"/>
          <w:szCs w:val="24"/>
        </w:rPr>
        <w:t>W</w:t>
      </w:r>
      <w:r w:rsidRPr="00C307B7">
        <w:rPr>
          <w:szCs w:val="24"/>
        </w:rPr>
        <w:t xml:space="preserve">hile the </w:t>
      </w:r>
      <w:r w:rsidR="00D06748">
        <w:rPr>
          <w:szCs w:val="24"/>
        </w:rPr>
        <w:t>student</w:t>
      </w:r>
      <w:r w:rsidRPr="00C307B7">
        <w:rPr>
          <w:szCs w:val="24"/>
        </w:rPr>
        <w:t xml:space="preserve"> has an activity to perform</w:t>
      </w:r>
    </w:p>
    <w:p w:rsidR="00A96979" w:rsidRPr="00B26E28" w:rsidRDefault="00C307B7" w:rsidP="00B26E28">
      <w:pPr>
        <w:pStyle w:val="a3"/>
        <w:numPr>
          <w:ilvl w:val="1"/>
          <w:numId w:val="1"/>
        </w:numPr>
        <w:ind w:leftChars="0"/>
        <w:rPr>
          <w:szCs w:val="24"/>
        </w:rPr>
      </w:pPr>
      <w:r w:rsidRPr="00B26E28">
        <w:rPr>
          <w:szCs w:val="24"/>
        </w:rPr>
        <w:t>I</w:t>
      </w:r>
      <w:r w:rsidR="00A96979" w:rsidRPr="00B26E28">
        <w:rPr>
          <w:szCs w:val="24"/>
        </w:rPr>
        <w:t xml:space="preserve">f Find SFQ with my enrolled courses activity </w:t>
      </w:r>
      <w:r w:rsidR="00D06748">
        <w:rPr>
          <w:szCs w:val="24"/>
        </w:rPr>
        <w:t xml:space="preserve">can select and </w:t>
      </w:r>
      <w:r w:rsidR="00A96979" w:rsidRPr="00B26E28">
        <w:rPr>
          <w:szCs w:val="24"/>
        </w:rPr>
        <w:t>is selected</w:t>
      </w:r>
    </w:p>
    <w:p w:rsidR="00C307B7" w:rsidRPr="0056436D" w:rsidRDefault="00C307B7" w:rsidP="00C307B7">
      <w:pPr>
        <w:pStyle w:val="a3"/>
        <w:ind w:leftChars="0" w:left="960"/>
        <w:rPr>
          <w:color w:val="4472C4" w:themeColor="accent1"/>
          <w:szCs w:val="24"/>
        </w:rPr>
      </w:pPr>
      <w:r w:rsidRPr="0056436D">
        <w:rPr>
          <w:color w:val="4472C4" w:themeColor="accent1"/>
          <w:szCs w:val="24"/>
        </w:rPr>
        <w:t>{Begin Search</w:t>
      </w:r>
      <w:r w:rsidR="00C736FB" w:rsidRPr="0056436D">
        <w:rPr>
          <w:color w:val="4472C4" w:themeColor="accent1"/>
          <w:szCs w:val="24"/>
        </w:rPr>
        <w:t xml:space="preserve"> E</w:t>
      </w:r>
      <w:r w:rsidRPr="0056436D">
        <w:rPr>
          <w:color w:val="4472C4" w:themeColor="accent1"/>
          <w:szCs w:val="24"/>
        </w:rPr>
        <w:t xml:space="preserve">nrolled </w:t>
      </w:r>
      <w:r w:rsidR="00C736FB" w:rsidRPr="0056436D">
        <w:rPr>
          <w:color w:val="4472C4" w:themeColor="accent1"/>
          <w:szCs w:val="24"/>
        </w:rPr>
        <w:t>C</w:t>
      </w:r>
      <w:r w:rsidRPr="0056436D">
        <w:rPr>
          <w:color w:val="4472C4" w:themeColor="accent1"/>
          <w:szCs w:val="24"/>
        </w:rPr>
        <w:t>ourse</w:t>
      </w:r>
      <w:r w:rsidR="00C736FB" w:rsidRPr="0056436D">
        <w:rPr>
          <w:color w:val="4472C4" w:themeColor="accent1"/>
          <w:szCs w:val="24"/>
        </w:rPr>
        <w:t xml:space="preserve"> SFQ</w:t>
      </w:r>
      <w:r w:rsidRPr="0056436D">
        <w:rPr>
          <w:color w:val="4472C4" w:themeColor="accent1"/>
          <w:szCs w:val="24"/>
        </w:rPr>
        <w:t>}</w:t>
      </w:r>
    </w:p>
    <w:p w:rsidR="00A96979" w:rsidRPr="00C307B7" w:rsidRDefault="00A96979" w:rsidP="00C307B7">
      <w:pPr>
        <w:pStyle w:val="a3"/>
        <w:ind w:leftChars="0" w:left="1920" w:hanging="960"/>
        <w:rPr>
          <w:rFonts w:ascii="Arial" w:hAnsi="Arial" w:cs="Arial"/>
          <w:szCs w:val="24"/>
        </w:rPr>
      </w:pPr>
      <w:r w:rsidRPr="00C307B7">
        <w:rPr>
          <w:szCs w:val="24"/>
        </w:rPr>
        <w:t>3.1.1</w:t>
      </w:r>
      <w:r w:rsidRPr="00C307B7">
        <w:rPr>
          <w:szCs w:val="24"/>
        </w:rPr>
        <w:tab/>
      </w:r>
      <w:r w:rsidRPr="00C307B7">
        <w:rPr>
          <w:rFonts w:ascii="Arial" w:hAnsi="Arial" w:cs="Arial"/>
          <w:szCs w:val="24"/>
        </w:rPr>
        <w:t>The system retrieves and displays the average unadjusted SFQ data of the enrolled course</w:t>
      </w:r>
    </w:p>
    <w:p w:rsidR="00A96979" w:rsidRPr="00C307B7" w:rsidRDefault="00E50C0E" w:rsidP="00A96979">
      <w:pPr>
        <w:pStyle w:val="a3"/>
        <w:ind w:leftChars="0" w:left="360"/>
        <w:rPr>
          <w:rFonts w:ascii="Arial" w:hAnsi="Arial" w:cs="Arial"/>
          <w:szCs w:val="24"/>
        </w:rPr>
      </w:pPr>
      <w:r w:rsidRPr="00C307B7">
        <w:rPr>
          <w:rFonts w:ascii="Arial" w:hAnsi="Arial" w:cs="Arial" w:hint="eastAsia"/>
          <w:szCs w:val="24"/>
        </w:rPr>
        <w:t>3.2</w:t>
      </w:r>
      <w:r w:rsidRPr="00C307B7">
        <w:rPr>
          <w:rFonts w:ascii="Arial" w:hAnsi="Arial" w:cs="Arial"/>
          <w:szCs w:val="24"/>
        </w:rPr>
        <w:t xml:space="preserve"> </w:t>
      </w:r>
      <w:r w:rsidR="00C307B7" w:rsidRPr="00C307B7">
        <w:rPr>
          <w:rFonts w:ascii="Arial" w:hAnsi="Arial" w:cs="Arial"/>
          <w:szCs w:val="24"/>
        </w:rPr>
        <w:t>If List instructors’ average SFQ is selected</w:t>
      </w:r>
    </w:p>
    <w:p w:rsidR="00C307B7" w:rsidRPr="00C307B7" w:rsidRDefault="00C307B7" w:rsidP="00C307B7">
      <w:pPr>
        <w:ind w:left="1920" w:hanging="1080"/>
        <w:rPr>
          <w:rFonts w:ascii="Arial" w:hAnsi="Arial" w:cs="Arial"/>
          <w:szCs w:val="24"/>
        </w:rPr>
      </w:pPr>
      <w:r w:rsidRPr="00C307B7">
        <w:rPr>
          <w:rFonts w:ascii="Arial" w:hAnsi="Arial" w:cs="Arial"/>
          <w:szCs w:val="24"/>
        </w:rPr>
        <w:t xml:space="preserve">3.2.1 </w:t>
      </w:r>
      <w:r>
        <w:rPr>
          <w:rFonts w:ascii="Arial" w:hAnsi="Arial" w:cs="Arial"/>
          <w:szCs w:val="24"/>
        </w:rPr>
        <w:tab/>
      </w:r>
      <w:r w:rsidRPr="00C307B7">
        <w:rPr>
          <w:rFonts w:ascii="Arial" w:hAnsi="Arial" w:cs="Arial"/>
          <w:szCs w:val="24"/>
        </w:rPr>
        <w:t>The system retrieves and displays the average unadjusted SFQ score of all instructor</w:t>
      </w:r>
    </w:p>
    <w:p w:rsidR="00C307B7" w:rsidRPr="00C307B7" w:rsidRDefault="00C307B7" w:rsidP="00A96979">
      <w:pPr>
        <w:pStyle w:val="a3"/>
        <w:ind w:leftChars="0" w:left="360"/>
        <w:rPr>
          <w:szCs w:val="24"/>
        </w:rPr>
      </w:pPr>
    </w:p>
    <w:p w:rsidR="00A96979" w:rsidRPr="00B32CAD" w:rsidRDefault="00A96979" w:rsidP="0072229B">
      <w:pPr>
        <w:rPr>
          <w:szCs w:val="24"/>
        </w:rPr>
      </w:pPr>
    </w:p>
    <w:p w:rsidR="00B26E28" w:rsidRDefault="00B26E28" w:rsidP="0072229B">
      <w:pPr>
        <w:rPr>
          <w:sz w:val="28"/>
          <w:szCs w:val="28"/>
        </w:rPr>
      </w:pPr>
    </w:p>
    <w:p w:rsidR="00B26E28" w:rsidRDefault="00B26E28" w:rsidP="0072229B">
      <w:pPr>
        <w:rPr>
          <w:sz w:val="28"/>
          <w:szCs w:val="28"/>
        </w:rPr>
      </w:pPr>
    </w:p>
    <w:p w:rsidR="0072229B" w:rsidRPr="0056436D" w:rsidRDefault="0072229B" w:rsidP="0072229B">
      <w:pPr>
        <w:rPr>
          <w:color w:val="FF0000"/>
          <w:sz w:val="28"/>
          <w:szCs w:val="28"/>
        </w:rPr>
      </w:pPr>
      <w:r w:rsidRPr="0056436D">
        <w:rPr>
          <w:rFonts w:hint="eastAsia"/>
          <w:color w:val="FF0000"/>
          <w:sz w:val="28"/>
          <w:szCs w:val="28"/>
        </w:rPr>
        <w:t>A</w:t>
      </w:r>
      <w:r w:rsidRPr="0056436D">
        <w:rPr>
          <w:color w:val="FF0000"/>
          <w:sz w:val="28"/>
          <w:szCs w:val="28"/>
        </w:rPr>
        <w:t>lternative Flows</w:t>
      </w:r>
    </w:p>
    <w:p w:rsidR="0072229B" w:rsidRPr="00B32CAD" w:rsidRDefault="0072229B" w:rsidP="0072229B">
      <w:pPr>
        <w:rPr>
          <w:sz w:val="28"/>
          <w:szCs w:val="28"/>
        </w:rPr>
      </w:pPr>
    </w:p>
    <w:p w:rsidR="0072229B" w:rsidRPr="0056436D" w:rsidRDefault="0072229B" w:rsidP="0072229B">
      <w:pPr>
        <w:rPr>
          <w:color w:val="FF0000"/>
          <w:szCs w:val="24"/>
        </w:rPr>
      </w:pPr>
      <w:r w:rsidRPr="0056436D">
        <w:rPr>
          <w:rFonts w:hint="eastAsia"/>
          <w:color w:val="FF0000"/>
          <w:szCs w:val="24"/>
        </w:rPr>
        <w:t>A</w:t>
      </w:r>
      <w:r w:rsidRPr="0056436D">
        <w:rPr>
          <w:color w:val="FF0000"/>
          <w:szCs w:val="24"/>
        </w:rPr>
        <w:t xml:space="preserve">1: </w:t>
      </w:r>
      <w:r w:rsidR="00C736FB" w:rsidRPr="0056436D">
        <w:rPr>
          <w:color w:val="FF0000"/>
          <w:szCs w:val="24"/>
        </w:rPr>
        <w:t>Invalid Enrolment</w:t>
      </w:r>
    </w:p>
    <w:p w:rsidR="0072229B" w:rsidRPr="00C736FB" w:rsidRDefault="0072229B" w:rsidP="0072229B">
      <w:pPr>
        <w:rPr>
          <w:szCs w:val="24"/>
        </w:rPr>
      </w:pPr>
      <w:r w:rsidRPr="00C736FB">
        <w:rPr>
          <w:rFonts w:hint="eastAsia"/>
          <w:szCs w:val="24"/>
        </w:rPr>
        <w:t>A</w:t>
      </w:r>
      <w:r w:rsidRPr="00C736FB">
        <w:rPr>
          <w:szCs w:val="24"/>
        </w:rPr>
        <w:t>t</w:t>
      </w:r>
      <w:r w:rsidRPr="0056436D">
        <w:rPr>
          <w:color w:val="4472C4" w:themeColor="accent1"/>
          <w:szCs w:val="24"/>
        </w:rPr>
        <w:t xml:space="preserve"> </w:t>
      </w:r>
      <w:r w:rsidR="00C736FB" w:rsidRPr="0056436D">
        <w:rPr>
          <w:color w:val="4472C4" w:themeColor="accent1"/>
          <w:szCs w:val="24"/>
        </w:rPr>
        <w:t>{Begin Search Enrolled Course SFQ}</w:t>
      </w:r>
      <w:r w:rsidR="00C736FB">
        <w:rPr>
          <w:szCs w:val="24"/>
        </w:rPr>
        <w:t xml:space="preserve"> if Enrolment cannot be correctly implemented in List</w:t>
      </w:r>
      <w:r w:rsidR="00C736FB">
        <w:rPr>
          <w:rFonts w:hint="eastAsia"/>
          <w:szCs w:val="24"/>
        </w:rPr>
        <w:t>.</w:t>
      </w:r>
    </w:p>
    <w:p w:rsidR="006454AB" w:rsidRDefault="00C736FB" w:rsidP="00C736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>he system checks scrapped data</w:t>
      </w:r>
      <w:r w:rsidR="00B26E28">
        <w:t>.</w:t>
      </w:r>
    </w:p>
    <w:p w:rsidR="00C736FB" w:rsidRDefault="00C736FB" w:rsidP="00C736FB">
      <w:pPr>
        <w:pStyle w:val="a3"/>
        <w:numPr>
          <w:ilvl w:val="1"/>
          <w:numId w:val="4"/>
        </w:numPr>
        <w:ind w:leftChars="0"/>
      </w:pPr>
      <w:r>
        <w:t>If there are more than or exactly 5 sections of scrapped data</w:t>
      </w:r>
      <w:r w:rsidR="00B26E28">
        <w:t>.</w:t>
      </w:r>
    </w:p>
    <w:p w:rsidR="00C736FB" w:rsidRDefault="00C736FB" w:rsidP="00C736FB">
      <w:pPr>
        <w:pStyle w:val="a3"/>
        <w:numPr>
          <w:ilvl w:val="2"/>
          <w:numId w:val="4"/>
        </w:numPr>
        <w:ind w:leftChars="0"/>
      </w:pPr>
      <w:r>
        <w:t>The system enrolls the first 5 sections of the scrapped data</w:t>
      </w:r>
      <w:r w:rsidR="00B26E28">
        <w:t>.</w:t>
      </w:r>
    </w:p>
    <w:p w:rsidR="00C736FB" w:rsidRDefault="00C736FB" w:rsidP="00C736FB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I</w:t>
      </w:r>
      <w:r>
        <w:t>f there are less than 5 sections of scrapped data</w:t>
      </w:r>
      <w:r w:rsidR="00B26E28">
        <w:t>.</w:t>
      </w:r>
    </w:p>
    <w:p w:rsidR="00C736FB" w:rsidRDefault="00C736FB" w:rsidP="00C736FB">
      <w:pPr>
        <w:pStyle w:val="a3"/>
        <w:numPr>
          <w:ilvl w:val="2"/>
          <w:numId w:val="4"/>
        </w:numPr>
        <w:ind w:leftChars="0"/>
      </w:pPr>
      <w:r>
        <w:t>The system enrolls the all sections of the scrapped data</w:t>
      </w:r>
      <w:r w:rsidR="00B26E28">
        <w:t>.</w:t>
      </w:r>
    </w:p>
    <w:p w:rsidR="00C736FB" w:rsidRDefault="00C736FB" w:rsidP="00C736FB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T</w:t>
      </w:r>
      <w:r>
        <w:t xml:space="preserve">he </w:t>
      </w:r>
      <w:r w:rsidR="00B26E28">
        <w:t xml:space="preserve">flow of the events is resumed at </w:t>
      </w:r>
      <w:r w:rsidR="00B26E28" w:rsidRPr="0056436D">
        <w:rPr>
          <w:color w:val="4472C4" w:themeColor="accent1"/>
        </w:rPr>
        <w:t>{</w:t>
      </w:r>
      <w:r w:rsidR="00B26E28" w:rsidRPr="0056436D">
        <w:rPr>
          <w:color w:val="4472C4" w:themeColor="accent1"/>
          <w:szCs w:val="24"/>
        </w:rPr>
        <w:t>Begin Search Enrolled Course SFQ</w:t>
      </w:r>
      <w:r w:rsidR="00B26E28" w:rsidRPr="0056436D">
        <w:rPr>
          <w:color w:val="4472C4" w:themeColor="accent1"/>
        </w:rPr>
        <w:t>}</w:t>
      </w:r>
      <w:r w:rsidR="00B26E28">
        <w:t>.</w:t>
      </w:r>
    </w:p>
    <w:p w:rsidR="00B26E28" w:rsidRDefault="00B26E28" w:rsidP="00B26E28"/>
    <w:p w:rsidR="00B26E28" w:rsidRPr="0056436D" w:rsidRDefault="00B26E28" w:rsidP="00B26E28">
      <w:pPr>
        <w:rPr>
          <w:color w:val="FF0000"/>
        </w:rPr>
      </w:pPr>
      <w:r w:rsidRPr="0056436D">
        <w:rPr>
          <w:rFonts w:hint="eastAsia"/>
          <w:color w:val="FF0000"/>
        </w:rPr>
        <w:t>A</w:t>
      </w:r>
      <w:r w:rsidRPr="0056436D">
        <w:rPr>
          <w:color w:val="FF0000"/>
        </w:rPr>
        <w:t>2: Check search or all subject search is clicked</w:t>
      </w:r>
    </w:p>
    <w:p w:rsidR="00B26E28" w:rsidRDefault="00B26E28" w:rsidP="00B26E28">
      <w:r>
        <w:rPr>
          <w:rFonts w:hint="eastAsia"/>
        </w:rPr>
        <w:t>A</w:t>
      </w:r>
      <w:r>
        <w:t xml:space="preserve">t </w:t>
      </w:r>
      <w:r w:rsidR="00D06748">
        <w:t>any time in the flow of events</w:t>
      </w:r>
    </w:p>
    <w:p w:rsidR="00D06748" w:rsidRDefault="00D06748" w:rsidP="00D0674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he system checks whether search or all subject search is clicked</w:t>
      </w:r>
    </w:p>
    <w:p w:rsidR="00D06748" w:rsidRDefault="00D06748" w:rsidP="00D06748">
      <w:pPr>
        <w:pStyle w:val="a3"/>
        <w:numPr>
          <w:ilvl w:val="1"/>
          <w:numId w:val="6"/>
        </w:numPr>
        <w:ind w:leftChars="0"/>
      </w:pPr>
      <w:r>
        <w:t xml:space="preserve">If search or all subject search is not clicked </w:t>
      </w:r>
    </w:p>
    <w:p w:rsidR="00D06748" w:rsidRDefault="00D06748" w:rsidP="00D06748">
      <w:pPr>
        <w:pStyle w:val="a3"/>
        <w:numPr>
          <w:ilvl w:val="2"/>
          <w:numId w:val="6"/>
        </w:numPr>
        <w:ind w:leftChars="0"/>
      </w:pPr>
      <w:r>
        <w:t>Disable activity Find SFQ with my enrolled courses</w:t>
      </w:r>
    </w:p>
    <w:p w:rsidR="00D06748" w:rsidRDefault="00D06748" w:rsidP="00D06748">
      <w:pPr>
        <w:pStyle w:val="a3"/>
        <w:numPr>
          <w:ilvl w:val="1"/>
          <w:numId w:val="6"/>
        </w:numPr>
        <w:ind w:leftChars="0"/>
      </w:pPr>
      <w:r>
        <w:t>If search or all subject search is clicked</w:t>
      </w:r>
    </w:p>
    <w:p w:rsidR="00C91821" w:rsidRPr="0072229B" w:rsidRDefault="00C91821" w:rsidP="00C91821">
      <w:pPr>
        <w:pStyle w:val="a3"/>
        <w:numPr>
          <w:ilvl w:val="2"/>
          <w:numId w:val="6"/>
        </w:numPr>
        <w:ind w:leftChars="0"/>
      </w:pPr>
      <w:r>
        <w:rPr>
          <w:rFonts w:hint="eastAsia"/>
        </w:rPr>
        <w:t>E</w:t>
      </w:r>
      <w:r>
        <w:t>nable activity Find SFQ with my enrolled courses</w:t>
      </w:r>
    </w:p>
    <w:sectPr w:rsidR="00C91821" w:rsidRPr="007222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60BC" w:rsidRDefault="00C560BC" w:rsidP="0056436D">
      <w:r>
        <w:separator/>
      </w:r>
    </w:p>
  </w:endnote>
  <w:endnote w:type="continuationSeparator" w:id="0">
    <w:p w:rsidR="00C560BC" w:rsidRDefault="00C560BC" w:rsidP="00564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60BC" w:rsidRDefault="00C560BC" w:rsidP="0056436D">
      <w:r>
        <w:separator/>
      </w:r>
    </w:p>
  </w:footnote>
  <w:footnote w:type="continuationSeparator" w:id="0">
    <w:p w:rsidR="00C560BC" w:rsidRDefault="00C560BC" w:rsidP="0056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2A5C"/>
    <w:multiLevelType w:val="hybridMultilevel"/>
    <w:tmpl w:val="823E295E"/>
    <w:lvl w:ilvl="0" w:tplc="C366BB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B11B06"/>
    <w:multiLevelType w:val="hybridMultilevel"/>
    <w:tmpl w:val="6B587CCE"/>
    <w:lvl w:ilvl="0" w:tplc="C044A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3D7398E"/>
    <w:multiLevelType w:val="multilevel"/>
    <w:tmpl w:val="832827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6F17529"/>
    <w:multiLevelType w:val="multilevel"/>
    <w:tmpl w:val="DC2AB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ascii="Arial" w:hAnsi="Arial" w:cs="Arial"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Arial" w:hAnsi="Arial" w:cs="Arial" w:hint="default"/>
        <w:sz w:val="33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Arial" w:hAnsi="Arial" w:cs="Arial" w:hint="default"/>
        <w:sz w:val="33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Arial" w:hAnsi="Arial" w:cs="Arial" w:hint="default"/>
        <w:sz w:val="33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Arial" w:hAnsi="Arial" w:cs="Arial" w:hint="default"/>
        <w:sz w:val="33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Arial" w:hAnsi="Arial" w:cs="Arial" w:hint="default"/>
        <w:sz w:val="33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Arial" w:hAnsi="Arial" w:cs="Arial" w:hint="default"/>
        <w:sz w:val="33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Arial" w:hAnsi="Arial" w:cs="Arial" w:hint="default"/>
        <w:sz w:val="33"/>
      </w:rPr>
    </w:lvl>
  </w:abstractNum>
  <w:abstractNum w:abstractNumId="4" w15:restartNumberingAfterBreak="0">
    <w:nsid w:val="482F06B0"/>
    <w:multiLevelType w:val="hybridMultilevel"/>
    <w:tmpl w:val="C9626E8C"/>
    <w:lvl w:ilvl="0" w:tplc="83AE5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9F647D5"/>
    <w:multiLevelType w:val="multilevel"/>
    <w:tmpl w:val="F49EF176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9B"/>
    <w:rsid w:val="00504F6F"/>
    <w:rsid w:val="0056436D"/>
    <w:rsid w:val="005C3327"/>
    <w:rsid w:val="0072229B"/>
    <w:rsid w:val="00723EA8"/>
    <w:rsid w:val="00A51F22"/>
    <w:rsid w:val="00A654D8"/>
    <w:rsid w:val="00A96979"/>
    <w:rsid w:val="00B26E28"/>
    <w:rsid w:val="00C307B7"/>
    <w:rsid w:val="00C560BC"/>
    <w:rsid w:val="00C736FB"/>
    <w:rsid w:val="00C91821"/>
    <w:rsid w:val="00D06748"/>
    <w:rsid w:val="00E1196B"/>
    <w:rsid w:val="00E5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E076F1"/>
  <w15:chartTrackingRefBased/>
  <w15:docId w15:val="{CA60E025-A0B4-4CFB-9DFF-B1BBC494E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29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229B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643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6436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6436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6436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seedalink60@outlook.com</dc:creator>
  <cp:keywords/>
  <dc:description/>
  <cp:lastModifiedBy>seedalink60@outlook.com</cp:lastModifiedBy>
  <cp:revision>3</cp:revision>
  <dcterms:created xsi:type="dcterms:W3CDTF">2020-04-06T12:25:00Z</dcterms:created>
  <dcterms:modified xsi:type="dcterms:W3CDTF">2020-04-06T14:29:00Z</dcterms:modified>
</cp:coreProperties>
</file>