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 w:before="0"/>
      </w:pPr>
    </w:p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color w:val="2E5597"/>
          <w:sz w:val="22"/>
          <w:szCs w:val="22"/>
        </w:rPr>
        <w:t xml:space="preserve">스마트물류센터 인증 제출서류 (②-1)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48"/>
          <w:szCs w:val="48"/>
        </w:rPr>
        <w:t xml:space="preserve">자체평가서 및 증명자료</w:t>
      </w:r>
    </w:p>
    <w:p>
      <w:pPr>
        <w:spacing w:after="1400" w:before="200"/>
        <w:jc w:val="center"/>
      </w:pPr>
      <w:r>
        <w:rPr>
          <w:rFonts w:ascii="맑은 고딕" w:cs="맑은 고딕" w:eastAsia="맑은 고딕" w:hAnsi="맑은 고딕"/>
          <w:color w:val="595959"/>
          <w:sz w:val="22"/>
          <w:szCs w:val="22"/>
        </w:rPr>
        <w:t xml:space="preserve">스마트물류센터 인증기준(일반) 1,000점 · 「스마트물류센터 인증요령」 별표 기준</w:t>
      </w:r>
    </w:p>
    <w:tbl>
      <w:tblPr>
        <w:tblW w:type="dxa" w:w="68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800"/>
      </w:tblGrid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신청기업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트랙스로지스코리아(주) (TracX Logis Korea)</w:t>
            </w:r>
          </w:p>
        </w:tc>
      </w:tr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신청대상 센터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트랙스로지스 영종센터</w:t>
            </w:r>
          </w:p>
        </w:tc>
      </w:tr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소재지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인천광역시 중구 영종순환로900번길 30,</w:t>
            </w:r>
          </w:p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아레나스 영종물류센터 3층 (운북동)</w:t>
            </w:r>
          </w:p>
        </w:tc>
      </w:tr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인증 구분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스마트물류센터 본인증 (일반)</w:t>
            </w:r>
          </w:p>
        </w:tc>
      </w:tr>
      <w:tr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기준일자</w:t>
            </w:r>
          </w:p>
        </w:tc>
        <w:tc>
          <w:tcPr>
            <w:tcW w:type="dxa" w:w="4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9월 30일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12" w:space="4"/>
        </w:pBdr>
        <w:spacing w:after="160" w:before="1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Ⅰ. 작성 개요</w:t>
      </w:r>
    </w:p>
    <w:p>
      <w:pPr>
        <w:pStyle w:val="Heading2"/>
        <w:keepNext/>
        <w:spacing w:after="80" w:before="160"/>
      </w:pPr>
      <w:r>
        <w:rPr>
          <w:rFonts w:ascii="맑은 고딕" w:cs="맑은 고딕" w:eastAsia="맑은 고딕" w:hAnsi="맑은 고딕"/>
          <w:b/>
          <w:bCs/>
          <w:color w:val="2E5597"/>
          <w:sz w:val="24"/>
          <w:szCs w:val="24"/>
        </w:rPr>
        <w:t xml:space="preserve">1. 작성 근거 및 원칙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「물류시설의 개발 및 운영에 관한 법률 시행규칙」 제13조의3 및 「스마트물류센터 인증요령」 제3조에 따라 자체평가점수표(일반)를 기준으로 작성하였다.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평가 대상은 트랙스로지스코리아(주)가 임차하여 운영하는 영종센터(아레나스 영종물류센터 3층 임차구역)이다.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서술 내용은 최근 3년 이내 운영 실적을 중심으로 하며, 각 세부항목은 ① 관련 시설·설비·시스템, ② 프로세스 설명, ③ 자동화 수준(0~100%), ④ 프로세스와 정보시스템 연동과정, ⑤ 현장 및 근거사진, ⑥ 자체평가 등급과 판단근거 순으로 기술하였다.</w:t>
      </w:r>
    </w:p>
    <w:p>
      <w:pPr>
        <w:pStyle w:val="ListParagraph"/>
        <w:numPr>
          <w:ilvl w:val="0"/>
          <w:numId w:val="2"/>
        </w:numPr>
        <w:spacing w:after="30" w:before="10" w:line="280"/>
      </w:pPr>
      <w:r>
        <w:rPr>
          <w:rFonts w:ascii="맑은 고딕" w:cs="맑은 고딕" w:eastAsia="맑은 고딕" w:hAnsi="맑은 고딕"/>
          <w:sz w:val="19"/>
          <w:szCs w:val="19"/>
        </w:rPr>
        <w:t xml:space="preserve">시스템 상세는 제출서류 ②-7 「물류정보시스템 기술서」, ②-8 「물류센터업무-시스템 간 연계기술서」를, 설비 상세는 ②-4 「도입설비 및 장비 명세서」를 함께 참조한다. 세부항목별 증명자료 수록 위치는 ⑥ 「조견표」에 정리하였다.</w:t>
      </w:r>
    </w:p>
    <w:p>
      <w:pPr>
        <w:pStyle w:val="Heading2"/>
        <w:keepNext/>
        <w:spacing w:after="80" w:before="160"/>
      </w:pPr>
      <w:r>
        <w:rPr>
          <w:rFonts w:ascii="맑은 고딕" w:cs="맑은 고딕" w:eastAsia="맑은 고딕" w:hAnsi="맑은 고딕"/>
          <w:b/>
          <w:bCs/>
          <w:color w:val="2E5597"/>
          <w:sz w:val="24"/>
          <w:szCs w:val="24"/>
        </w:rPr>
        <w:t xml:space="preserve">2. 득점 산식 및 인증 등급</w:t>
      </w:r>
    </w:p>
    <w:p>
      <w:pPr>
        <w:spacing w:after="60" w:before="4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세부항목 득점 = (0.5 × 배점) + (0.5 × 배점) × {1 − (등급 − 1) / 5}  →  1등급은 배점의 100%, 5등급은 60%, 미적용(6)은 50%를 득점한다.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133"/>
        <w:gridCol w:w="1800"/>
        <w:gridCol w:w="3133"/>
      </w:tblGrid>
      <w:tr>
        <w:trPr>
          <w:tblHeader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등급</w:t>
            </w:r>
          </w:p>
        </w:tc>
        <w:tc>
          <w:tcPr>
            <w:tcW w:type="dxa" w:w="31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평가 총점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등급</w:t>
            </w:r>
          </w:p>
        </w:tc>
        <w:tc>
          <w:tcPr>
            <w:tcW w:type="dxa" w:w="31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평가 총점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1등급</w:t>
            </w:r>
          </w:p>
        </w:tc>
        <w:tc>
          <w:tcPr>
            <w:tcW w:type="dxa" w:w="31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950점 초과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4등급</w:t>
            </w:r>
          </w:p>
        </w:tc>
        <w:tc>
          <w:tcPr>
            <w:tcW w:type="dxa" w:w="31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650점 초과 ~ 750점 이하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2등급</w:t>
            </w:r>
          </w:p>
        </w:tc>
        <w:tc>
          <w:tcPr>
            <w:tcW w:type="dxa" w:w="31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850점 초과 ~ 950점 이하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5등급</w:t>
            </w:r>
          </w:p>
        </w:tc>
        <w:tc>
          <w:tcPr>
            <w:tcW w:type="dxa" w:w="31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550점 초과 ~ 650점 이하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3등급</w:t>
            </w:r>
          </w:p>
        </w:tc>
        <w:tc>
          <w:tcPr>
            <w:tcW w:type="dxa" w:w="31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750점 초과 ~ 850점 이하</w:t>
            </w:r>
          </w:p>
        </w:tc>
        <w:tc>
          <w:tcPr>
            <w:tcW w:type="dxa" w:w="18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신청 요건</w:t>
            </w:r>
          </w:p>
        </w:tc>
        <w:tc>
          <w:tcPr>
            <w:tcW w:type="dxa" w:w="31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550점 이상</w:t>
            </w:r>
          </w:p>
        </w:tc>
      </w:tr>
    </w:tbl>
    <w:p>
      <w:pPr>
        <w:pStyle w:val="Heading2"/>
        <w:keepNext/>
        <w:spacing w:after="80" w:before="160"/>
      </w:pPr>
      <w:r>
        <w:rPr>
          <w:rFonts w:ascii="맑은 고딕" w:cs="맑은 고딕" w:eastAsia="맑은 고딕" w:hAnsi="맑은 고딕"/>
          <w:b/>
          <w:bCs/>
          <w:color w:val="2E5597"/>
          <w:sz w:val="24"/>
          <w:szCs w:val="24"/>
        </w:rPr>
        <w:t xml:space="preserve">3. 등급 판단의 공통 기준</w:t>
      </w:r>
    </w:p>
    <w:p>
      <w:pPr>
        <w:spacing w:after="60" w:before="4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기능영역·성과관리·정보시스템 세부항목은 정보시스템 연계와 자동화 정도에 따라 아래 단계로 판단하였고, 구조적 성능(2.1)은 항목별 10개 평가요소 중 미적용 개수로 판단하였다(미적용 0개=1등급, 1개=2등급, 2개=3등급, 3개=4등급, 4개=5등급, 5개 이상=미적용).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000"/>
        <w:gridCol w:w="6566"/>
      </w:tblGrid>
      <w:tr>
        <w:trPr>
          <w:tblHeader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판단 단계</w:t>
            </w:r>
          </w:p>
        </w:tc>
        <w:tc>
          <w:tcPr>
            <w:tcW w:type="dxa" w:w="6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특징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1등급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맞춤 &amp; 자율</w:t>
            </w:r>
          </w:p>
        </w:tc>
        <w:tc>
          <w:tcPr>
            <w:tcW w:type="dxa" w:w="6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인공지능·IoT·빅데이터 등 4차산업 기술을 접목한 완전 자동화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2등급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최적화 &amp; 통합</w:t>
            </w:r>
          </w:p>
        </w:tc>
        <w:tc>
          <w:tcPr>
            <w:tcW w:type="dxa" w:w="6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실시간 연동 + 주기적·체계적 분석으로 최적화·통합 운영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3등급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분석 &amp; 통제</w:t>
            </w:r>
          </w:p>
        </w:tc>
        <w:tc>
          <w:tcPr>
            <w:tcW w:type="dxa" w:w="6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정보시스템과 실시간 연동, 전사적 수집·분석·피드백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4등급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측정 &amp; 모니터</w:t>
            </w:r>
          </w:p>
        </w:tc>
        <w:tc>
          <w:tcPr>
            <w:tcW w:type="dxa" w:w="6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정보시스템에서 온라인 확인, 실시간 연동은 제한적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5등급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식별 &amp; 점검</w:t>
            </w:r>
          </w:p>
        </w:tc>
        <w:tc>
          <w:tcPr>
            <w:tcW w:type="dxa" w:w="6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정보시스템 정보를 오프라인·일괄(batch)로 부분 활용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미적용</w:t>
            </w:r>
          </w:p>
        </w:tc>
        <w:tc>
          <w:tcPr>
            <w:tcW w:type="dxa" w:w="2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6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수작업 중심, 정보시스템 미활용</w:t>
            </w:r>
          </w:p>
        </w:tc>
      </w:tr>
    </w:tbl>
    <w:p>
      <w:pPr>
        <w:spacing w:after="60" w:before="40" w:line="300"/>
      </w:pPr>
      <w:r>
        <w:rPr>
          <w:rFonts w:ascii="맑은 고딕" w:cs="맑은 고딕" w:eastAsia="맑은 고딕" w:hAnsi="맑은 고딕"/>
          <w:color w:val="595959"/>
          <w:sz w:val="16"/>
          <w:szCs w:val="16"/>
        </w:rPr>
        <w:t xml:space="preserve">※ 세부항목별 채점기준 원문은 「스마트물류센터 인증요령」 [별표 1]을 따르며, 본 표는 등급 판단의 공통 흐름을 요약한 것이다.</w:t>
      </w:r>
    </w:p>
    <w:p>
      <w:r>
        <w:br w:type="page"/>
      </w:r>
    </w:p>
    <w:p>
      <w:pPr>
        <w:pStyle w:val="Heading1"/>
        <w:pBdr>
          <w:bottom w:val="single" w:color="1F3864" w:sz="12" w:space="4"/>
        </w:pBdr>
        <w:spacing w:after="160" w:before="1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Ⅱ. 자체평가 결과 총괄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5466"/>
        <w:gridCol w:w="1000"/>
        <w:gridCol w:w="12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번호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세부항목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배점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자체평가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득점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1.1.1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입고예정정보의 확인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22.5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1.1.2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하역 작업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16.0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1.1.3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상품 검수/검품/분류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14.0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1.1.4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제품정보의 인식 및 등록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16.0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1.1.5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입고 처리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15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12.0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1.1 하차 및 입고 소계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100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80.5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1.2.1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작업정보의 정보제공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24.0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1.2.2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적치장소 이동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24.0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1.2.3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작업경로 관리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14.0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1.2.4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적치장소 식별 및 작업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16.0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1.2 운반 및 적치 소계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100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78.0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1.3.1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재고조사의 수행 및 방법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24.0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1.3.2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재고보충정보의 생성 및 지시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1.3.3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재고 보관위치의 조정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15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12.0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1.3.4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보관장소의 모니터링 및 관리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15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13.5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1.3.5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재고 이력(선입선출 등) 및 품질관리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15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12.0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1.3 보관 및 재고관리 소계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100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81.5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1.4.1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작업정보의 생성 및 지시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16.0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1.4.2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작업정보의 확인 방법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8.0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1.4.3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작업경로의 실시간 관리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1.4.4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피킹 장소의 확인 및 작업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16.0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1.4.5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분류정보의 생성 및 지시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16.0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1.4.6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분류 작업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16.0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1.4 피킹 및 분류 소계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100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79.0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1.5.1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포장장소로의 정보 제공 및 이동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16.0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1.5.2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포장재 및 포장물품 관리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15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10.5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1.5.3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검품/검수 및 오류관리(인식 및 처리)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25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1.5.4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포장 작업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14.0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1.5.5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배송정보 표시(라벨) 및 부착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16.0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1.5 검품·검수 및 포장 소계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100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76.5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1.6.1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발주처별 분류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24.0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1.6.2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차량입차정보의 인식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12.0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1.6.3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상차순서 관리 및 작업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14.0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1.6.4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출고정보의 전달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24.0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1.6 상차 및 출고 소계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100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74.0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2.1.1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도크 및 바닥성능(재질, 평탄도 및 하중)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16.0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2.1.2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내부구조(층고 및 기둥의 배치구조)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18.0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2.1.3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배치 및 동선 관리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8.0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2.1.4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작업환경 관리(공조, 온도, 습도 등)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16.0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2.1.5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재해 및 안전관리(방화, 내진, 소방·대피시설, 안전사고관리 등)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24.0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2.1 구조적 성능 소계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100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82.0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2.2.1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비용 절감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24.0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2.2.2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생산성 향상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24.0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2.2.3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품질 및 안전관리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16.0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2.2.4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친환경관리(절수, 절전, 폐기물, 재활용, 조명 등)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14.0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2.2 성과관리 소계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100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78.0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2.3.1-1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수발주시스템/상품분류시스템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16.0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2.3.1-2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입출고 및 배차배송시스템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24.0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2.3.1-3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재고관리시스템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27.0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2.3.1-4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자원관리시스템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16.0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2.3.1-5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물류지원시스템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40.0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2.3.2</w:t>
            </w: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창고제어시스템(WCS, MCS)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35.0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2.3 정보시스템 소계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200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158.0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기능영역 합계 / 기반영역 합계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600 / 400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469.5 / 318.0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  <w:tc>
          <w:tcPr>
            <w:tcW w:type="dxa" w:w="5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평가 총점 (예상 인증등급)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1,000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3등급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787.5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12" w:space="4"/>
        </w:pBdr>
        <w:spacing w:after="160" w:before="1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Ⅲ. 회사 및 물류센터 개요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7166"/>
      </w:tblGrid>
      <w:tr>
        <w:trPr>
          <w:cantSplit/>
        </w:trPr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물류센터명</w:t>
            </w:r>
          </w:p>
        </w:tc>
        <w:tc>
          <w:tcPr>
            <w:tcW w:type="dxa" w:w="7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트랙스로지스 영종센터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신청기업 / 대표자</w:t>
            </w:r>
          </w:p>
        </w:tc>
        <w:tc>
          <w:tcPr>
            <w:tcW w:type="dxa" w:w="7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트랙스로지스코리아(주) / 김양훈 외 1명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영위 물류사업</w:t>
            </w:r>
          </w:p>
        </w:tc>
        <w:tc>
          <w:tcPr>
            <w:tcW w:type="dxa" w:w="7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물류창고업, 국제물류주선업, 화물운송주선업, 상업서류송달업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창고등록번호</w:t>
            </w:r>
          </w:p>
        </w:tc>
        <w:tc>
          <w:tcPr>
            <w:tcW w:type="dxa" w:w="7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제2021-S-3490172-0002호 (인천광역시 중구청장, 2024.11.19)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주소</w:t>
            </w:r>
          </w:p>
        </w:tc>
        <w:tc>
          <w:tcPr>
            <w:tcW w:type="dxa" w:w="7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인천광역시 중구 영종순환로900번길 30, 아레나스 영종물류센터 3층 (운북동)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사업자등록번호 / 법인등록번호</w:t>
            </w:r>
          </w:p>
        </w:tc>
        <w:tc>
          <w:tcPr>
            <w:tcW w:type="dxa" w:w="7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109-86-19926 / 110111-4173607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기업 규모</w:t>
            </w:r>
          </w:p>
        </w:tc>
        <w:tc>
          <w:tcPr>
            <w:tcW w:type="dxa" w:w="7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중소기업(중기업) — 중소기업 확인서 유효기간 2026.04.01~2027.03.31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종업원 수 (영종센터)</w:t>
            </w:r>
          </w:p>
        </w:tc>
        <w:tc>
          <w:tcPr>
            <w:tcW w:type="dxa" w:w="7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정규직 [  ]명 · 임시직 [  ]명 · 기타 [  ]명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매출액 (최근 3년, 억원)</w:t>
            </w:r>
          </w:p>
        </w:tc>
        <w:tc>
          <w:tcPr>
            <w:tcW w:type="dxa" w:w="7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직전연도 [  ] · 2기전 [  ] · 3기전 [  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센터 처리물동량 (최근 3년, 박스)</w:t>
            </w:r>
          </w:p>
        </w:tc>
        <w:tc>
          <w:tcPr>
            <w:tcW w:type="dxa" w:w="7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직전연도 [  ] · 2기전 [  ] · 3기전 [  ]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센터 면적</w:t>
            </w:r>
          </w:p>
        </w:tc>
        <w:tc>
          <w:tcPr>
            <w:tcW w:type="dxa" w:w="7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운영 면적 2,845평(약 9,405㎡, 챔버 2,276평 + 도크장 569평, 공용면적 제외) · 물류창고업 등록 보관시설 면적 19,412.63㎡(등록증 기준)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건축 제원</w:t>
            </w:r>
          </w:p>
        </w:tc>
        <w:tc>
          <w:tcPr>
            <w:tcW w:type="dxa" w:w="7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층고 10m, 바닥하중 2.3ton/㎡, 기둥 간격 11,250mm, 램프웨이를 통한 3층 직접 접안 도크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취급 품목 / 온도대</w:t>
            </w:r>
          </w:p>
        </w:tc>
        <w:tc>
          <w:tcPr>
            <w:tcW w:type="dxa" w:w="7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화장품·실온 식품·잡화 등 이커머스 화물 / 상온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인증업무 담당자</w:t>
            </w:r>
          </w:p>
        </w:tc>
        <w:tc>
          <w:tcPr>
            <w:tcW w:type="dxa" w:w="71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성명 [      ] · 직책 [      ] · 전화 [      ] · E-mail [      ]</w:t>
            </w:r>
          </w:p>
        </w:tc>
      </w:tr>
    </w:tbl>
    <w:p>
      <w:pPr>
        <w:spacing w:after="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종업원 수·매출액·처리물동량은 인사·재무팀 확정값으로 입력.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면적: 제출서류 05·⑧은 기능구역 합계 7,358.4㎡, Lay-out(2026.07.27)은 2,845평(≈9,405㎡). 임대차계약서 면적 기준으로 전 문서 통일 필요.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상호: 등기·확인서상 "트랙스로지스코리아(주)". 기존 초안의 "(주)트랙스로지스" 표기를 전 문서에서 통일.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12" w:space="4"/>
        </w:pBdr>
        <w:spacing w:after="160" w:before="1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Ⅳ. 전체 물류센터 운영 프로세스</w:t>
      </w:r>
    </w:p>
    <w:p>
      <w:pPr>
        <w:spacing w:after="60" w:before="4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영종센터는 재고형 물량(WMS 건: 재고 입고·보관·출고)과 셀러 발송 물량(TMS 건)을 하나의 자동화·정보시스템 인프라에서 처리한다. 3층 임차구역은 화물 흐름에 따라 동측 입고 → 보관 → 피킹 → 분류 → 검품·포장 → 서측 상차·출고의 일방향 동선으로 배치되어 있다.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566"/>
        <w:gridCol w:w="2200"/>
        <w:gridCol w:w="2700"/>
      </w:tblGrid>
      <w:tr>
        <w:trPr>
          <w:tblHeader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단계</w:t>
            </w:r>
          </w:p>
        </w:tc>
        <w:tc>
          <w:tcPr>
            <w:tcW w:type="dxa" w:w="3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주요 설비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연계 시스템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자동화 요소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하차·입고</w:t>
            </w:r>
          </w:p>
        </w:tc>
        <w:tc>
          <w:tcPr>
            <w:tcW w:type="dxa" w:w="3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3층 전용 도크, 도크레벨러, 검수대, PDA, DWS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Smartship → SW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입고예정정보 자동 연동, DWS 자동 계측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운반·적치</w:t>
            </w:r>
          </w:p>
        </w:tc>
        <w:tc>
          <w:tcPr>
            <w:tcW w:type="dxa" w:w="3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지게차, 셀렉티브 랙 5단(2,608 Cell)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SW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PDA 로케이션 추천·스캔 확정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보관·재고</w:t>
            </w:r>
          </w:p>
        </w:tc>
        <w:tc>
          <w:tcPr>
            <w:tcW w:type="dxa" w:w="3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파렛트랙, 경량랙, 대시보드 모니터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SW ↔ Smartship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실시간 재고 모니터링, 실사 세션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피킹·분류</w:t>
            </w:r>
          </w:p>
        </w:tc>
        <w:tc>
          <w:tcPr>
            <w:tcW w:type="dxa" w:w="3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PDA 35대, 카트 5대, PTL, 3D 소터, 휠소터, 싱귤레이터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Smartship → SW → 설비연동모듈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총량·카트·패턴 피킹, 소터 자동 분류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검품·포장</w:t>
            </w:r>
          </w:p>
        </w:tc>
        <w:tc>
          <w:tcPr>
            <w:tcW w:type="dxa" w:w="3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포장대 6식, 봉함기 6대, DWS 2대, 녹화 카메라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SW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스캔 검품, 영상 매핑, 자동 봉함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상차·출고</w:t>
            </w:r>
          </w:p>
        </w:tc>
        <w:tc>
          <w:tcPr>
            <w:tcW w:type="dxa" w:w="35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상차 도크, 출고증빙 녹화시스템</w:t>
            </w:r>
          </w:p>
        </w:tc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SW → Smartship / TLPS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출고 이벤트 자동 전달, 번들 검증</w:t>
            </w:r>
          </w:p>
        </w:tc>
      </w:tr>
    </w:tbl>
    <w:p>
      <w:pPr>
        <w:spacing w:after="8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33"/>
        <w:gridCol w:w="3000"/>
        <w:gridCol w:w="1933"/>
      </w:tblGrid>
      <w:tr>
        <w:trPr>
          <w:tblHeader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기능 구역 (운영 Lay-out 기준)</w:t>
            </w:r>
          </w:p>
        </w:tc>
        <w:tc>
          <w:tcPr>
            <w:tcW w:type="dxa" w:w="1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면적(㎡)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기능 구역</w:t>
            </w:r>
          </w:p>
        </w:tc>
        <w:tc>
          <w:tcPr>
            <w:tcW w:type="dxa" w:w="1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면적(㎡)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보관+피킹</w:t>
            </w:r>
          </w:p>
        </w:tc>
        <w:tc>
          <w:tcPr>
            <w:tcW w:type="dxa" w:w="1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3,325.9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화물 소팅(컨베이어+3D+PTL)</w:t>
            </w:r>
          </w:p>
        </w:tc>
        <w:tc>
          <w:tcPr>
            <w:tcW w:type="dxa" w:w="1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843.75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검수+맵핑</w:t>
            </w:r>
          </w:p>
        </w:tc>
        <w:tc>
          <w:tcPr>
            <w:tcW w:type="dxa" w:w="1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877.5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포장</w:t>
            </w:r>
          </w:p>
        </w:tc>
        <w:tc>
          <w:tcPr>
            <w:tcW w:type="dxa" w:w="1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832.5 / 438.75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OPS 하차 / OPS 상차</w:t>
            </w:r>
          </w:p>
        </w:tc>
        <w:tc>
          <w:tcPr>
            <w:tcW w:type="dxa" w:w="1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292.5 / 292.5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풀필 하차</w:t>
            </w:r>
          </w:p>
        </w:tc>
        <w:tc>
          <w:tcPr>
            <w:tcW w:type="dxa" w:w="1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292.5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피킹+포장</w:t>
            </w:r>
          </w:p>
        </w:tc>
        <w:tc>
          <w:tcPr>
            <w:tcW w:type="dxa" w:w="1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292.5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피킹</w:t>
            </w:r>
          </w:p>
        </w:tc>
        <w:tc>
          <w:tcPr>
            <w:tcW w:type="dxa" w:w="1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185.625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입고검수</w:t>
            </w:r>
          </w:p>
        </w:tc>
        <w:tc>
          <w:tcPr>
            <w:tcW w:type="dxa" w:w="1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123.75 × 2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택배상차 / B2B상차</w:t>
            </w:r>
          </w:p>
        </w:tc>
        <w:tc>
          <w:tcPr>
            <w:tcW w:type="dxa" w:w="1933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146.25 / 146.25</w:t>
            </w:r>
          </w:p>
        </w:tc>
      </w:tr>
    </w:tbl>
    <w:p>
      <w:pPr>
        <w:spacing w:after="60" w:before="40" w:line="300"/>
      </w:pPr>
      <w:r>
        <w:rPr>
          <w:rFonts w:ascii="맑은 고딕" w:cs="맑은 고딕" w:eastAsia="맑은 고딕" w:hAnsi="맑은 고딕"/>
          <w:color w:val="595959"/>
          <w:sz w:val="16"/>
          <w:szCs w:val="16"/>
        </w:rPr>
        <w:t xml:space="preserve">※ 상세 배치는 ②-2 「물류센터 설계도면 및 분야별 설계설명서」 및 운영 Lay-out 도면을 참조한다.</w:t>
      </w:r>
    </w:p>
    <w:p>
      <w:pPr>
        <w:spacing w:after="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18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전체 프로세스맵(입고~출고 흐름도)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센터 전경·조감도 사진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12" w:space="4"/>
        </w:pBdr>
        <w:spacing w:after="160" w:before="120"/>
      </w:pPr>
      <w:r>
        <w:rPr>
          <w:rFonts w:ascii="맑은 고딕" w:cs="맑은 고딕" w:eastAsia="맑은 고딕" w:hAnsi="맑은 고딕"/>
          <w:b/>
          <w:bCs/>
          <w:color w:val="1F3864"/>
          <w:sz w:val="30"/>
          <w:szCs w:val="30"/>
        </w:rPr>
        <w:t xml:space="preserve">Ⅴ. 평가항목별 자체평가</w:t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1.1 하차 및 입고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1.1.1 입고예정정보의 확인 (25점)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3층 입고 전용 도크(램프웨이 직접 접안), 입고검수 구역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PDA, 관리자 PC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Smartship(OMS) 재고 입고신청, SW(WMS) 입고관리(입고신청·입고 SKU)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셀러가 Smartship에서 재고 입고를 신청(품목·수량·입고 예정일)한다.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센터가 신청을 검토·승인하면서 입고 슬롯(일자·도크)을 배정한다.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승인된 입고예정정보는 SW(WMS) 입고신청 화면에 신청(C1)→확인(C2)→배송(C3)→도착(C4)→입고완료(CC) 단계로 실시간 표시된다.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④ 입고 리더는 입고 예정 물량을 기준으로 당일 도크·검수 인력을 배치한다.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Smartship과 SW는 실시간 API로 연계되어 입고예정정보(품목·수량·예정일)가 별도 수작업 없이 WMS로 전달된다. 현장 PDA에서 해당 입고 건을 즉시 조회할 수 있으며, 도착·검수 결과가 입고 SKU 화면에 입력되면 예정 대비 차이가 자동 비교된다.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Smartship 재고 입고신청 화면 캡처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SW 입고신청 화면(C1~CC 상태) 캡처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3] 입고 슬롯 배정 화면 또는 일일 입고계획표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입고예정정보가 정보시스템(OMS→WMS)으로 자동 연동되고 현장 PDA와 실시간 연동되어 작업지시에 활용되며, 승인 단계에서 입고 슬롯을 배정해 조업계획과 연동하므로 2등급으로 평가함. 자원운영계획의 자동 최적화(1등급)는 해당하지 않음.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07 기술서 2장(1-2), 08 연계기술서 2장(입고), 05 운영매뉴얼 2.1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입고 슬롯 배정·인력 배치가 시스템 기능인지 확인. 수기(엑셀) 운영이면 3등급으로 조정.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1.1 하차 및 입고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1.1.2 하역 작업 (20점)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3층 입고 전용 도크 2개소, 파렛트 대기존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도크레벨러, 지게차, 핸드파렛트트럭, PDA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 입고관리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화물차량이 램프웨이를 통해 3층 입고 도크에 직접 접안한다(층간 이동 없음).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도크레벨러로 차량 적재함과 도크 단차를 맞춘 뒤 지게차로 파렛트를 하역한다.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하역 파렛트는 파렛트 대기존에 임시 적치하고, 작업자는 PDA로 해당 입고 건을 조회하며 도착 처리한다.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하역 시 작업자는 PDA에서 입고신청(C4 도착) 정보를 온라인으로 실시간 확인하고, 도착 처리 결과는 즉시 WMS 입고 상태에 반영된다.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3층 입고 도크·도크레벨러 현장 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램프웨이 차량 접안 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3] PDA 도착 처리 화면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하역 작업 시 정보시스템에서 제공된 작업정보를 온라인으로 확인하고 실시간 연동되므로 3등급으로 평가함. 하역 실적의 실시간 분석·최적화(2등급) 근거는 현재 없음.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02 설계설명서(입고 영역), 04 명세서, 05 운영매뉴얼 2.1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도크레벨러 수량 확인 필요: 02 설계설명서는 1개소, Lay-out(2026.07.27)에는 2개소 표기.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1.1 하차 및 입고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1.1.3 상품 검수/검품/분류 (20점)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입고검수 구역(123.75㎡ × 2), 입고 검수대 2식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PDA, 바코드 스캐너, 휴대용 DWS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 입고 SKU 화면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신청·발주 대비 품목·수량을 PDA 바코드 스캔으로 확인한다.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외관(파손·눌림·오염·누액)과 화장품·식품의 유통기한을 육안 확인한다.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입고 SKU 화면에 도착수량·손상수량을 입력하고, 불일치 시 사유 코드를 등록해 보류한다.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바코드 스캔 결과가 실시간으로 WMS에 반영되어 상품을 식별하고 예정 수량과 자동 대조한다. 불일치·손상 건은 보류 상태로 관리되어 반품 절차로 연결된다.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입고 검수대 PDA 스캔 작업 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입고 SKU 화면(도착·손상수량 입력) 캡처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3] 입고 검수 기록서 양식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검수 시 정보시스템과 실시간 연계하여 바코드 등 디지털 정보로 상품 식별·확인을 지원하므로 4등급으로 평가함. 외관 검사가 육안 중심이라 부분 자동화(3등급)는 보수적으로 적용하지 않음.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05 운영매뉴얼 2.1, 3_운영매뉴얼 4.4(입고 검수 기준)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화물 입고 라인의 DWS·오토라벨러 자동 계측을 검수 자동화 근거로 제시하면 3등급 검토 가능.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1.1 하차 및 입고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1.1.4 제품정보의 인식 및 등록 (20점)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입고검수 구역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휴대용 DWS(바코드·QR 스캔, 부피·무게 자동 측정), PDA, 라벨 프린터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 SKU 관리, DWS 연동 SW(자체 개발)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신규 SKU는 SKU 관리 화면에서 정의하며, 대량 SKU는 엑셀 일괄 정의로 등록한다.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DWS로 바코드·QR을 스캔함과 동시에 가로·세로·높이·무게를 자동 측정하여 SKU 정보에 반영한다.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바코드가 없는 상품은 SKU 라벨을 출력·부착한 뒤 등록한다.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DWS 측정값은 자체 개발한 연동 SW를 통해 WMS에 자동 전송되어 SKU 마스터(규격·중량)가 갱신된다. SKU 관리 화면에서 SKU별 정의 여부·재고 불일치 현황을 통계 카드로 조회한다.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휴대용 DWS 측정 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SKU 관리 화면 캡처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3] DWS 측정값 반영 화면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상품정보 인식·등록이 전사 정보시스템과 연계되고 DWS에 의해 규격·중량 측정이 부분 자동화되어 있어 3등급으로 평가함. 실시간 분석을 통한 최적화(2등급) 근거는 부족하여 기존 2등급에서 조정함.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04 명세서(휴대용 DWS), 07 기술서 2장(1-1)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DWS 수량 불일치: 04 명세서 휴대용 DWS 6대 / 02·05 DWS 2대 / 07 입고용 2대. 설비 대장으로 통일 필요.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1.1 하차 및 입고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1.1.5 입고 처리 (15점)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입고검수 구역 → 보관 영역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PDA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 입고 SKU, Smartship(OMS)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검수 완료 후 입고 SKU 화면에서 보관 선반(로케이션)을 지정한다.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입고를 확정(CC)하면 WMS 재고가 즉시 증가한다.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재고 증가 정보는 Smartship에 자동 통지되어 판매 가능 재고로 반영된다.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입고 확정은 PDA 스캔 기반으로 실시간 처리되며, 재고 변동 이벤트가 OMS로 자동 전송된다(08 연계기술서 2장 보관/재고).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입고 확정 화면 캡처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Smartship 재고 반영 화면 캡처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입고 처리가 정보시스템에서 실시간으로 확정·반영되므로 3등급으로 평가함.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07 기술서 2장(1-2), 08 연계기술서 2장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1.2 운반 및 적치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1.2.1 작업정보의 정보제공 (30점)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보관 영역(3,325.9㎡)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PDA, 지게차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 로케이션 추천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입고 확정된 파렛트에 대해 WMS가 적치 로케이션을 추천한다.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작업자가 PDA로 파렛트를 스캔하면 추천 로케이션이 표시된다.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작업자는 표시된 위치로 이동하여 적치한다.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적치 작업정보(대상 파렛트·추천 로케이션)가 WMS에서 PDA로 실시간 제공된다.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PDA 추천 로케이션 화면 캡처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적치 작업 사진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작업정보를 정보시스템에서 실시간 온라인으로 제공하므로 3등급으로 평가함. 로케이션 추천 로직의 최적화(회전율·ABC 분석 등) 근거를 제시하면 2등급 검토 가능.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05 운영매뉴얼 2.2, 02 설계설명서(보관 영역)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로케이션 추천 기준(규칙)을 문서화하면 2등급 근거가 됨.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1.2 운반 및 적치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1.2.2 적치장소 이동 (30점)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보관 영역, 지게차 통로(폭 2.4m)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지게차, 셀렉티브 랙(5단, 단당 4.5m)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지게차로 입고 파렛트를 보관 영역으로 운반한다.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추천 로케이션의 셀렉티브 랙에 적치한다.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적치 완료 후 PDA로 셀 바코드를 스캔하여 확정한다.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이동 지시와 적치 확정이 PDA-WMS 실시간 연동으로 이루어져 재고 위치가 즉시 갱신된다.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지게차 적치 작업 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셀렉티브 랙 전경 사진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물리적 이동은 지게차 수작업이나 이동 지시·확정이 실시간 시스템 연동되므로 3등급으로 평가함.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05 운영매뉴얼 2.2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지게차 보유 대수·동력원(전동/디젤) 확인 후 04 명세서에 추가.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1.2 운반 및 적치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1.2.3 작업경로 관리 (20점)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보관 영역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지게차, PDA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 레이아웃관리(층·Zone·선반타입·블록·셀)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보관 영역 레이아웃이 층·구역(Zone)·블록·셀 단위로 WMS에 등록되어 있다.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작업자는 로케이션 번호 체계에 따라 이동 경로를 판단한다.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레이아웃·로케이션 정보는 온라인으로 제공되나, 지게차 경로의 실시간 추적·최적화 기능은 없다.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레이아웃관리 화면 캡처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보관 영역 로케이션 배치도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작업경로 정보는 온라인으로 제공되나 실시간 경로 관리가 이루어지지 않아 4등급으로 평가함(기존 3등급에서 조정).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07 기술서 2장(1-3, 1-4)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1.2 운반 및 적치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1.2.4 적치장소 식별 및 작업 (20점)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보관 영역(파렛트랙 2,608 Cell)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로케이션 바코드 라벨, PDA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 셀 관리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랙의 각 셀에 로케이션 바코드 라벨이 부착되어 있다.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적치 후 셀 바코드를 스캔하면 추천 로케이션과 대조되고, 불일치 시 즉시 경고·재스캔한다.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셀 번호 스캔만으로 보관 SKU와 수량을 조회할 수 있다.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셀 스캔 결과가 실시간으로 WMS에 반영되어 지번 오류를 차단한다.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로케이션 라벨 부착 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셀 상세 화면 캡처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적치장소 식별과 확인이 실시간 시스템 연동으로 이루어지므로 3등급으로 평가함.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05 운영매뉴얼 2.2, 07 기술서 2장(1-3)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1.3 보관 및 재고관리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1.3.1 재고조사의 수행 및 방법 (30점)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보관 영역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PDA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 재고 실사(실사 세션 생성·실사 수행), 마감리포트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정기 실사와 순환 실사(Cycle Count)를 실사 세션으로 생성한다.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작업자가 PDA로 셀을 스캔하고 실물 수량을 입력한다.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시스템 재고와 자동 대조하여 차이를 산출하고, 사유를 기록한 뒤 조정한다.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실사 결과가 실시간으로 WMS에 반영되고 조정 이력이 저장되어 추적할 수 있다.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재고실사 생성·수행 화면 캡처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실사 결과 및 재고 조정 이력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재고조사가 정보시스템과 전사적으로 연계되어 수행·분석·피드백되므로 3등급으로 평가함. 차이 분석 자동화와 주기적 개선 실적을 제시하면 2등급 검토 가능.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05 운영매뉴얼 2.3, 07 기술서 2장(1-3)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최근 1년 재고 정확도 실적(실사 결과) 확보.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1.3 보관 및 재고관리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1.3.2 재고보충정보의 생성 및 지시 (25점)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보관 영역(PLT랙) ↔ 피킹 영역(경량랙)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PDA, 지게차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 재고 재배치, Smartship 재고 통지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피킹 영역 재고가 부족하면 보관 영역에서 보충(이동) 요청을 생성한다.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재고 재배치 화면에서 보충 요청을 등록·추적하고, PDA로 이동을 확정한다.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가용 재고 부족 시 Smartship에 즉시 통지된다.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보충 요청·이동 결과가 WMS에서 실시간 관리되며, 재고 부족 정보는 OMS와 이벤트로 연계된다.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재고 재배치(보충) 화면 캡처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보충정보가 정보시스템에서 생성·전달되고 실시간 관리되므로 3등급으로 평가함.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07 기술서 2장(1-3), 08 연계기술서 4.2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보충 요청이 기준재고에 의해 자동 생성되는지, 관리자가 수동 등록하는지 확인. 수동이면 4등급.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1.3 보관 및 재고관리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1.3.3 재고 보관위치의 조정 (15점)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보관 영역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PDA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 재고 재배치·재배치 상세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보관위치 조정이 필요하면 재고 재배치 화면에서 이동 요청을 등록한다.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작업자가 PDA로 출발·도착 셀을 스캔하여 이동을 확정한다.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이동 요청부터 완료까지 WMS에서 추적되고 재고 위치가 실시간 갱신된다.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재배치 상세 화면 캡처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보관위치 조정이 시스템에서 실시간 관리되므로 3등급으로 평가함.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07 기술서 2장(1-3)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1.3 보관 및 재고관리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1.3.4 보관장소의 모니터링 및 관리 (15점)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보관 영역, 현장 상황판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대형 모니터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 전체 대시보드, 대시보드 모니터, 재고 모니터링(사내), 마감리포트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전체 대시보드에서 작업 상태·재고 수준·피킹·팩킹 진행률을 실시간 조회한다.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대시보드 모니터(대형 화면)는 1분 간격으로 자동 갱신된다.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재고 모니터링 화면에서 입고·출고·미출고 현황을 기간·국가별로 확인하고, 마감리포트로 일·주·월 단위 재고를 분석한다.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보관 현황이 실시간으로 수집·표시되고, 정기 리포트로 분석되어 운영 개선에 활용된다.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전체 대시보드·대시보드 모니터 화면 캡처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현장 상황판 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3] 마감리포트 캡처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보관장소 모니터링이 실시간 연계되고 주기적 분석으로 통합 관리되므로 2등급으로 평가함.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07 기술서 2장(1-3), 3.2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1.3 보관 및 재고관리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1.3.5 재고 이력(선입선출 등) 및 품질관리 (15점)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보관 영역(상온)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PDA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 입고 이력, 마감리포트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입고 시 화장품·식품의 유통기한을 확인·기록한다.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입고일·유통기한 기준으로 선입선출(FIFO/FEFO)을 적용해 출고한다.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재고 조정·이동 이력을 기록하여 추적성을 확보한다.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입고·이동·출고 이력이 WMS에 저장되어 로트·기간별 조회가 가능하다.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유통기한·입고일 조회 화면 캡처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재고 이력과 품질관리 정보가 정보시스템에 연계되어 관리되므로 3등급으로 평가함.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05 운영매뉴얼 1.3, 2.5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WMS가 유통기한 기준 자동 할당(FEFO)을 지원하는지 확인. 수기 확인뿐이면 4등급.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1.4 피킹 및 분류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1.4.1 작업정보의 생성 및 지시 (20점)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피킹 영역(500㎡)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PDA 35대, PTL, DAS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Smartship(OMS) 출하지시, SW(WMS) 픽킹 리스트 생성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Smartship이 주문 검증·재고 할당 후 출하지시를 SW로 전달한다.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SW가 픽킹 리스트를 생성하고 피킹 방식(총량·카트·동일패턴)을 결정한다.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피킹 지시는 PDA·PTL·DAS로 전달된다.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출하지시는 실시간 API로, 피킹 지시는 PDA·설비 실시간 연계로 전달된다(08 연계기술서 2장 피킹/분류).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픽킹 리스트 생성·관리 화면 캡처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PDA 피킹 지시 화면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정보시스템에서 실시간으로 작업지시를 생성하고 온라인 전달하므로 3등급으로 평가함.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07 기술서 2장(1-2), 3_운영매뉴얼 5.2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피킹 방식 자동 결정 로직을 증빙하면 2등급 검토 가능.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1.4 피킹 및 분류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1.4.2 작업정보의 확인 방법 (10점)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피킹 영역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PDA, PTL 표시기, 카트피킹 장비 5대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작업자는 PDA 화면으로 피킹 대상 로케이션·SKU·수량을 확인한다.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합포장 분류 시 PTL 표시등이 투입할 칸을 안내한다.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PDA·PTL 표시는 WMS 지시와 실시간 동기화된다.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PDA 피킹 화면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PTL 점등 사진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작업정보를 PDA·PTL로 실시간 확인하므로 3등급으로 평가함.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04 명세서(PTL·PDA)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1.4 피킹 및 분류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1.4.3 작업경로의 실시간 관리 (10점)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피킹 영역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PDA, 카트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 픽킹 리스트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픽킹 리스트는 로케이션 정보를 포함해 작업자에게 제공된다.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작업자는 리스트 순서에 따라 이동한다.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피킹 진행률은 대시보드에서 실시간 확인되나, 작업자 이동 경로의 실시간 추적·재계산 기능은 없다.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픽킹 리스트 상세(로케이션 순) 캡처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경로 정보는 온라인 제공되나 실시간 경로 관리가 이루어지지 않아 4등급으로 평가함(기존 3등급에서 조정).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07 기술서 2장(1-2)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픽킹 리스트가 동선 최적 순서로 정렬되는지 확인. 정렬 로직이 있으면 3등급.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1.4 피킹 및 분류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1.4.4 피킹 장소의 확인 및 작업 (20점)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피킹 영역(경량랙)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PDA, 카트피킹 장비 5대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작업자가 피킹 셀과 상품 바코드를 PDA로 스캔한다.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지시와 일치하면 카트 위치에 투입하고 완료 버튼으로 다음 지시로 전환한다.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불일치 시 즉시 중단하고 리더에게 확인을 요청한다.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스캔 검증 결과가 실시간으로 WMS에 반영되어 재고가 즉시 차감된다.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카트피킹 작업 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PDA 스캔 검증 화면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피킹 장소 확인과 작업이 실시간 스캔 검증으로 이루어지므로 3등급으로 평가함.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02 설계설명서(피킹 영역), 05 운영매뉴얼 2.4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1.4 피킹 및 분류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1.4.5 분류정보의 생성 및 지시 (20점)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분류 영역(843.75㎡)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휠소터, 3D 소터, PTL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 분류 로직, 슈트 설정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WMS 분류 로직에 따라 목적지(국내/해외)·Route별 슈트가 배정된다.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슈트별 분류 코드·Route 매핑은 슈트 설정 화면에서 관리한다.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변경 사항은 웹소켓으로 현장 화면에 즉시 반영된다.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분류정보가 WMS에서 실시간 생성되어 설비연동모듈을 거쳐 소터로 전달된다(08 연계기술서 3장).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슈트 설정 화면 캡처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분류 영역 전경 사진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정보시스템에서 실시간으로 분류지시를 생성·전달하므로 3등급으로 평가함.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07 기술서 3.2, 08 연계기술서 3장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1.4 피킹 및 분류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1.4.6 분류 작업 (20점)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분류 영역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휠소터(시간당 약 4,000개), 3D 소터, PTL, 싱귤레이터, 오토라벨러, 컨베이어 DWS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 설비연동모듈, 소터 모니터링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WMS 처리 완료 상품은 컨베이어 DWS 스캔 후 목적지 구획으로 자동 이동·분류된다.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크로스도킹 박스 화물은 오토라벨러로 송장을 자동 부착한 뒤 자동 분류된다.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벌크 피킹 상품은 3D 소터(완전자동) 또는 PTL(반자동)로 주문별 분류된다.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분류 결과(슈트 배정)가 설비연동모듈을 통해 WMS로 실시간 회신되고, 소터 모니터링 화면에서 시간대별 처리 건수를 조회한다.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휠소터·3D 소터·싱귤레이터 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소터 모니터링 화면 캡처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분류 작업이 전사 정보시스템과 연계된 자동화 설비로 운영되므로 3등급으로 평가함. 분류 실적의 주기적 분석·개선 실적을 제시하면 2등급 검토 가능.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04 명세서 ②③, 07 기술서 3장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1.5 검품·검수 및 포장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1.5.1 포장장소로의 정보 제공 및 이동 (20점)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검품·포장 영역(1,271.3㎡)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포장대 6식, PDA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 패킹 리스트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피킹·분류가 완료된 상품은 포장대로 이동한다.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작업자는 패킹 리스트 화면에서 포장 대상 주문을 실시간 확인한다.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포장 대상 정보가 WMS에서 포장대 단말로 실시간 제공된다.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패킹 리스트 화면 캡처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포장대 전경 사진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포장장소로의 작업정보가 실시간 온라인 제공되나 이동은 수작업이므로 3등급으로 평가함(기존 2등급에서 조정).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05 운영매뉴얼 2.5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1.5 검품·검수 및 포장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1.5.2 포장재 및 포장물품 관리 (15점)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포장 영역, 완충재·보충재고 존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포장대, 완충재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 패킹 리스트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포장 대상 물품은 WMS 패킹 리스트로 관리된다.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포장재(박스·완충재)는 품목 특성(화장품 파손·누액)에 따라 작업자가 선택한다.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포장 물품 정보는 온라인으로 관리되나, 포장재 재고·규격 추천은 시스템화되어 있지 않다.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포장재 보관 구역 사진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포장물품 정보는 온라인 관리되나 포장재 관리가 실시간 시스템 연동되지 않아 4등급으로 평가함(기존 2등급에서 조정).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05 운영매뉴얼 2.5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DWS 계측값 기반 박스 규격 추천이나 포장재 재고 관리 기능이 있으면 3등급 이상 검토.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1.5 검품·검수 및 포장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1.5.3 검품/검수 및 오류관리(인식 및 처리) (25점)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검품·포장 영역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PDA, DWS 2대, 검품 녹화 카메라(출고증빙 녹화시스템)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 출고 검품, 오류화물 관리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포장 전 PDA 스캔으로 SKU·수량을 검품한다.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검품·포장 전 과정을 카메라로 녹화하고 주문 단위로 영상을 매핑한다.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DWS로 부피·무게를 측정해 이상치를 확인하고, 파손·오품은 보류 후 원인분석(RCA)한다.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검품 스캔·DWS 계측값·영상 매핑 정보가 실시간으로 WMS 출고 정보에 반영된다.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검품 스캔 화면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녹화 영상 조회 화면 캡처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3] DWS 계측 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4] 이상/클레임 보고서 양식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검품 오류를 정보시스템과 연계해 실시간 인식·처리하고 분석하므로 3등급으로 평가함. 오류 분석의 자동화·주기적 개선 실적을 제시하면 2등급 검토 가능.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04 명세서(출고증빙 녹화시스템), 05 운영매뉴얼 2.5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1.5 검품·검수 및 포장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1.5.4 포장 작업 (20점)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포장 영역(832.5㎡ + 438.75㎡)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포장대 6식, 봉함기 6대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 패킹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작업자가 상품을 포장하고 완충재를 투입한다.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봉함기로 박스를 자동 봉함한다.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패킹 완료 처리 시 WMS 출고 확정이 진행된다.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포장 완료 정보가 WMS에 실시간 반영되나, 포장 작업은 인력 중심이다.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포장대·봉함기 사진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포장 공정 중 봉함만 자동화되어 있고 포장 작업은 인력 중심이므로 4등급으로 평가함(기존 2등급에서 조정).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02 설계설명서(검품·포장), 05 운영매뉴얼 2.5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1.5 검품·검수 및 포장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1.5.5 배송정보 표시(라벨) 및 부착 (20점)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포장 영역, 분류 영역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라벨 프린터, 오토라벨러(시간당 약 800개)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 송장·라벨 출력, TLPS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패킹 완료 시 송장·라벨이 자동 출력되어 작업자가 부착한다.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크로스도킹 박스 화물은 오토라벨러가 바코드 인식 후 송장을 자동 부착한다.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배송정보는 WMS·TLPS 주문·운송 정보와 자동 매칭되어 발행된다.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오토라벨러 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송장 출력 화면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배송정보가 시스템에서 자동 발행되고 일부 공정은 자동 부착되므로 3등급으로 평가함(기존 2등급에서 조정).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04 명세서(오토라벨러)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1.6 상차 및 출고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1.6.1 발주처별 분류 (30점)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분류 영역, 상차·출고 영역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휠소터, PDA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SW(WMS), TLPS(TMS)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휠소터가 목적지(국내 택배/해외 항공)·Route별 슈트로 자동 분류한다.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분류 화물은 번들 작업 시 PDA로 MAWB·번들팩·Route를 검증한다.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검증 완료 후 번들팩으로 패킹한다.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분류·번들 정보는 WMS·TLPS에서 실시간 검증되며 불일치 시 작업이 중단된다.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슈트별 분류 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번들 검증 PDA 화면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배송처별 분류가 시스템 연계 자동화 설비로 이루어지므로 3등급으로 평가함.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3_운영매뉴얼 6장, 05 운영매뉴얼 2.6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1.6 상차 및 출고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1.6.2 차량입차정보의 인식 (20점)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3층 상차 전용 도크 2개소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TLPS(TMS) 인계 관리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택배사·조업사 인계 일정(마감 시각)은 TLPS에서 관리한다.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차량 도착은 현장 담당자가 확인하고 상차 도크로 안내한다.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차량 입차 정보의 자동 인식(차량번호 인식·도크 자동 배정)은 도입되어 있지 않다.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상차 도크 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TLPS 인계 일정 화면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인계 일정은 시스템에서 관리되나 차량 입차 인식은 현장 확인에 의존하므로 5등급으로 평가함(기존 3등급에서 조정).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05 운영매뉴얼 2.6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TLPS에서 배차 차량 정보를 온라인으로 확인할 수 있으면 4등급. 차량번호 인식(LPR) 등 도입 시 가점 여지가 가장 큰 항목.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1.6 상차 및 출고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1.6.3 상차순서 관리 및 작업 (20점)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상차·출고 영역(OPS·택배·B2B 상차)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도크레벨러, PDA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TLPS(TMS), SW(WMS)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국내 택배·해외 항공 특송별 마감 시각에 따라 상차 우선순위를 정한다.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번들팩을 PDA로 스캔해 인계 수량을 확인하며 상차한다.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인계 수량·번들팩 정보는 온라인 확인되나 상차 순서의 자동 산출은 없다.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상차 작업 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인계 확인(스캔) 화면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상차 정보는 온라인 확인되나 순서 관리가 실시간 시스템화되지 않아 4등급으로 평가함(기존 3등급에서 조정).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3_운영매뉴얼 6.4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1.6 상차 및 출고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1.6.4 출고정보의 전달 (30점)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상차·출고 영역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출고증빙 녹화시스템(전 출고 라인)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 → Smartship(OMS)/TLPS(TMS)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출고 확정 시 재고 차감·출고 정보가 Smartship과 TLPS로 자동 전달된다.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출고 영상이 주문 단위로 매핑되어 고객사 분쟁 시 즉시 조회된다.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택배사·조업사로 인계 정보가 전송된다.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출고 확정 이벤트 연계와 실시간 API로 고객사·운송사에 출고정보가 전달된다(08 연계기술서 2장 상차/출고).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출고 확정·송장 조회 화면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출고 영상 매핑 화면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출고정보가 실시간으로 시스템 간 자동 전달되므로 3등급으로 평가함.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04 명세서(출고증빙 녹화시스템), 08 연계기술서 2장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2.1 구조적 성능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2.1.1 도크 및 바닥성능(재질, 평탄도 및 하중) (20점)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3층 입고·상차 전용 도크, 램프웨이, 창고 바닥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도크레벨러, 지게차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SW(WMS), 무선 네트워크(PDA)</w:t>
            </w:r>
          </w:p>
        </w:tc>
      </w:tr>
    </w:tbl>
    <w:p>
      <w:pPr>
        <w:spacing w:after="3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평가요소 점검 — 도크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666"/>
        <w:gridCol w:w="1000"/>
        <w:gridCol w:w="2600"/>
      </w:tblGrid>
      <w:tr>
        <w:trPr>
          <w:tblHeader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구분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평가요소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적용여부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판단근거·비고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화물차의 원활한 접차가 가능한 야드공간이 충분히 확보되어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3층 전용 도크 전면 접차 공간(램프웨이 연결)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야드공간의 바닥은 지게차 작업이 가능한 평탄도·포장상태를 확보하고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도크는 물류장비의 원활한 이동이 가능한 통로·출입구를 확보하고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도어와 레벨러의 평행은 잘 맞추어져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도크레벨러 설치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도크는 지게차 작업이 원활한 길이·넓이를 확보하고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전면도크 등 상하역 생산성 향상을 위한 개선안을 마련하고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BF8F00"/>
                <w:sz w:val="15"/>
                <w:szCs w:val="15"/>
              </w:rPr>
              <w:t xml:space="preserve">확인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차양은 충분한 길이와 넓이를 확보하고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BF8F00"/>
                <w:sz w:val="15"/>
                <w:szCs w:val="15"/>
              </w:rPr>
              <w:t xml:space="preserve">확인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계절·날씨와 관계없이 작업 가능한 설비(도크씰·쉘터 등)를 갖추고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BF8F00"/>
                <w:sz w:val="15"/>
                <w:szCs w:val="15"/>
              </w:rPr>
              <w:t xml:space="preserve">확인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입출고대기장과 도크 연결구간의 안전한 작업환경을 유지하는가?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입출고현장에서 온라인정보처리가 가능한 네트워크를 확보하고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PDA 무선망</w:t>
            </w:r>
          </w:p>
        </w:tc>
      </w:tr>
    </w:tbl>
    <w:p>
      <w:pPr>
        <w:spacing w:after="3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평가요소 점검 — 바닥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666"/>
        <w:gridCol w:w="1000"/>
        <w:gridCol w:w="2600"/>
      </w:tblGrid>
      <w:tr>
        <w:trPr>
          <w:tblHeader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구분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평가요소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적용여부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판단근거·비고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랙 등 보관설비 설치가 가능한 평탄도를 확보하고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보관설비 설치가 가능한 바닥하중을 확보하고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바닥하중 2.3ton/㎡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지게차 등 장비의 안전 운행이 가능한 평탄도·포장조건을 갖추고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바닥 포장상태는 지게차 이동에 장애가 없도록 관리되는가?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바닥의 각종 표시는 명확히 식별되도록 관리되는가?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통로·구역 라인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우천·강설 시 눈·비·진흙 유입 방지 시설을 갖추고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BF8F00"/>
                <w:sz w:val="15"/>
                <w:szCs w:val="15"/>
              </w:rPr>
              <w:t xml:space="preserve">확인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랙·평치공간 적재하중 관리가 시스템으로 이루어지는가?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5"/>
                <w:szCs w:val="15"/>
              </w:rPr>
              <w:t xml:space="preserve">미적용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AGV·로봇 도입이 가능한 평탄도·포장재질을 갖추고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BF8F00"/>
                <w:sz w:val="15"/>
                <w:szCs w:val="15"/>
              </w:rPr>
              <w:t xml:space="preserve">확인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자동창고 도입이 가능한 평탄도·하중기준을 갖추고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BF8F00"/>
                <w:sz w:val="15"/>
                <w:szCs w:val="15"/>
              </w:rPr>
              <w:t xml:space="preserve">확인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내부에서 실시간 정보관리가 가능한 네트워크를 확보하고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</w:tbl>
    <w:p>
      <w:pPr>
        <w:spacing w:after="60" w:before="20" w:line="300"/>
      </w:pPr>
      <w:r>
        <w:rPr>
          <w:rFonts w:ascii="맑은 고딕" w:cs="맑은 고딕" w:eastAsia="맑은 고딕" w:hAnsi="맑은 고딕"/>
          <w:color w:val="595959"/>
          <w:sz w:val="15"/>
          <w:szCs w:val="15"/>
        </w:rPr>
        <w:t xml:space="preserve">※ 적용여부: V=적용, 미적용, 확인=현장·제원 확인 후 확정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15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도크·레벨러·차양 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바닥 평탄도·하중 근거(건축 설계도서 또는 임대인 제원표)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3] 바닥 라인 표시 사진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도크는 확인 항목 3개, 바닥은 미적용 1개·확인 4개로, 확인 항목의 결과에 따라 2~4등급 범위임. 보수적으로 3등급으로 평가함(기존 2등급에서 조정).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⑧ 센터 소개자료(층고 10m, 바닥하중 2.3t), 평면도(A-0301~0309)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"확인" 항목은 현장·임대인(아레나스) 제원으로 적용 여부를 확정한 뒤 등급 재계산.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2.1 구조적 성능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2.1.2 내부구조(층고 및 기둥의 배치구조) (20점)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3층 임차구역(층고 10m, 기둥 간격 11.25m 격자)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셀렉티브 랙 5단, 컨베이어·소터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</w:tbl>
    <w:p>
      <w:pPr>
        <w:spacing w:after="3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평가요소 점검 — 내부구조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666"/>
        <w:gridCol w:w="1000"/>
        <w:gridCol w:w="2600"/>
      </w:tblGrid>
      <w:tr>
        <w:trPr>
          <w:tblHeader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구분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평가요소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적용여부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판단근거·비고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층고는 화물의 안전한 보관을 위한 충분한 조건을 확보하는가?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층고 10m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기둥 배치는 랙 배치 관점에서 효율적인가?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11,250mm 등간격 격자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층고·랙 배치는 무선통신이 원활한 상부공간을 확보하는가?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기둥 간격은 지게차 이동에 장애가 없는가?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건물·랙 구조는 보관화물 취급 특성에 최적인가?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건물·랙 구조는 물류활동 특성에 최적인가?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층고는 컨베이어·자동창고 등 자동화설비 도입이 가능한가?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컨베이어·소터 운영 중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기둥 배치는 자동화설비 도입이 가능한가?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층고는 AGV·로봇 도입이 가능한가?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기둥 배치는 AGV·로봇 도입이 가능한가?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BF8F00"/>
                <w:sz w:val="15"/>
                <w:szCs w:val="15"/>
              </w:rPr>
              <w:t xml:space="preserve">확인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</w:tbl>
    <w:p>
      <w:pPr>
        <w:spacing w:after="60" w:before="20" w:line="300"/>
      </w:pPr>
      <w:r>
        <w:rPr>
          <w:rFonts w:ascii="맑은 고딕" w:cs="맑은 고딕" w:eastAsia="맑은 고딕" w:hAnsi="맑은 고딕"/>
          <w:color w:val="595959"/>
          <w:sz w:val="15"/>
          <w:szCs w:val="15"/>
        </w:rPr>
        <w:t xml:space="preserve">※ 적용여부: V=적용, 미적용, 확인=현장·제원 확인 후 확정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15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평면도(기둥 격자 치수)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보관 영역 전경(층고) 사진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10개 평가요소 중 9개 적용, 1개 확인 대상으로 2등급으로 평가함.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평면도(A-0301~0309), ⑧ 센터 소개자료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2.1 구조적 성능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2.1.3 배치 및 동선 관리 (10점)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램프웨이(건물 양단), 3층 도크, 화물 엘리베이터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</w:tbl>
    <w:p>
      <w:pPr>
        <w:spacing w:after="3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평가요소 점검 — 배치 및 동선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666"/>
        <w:gridCol w:w="1000"/>
        <w:gridCol w:w="2600"/>
      </w:tblGrid>
      <w:tr>
        <w:trPr>
          <w:tblHeader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구분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평가요소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적용여부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판단근거·비고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화물차와 일반승용차량의 접근동선은 분리되어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BF8F00"/>
                <w:sz w:val="15"/>
                <w:szCs w:val="15"/>
              </w:rPr>
              <w:t xml:space="preserve">확인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상층부까지 차량 접근이 가능한 램프웨이를 갖추고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건물 양단 램프웨이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화물차 입출차 동선은 분리되어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양단 램프 분리(확인)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야드에서 입출차 동선과 지게차 작업동선이 구분되어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BF8F00"/>
                <w:sz w:val="15"/>
                <w:szCs w:val="15"/>
              </w:rPr>
              <w:t xml:space="preserve">확인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화물차 동선과 보행자 통로가 안전하게 분리되어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BF8F00"/>
                <w:sz w:val="15"/>
                <w:szCs w:val="15"/>
              </w:rPr>
              <w:t xml:space="preserve">확인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작업공간 내 지게차와 작업자 동선이 구분 관리되는가?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운행구역·보행통로 구분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화물엘리베이터가 물류흐름을 고려한 위치에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입고장-보관·처리공간-출고장 배치가 흐름에 최적화되어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동측 입고 → 서측 출고 일방향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자동화시스템 도입 시에도 유연한 배치구조인가?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출입문·비상구는 안전한 대피 위치에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</w:tbl>
    <w:p>
      <w:pPr>
        <w:spacing w:after="60" w:before="20" w:line="300"/>
      </w:pPr>
      <w:r>
        <w:rPr>
          <w:rFonts w:ascii="맑은 고딕" w:cs="맑은 고딕" w:eastAsia="맑은 고딕" w:hAnsi="맑은 고딕"/>
          <w:color w:val="595959"/>
          <w:sz w:val="15"/>
          <w:szCs w:val="15"/>
        </w:rPr>
        <w:t xml:space="preserve">※ 적용여부: V=적용, 미적용, 확인=현장·제원 확인 후 확정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15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운영 Lay-out 도면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램프웨이·동선 표시 사진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확인 대상 3개 항목의 결과에 따라 1~4등급 범위임. 보수적으로 3등급으로 평가함(기존 2등급에서 조정).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Lay-out(2026.07.27), 05 운영매뉴얼 1.2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"확인" 3개가 모두 적용이면 1등급까지 가능하므로 현장 확인 우선.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2.1 구조적 성능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2.1.4 작업환경 관리(공조, 온도, 습도 등) (20점)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3층 임차구역(상온), 휴게실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공조·환기 설비(확인)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</w:tbl>
    <w:p>
      <w:pPr>
        <w:spacing w:after="3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평가요소 점검 — 작업환경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666"/>
        <w:gridCol w:w="1000"/>
        <w:gridCol w:w="2600"/>
      </w:tblGrid>
      <w:tr>
        <w:trPr>
          <w:tblHeader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구분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평가요소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적용여부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판단근거·비고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조도·공기질·온습도 관리기준을 확보하고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BF8F00"/>
                <w:sz w:val="15"/>
                <w:szCs w:val="15"/>
              </w:rPr>
              <w:t xml:space="preserve">확인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기준에 따른 적정 조도를 확보하는가?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BF8F00"/>
                <w:sz w:val="15"/>
                <w:szCs w:val="15"/>
              </w:rPr>
              <w:t xml:space="preserve">확인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기준에 따른 적정 공기질을 확보하는가?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BF8F00"/>
                <w:sz w:val="15"/>
                <w:szCs w:val="15"/>
              </w:rPr>
              <w:t xml:space="preserve">확인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기준에 따른 적정 온습도를 확보하는가?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BF8F00"/>
                <w:sz w:val="15"/>
                <w:szCs w:val="15"/>
              </w:rPr>
              <w:t xml:space="preserve">확인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보관공간의 온습도·유해원인(해충 등) 방지 관리를 시행하는가?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BF8F00"/>
                <w:sz w:val="15"/>
                <w:szCs w:val="15"/>
              </w:rPr>
              <w:t xml:space="preserve">확인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화장품·식품 취급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내부 장비는 친환경 에너지원을 사용하는가?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BF8F00"/>
                <w:sz w:val="15"/>
                <w:szCs w:val="15"/>
              </w:rPr>
              <w:t xml:space="preserve">확인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전동 지게차 여부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작업자 휴게시설·편의시설을 갖추고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조도·온습도·공기질을 주기적으로 관리하는 시스템이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5"/>
                <w:szCs w:val="15"/>
              </w:rPr>
              <w:t xml:space="preserve">미적용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실시간 관리·조정하는 지능형 시스템이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5"/>
                <w:szCs w:val="15"/>
              </w:rPr>
              <w:t xml:space="preserve">미적용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사무실·화장실 등 공용공간은 충분한가?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</w:tbl>
    <w:p>
      <w:pPr>
        <w:spacing w:after="60" w:before="20" w:line="300"/>
      </w:pPr>
      <w:r>
        <w:rPr>
          <w:rFonts w:ascii="맑은 고딕" w:cs="맑은 고딕" w:eastAsia="맑은 고딕" w:hAnsi="맑은 고딕"/>
          <w:color w:val="595959"/>
          <w:sz w:val="15"/>
          <w:szCs w:val="15"/>
        </w:rPr>
        <w:t xml:space="preserve">※ 적용여부: V=적용, 미적용, 확인=현장·제원 확인 후 확정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15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조도·온습도 측정 기록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방충·방서 관리 기록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3] 휴게실 사진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미적용 2개로, 나머지 확인 항목이 모두 적용되는 경우 3등급임. 3등급으로 평가함(기존 2등급에서 조정).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06 품질·안전·환경관리 매뉴얼 2·3장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확인 항목 중 1개라도 미적용이면 4등급 이하. 조도·온습도 측정 기록 확보가 핵심.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2.1 구조적 성능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2.1.5 재해 및 안전관리(방화, 내진, 소방·대피시설, 안전사고관리 등) (30점)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방화구획, 비상구·피난시설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소화기·소화전·스프링클러(건물 설비), 랙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 작업자 추적(QR 투입 관리)</w:t>
            </w:r>
          </w:p>
        </w:tc>
      </w:tr>
    </w:tbl>
    <w:p>
      <w:pPr>
        <w:spacing w:after="3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평가요소 점검 — 재해 및 안전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666"/>
        <w:gridCol w:w="1000"/>
        <w:gridCol w:w="2600"/>
      </w:tblGrid>
      <w:tr>
        <w:trPr>
          <w:tblHeader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구분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평가요소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적용여부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5"/>
                <w:szCs w:val="15"/>
              </w:rPr>
              <w:t xml:space="preserve">판단근거·비고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관계법령상 소방·재해·안전관리시설을 위배하지 않았는가?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소방시설 자체점검 결과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내화구조의 지붕·외벽을 갖추고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건축물대장 구조 확인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방화구획은 내화구조 바닥·벽으로 구획되어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소방법 기준 이상의 소화장비가 설치되어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소방법 기준 이상의 피난·대피시설이 설치되어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랙 등 구조물은 기존 요건 이상의 내진기능을 갖추는가?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BF8F00"/>
                <w:sz w:val="15"/>
                <w:szCs w:val="15"/>
              </w:rPr>
              <w:t xml:space="preserve">확인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주기적인 관리·개선이 이루어지는가?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정기 안전점검·교육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8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입출관리시스템과 연동한 작업자 입퇴실 관리기능이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V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작업자 추적(QR) 화면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9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센서 등 지능형 건축물관리기능이 도입되어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5"/>
                <w:szCs w:val="15"/>
              </w:rPr>
              <w:t xml:space="preserve">미적용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10</w:t>
            </w:r>
          </w:p>
        </w:tc>
        <w:tc>
          <w:tcPr>
            <w:tcW w:type="dxa" w:w="5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5"/>
                <w:szCs w:val="15"/>
              </w:rPr>
              <w:t xml:space="preserve">IoT 기반 충돌방지 등 안전사고관리 기능이 있는가?</w:t>
            </w:r>
          </w:p>
        </w:tc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5"/>
                <w:szCs w:val="15"/>
              </w:rPr>
              <w:t xml:space="preserve">미적용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</w:tbl>
    <w:p>
      <w:pPr>
        <w:spacing w:after="60" w:before="20" w:line="300"/>
      </w:pPr>
      <w:r>
        <w:rPr>
          <w:rFonts w:ascii="맑은 고딕" w:cs="맑은 고딕" w:eastAsia="맑은 고딕" w:hAnsi="맑은 고딕"/>
          <w:color w:val="595959"/>
          <w:sz w:val="15"/>
          <w:szCs w:val="15"/>
        </w:rPr>
        <w:t xml:space="preserve">※ 적용여부: V=적용, 미적용, 확인=현장·제원 확인 후 확정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15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소방시설 자체점검 결과보고서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비상구·소화설비 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3] 안전교육 이수 기록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4] 작업자 추적(QR) 화면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미적용 2개, 확인 1개(랙 내진)로 3등급으로 평가함(기존 2등급에서 조정).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06 품질·안전·환경관리 매뉴얼 2장, 05 운영매뉴얼 3.3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랙 내진 설계·시공 확인서 확보 시 유지, 미확보 시 4등급.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2.2 성과관리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2.2.1 비용 절감 (30점)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 마감리포트, 작업자 추적 리포트, 사내 정산 시스템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입출고·보관 실적과 투입 인원을 WMS에서 일 단위로 집계한다.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월별 물류비(인건비·포장재·운영비)를 집계해 전년 대비 절감률을 관리한다.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목표 미달 시 원인을 분석하고 개선 과제를 등록·추적한다.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실적 데이터는 WMS에서 자동 집계되고, 비용 데이터와 결합해 월간 성과로 분석·피드백된다.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최근 3년 물류비·절감률 실적표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월간 성과보고 자료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물류정보시스템과 연계해 비용 정보를 수집·모니터링·분석하고 피드백하므로 3등급으로 평가함.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05 운영매뉴얼 3.2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05 매뉴얼의 2023~2025 수치는 "예시"로 표기됨. 실제 결산 자료가 없으면 4~5등급으로 하락. 확정 실적 확보 필수.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2.2 성과관리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2.2.2 생산성 향상 (30점)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QR 개인 식별 코드, PDA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 작업자 추적(공정별 인원 관리), 대시보드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작업자는 공정별(TMS·WMS) 작업 시작·종료 시 개인 QR을 스캔한다.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시스템이 공정별 투입 인원과 처리량을 집계해 UPH를 산출한다.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기간별 인력 운영 실적 리포트로 생산성을 분석하고 인력 배치를 조정한다.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작업자 투입과 처리 실적이 시스템에서 자동 결합·분석되어 생산성 지표로 피드백된다.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작업자 추적 화면·리포트 캡처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최근 3년 UPH 실적표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정보시스템과 연계해 생산성 정보를 수집·모니터링·분석·피드백하므로 3등급으로 평가함.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07 기술서 2장(1-4), 05 운영매뉴얼 3.2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UPH 실적(42→46→50건)이 "예시" 수치. 실제 데이터로 교체.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2.2 성과관리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2.2.3 품질 및 안전관리 (20점)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출고증빙 녹화시스템, PDA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 오류화물 관리, 반품 출고 관리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오출고율·피킹 정확도·분류 정확도·클레임율을 월별로 집계한다.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오출고·클레임 발생 시 녹화 영상과 스캔 이력으로 원인을 분석(RCA)한다.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재발 방지 조치를 표준에 반영하고, 안전 점검·교육 이력을 관리한다.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품질 지표가 스캔·출고 이력에서 자동 산출되고 분석 결과가 SOP 개선으로 피드백된다.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최근 3년 오출고율·정확도 실적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클레임 처리 이력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3] 안전교육 기록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품질·안전 정보를 정보시스템과 연계해 수집·분석·피드백하므로 3등급으로 평가함.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06 품질·안전·환경관리 매뉴얼 1·2장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오출고율 실적(예시 0.35%→0.15%)과 회사소개서의 0.0001%가 상충. 기준(센터 단위·산식)을 정해 통일.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2.2 성과관리 (100점)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2.2.4 친환경관리(절수, 절전, 폐기물, 재활용, 조명 등) (20점)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재사용 박스·친환경 포장재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재사용 박스 등 친환경 포장재 적용률을 관리한다.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폐기물(박스·완충재) 분리배출과 재활용을 시행한다.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전력·조명 사용량을 관리한다(확인 필요).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친환경 지표는 정기적으로 집계·모니터링되나 정보시스템과의 연계는 제한적이다.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친환경 포장재 적용률 실적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폐기물 재활용 실적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3] LED 조명 등 설비 사진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친환경 활동 정보가 전체적으로 수집·모니터링되나 시스템 연계 분석은 부족하여 4등급으로 평가함(기존 3등급에서 조정).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06 품질·안전·환경관리 매뉴얼 3장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LED 조명·전력 사용량 데이터가 있으면 3등급 검토.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2.3 정보시스템 (200점)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2.3.1-1 수발주시스템/상품분류시스템 (20점)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Smartship(OMS), SW(WMS) SKU 관리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엑셀 업로드·단건 등록·오픈 API·플랫폼 연동 4개 방식으로 주문을 수집한다.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주소·수량·중복·금지 품목을 검증한 뒤 가용 재고를 배정하고 출하지시를 생성한다.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SKU 관리 화면에서 상품분류·정의 여부·재고 불일치를 관리한다.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주문 수집부터 출하지시까지 자동 처리되며, 쇼핑몰·오픈마켓과 API로 연동된다.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Smartship 주문 수집·검증 화면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채널 연동 현황 화면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수발주·상품분류가 전사 시스템으로 연계되어 운영되므로 3등급으로 평가함(기존 2등급에서 조정).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07 기술서 1.3, 2장(1-1)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실제 연동 완료 채널 목록 확정(07 기술서 1.3에 미확정 표기).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2.3 정보시스템 (200점)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2.3.1-2 입출고 및 배차배송시스템 (30점)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PDA, DWS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 입고·출고, TLPS(TMS)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입고는 C1~CC 단계로 관리하고 로케이션을 지정해 확정한다.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출고는 픽킹 리스트 생성→피킹→검품→DWS 계측→송장 출력 순으로 처리한다.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TLPS가 셀러 발송 화물 접수, 국내 택배·해외 항공 특송 운송 정보, 인계를 관리한다.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WMS와 TMS가 이벤트·API로 연계되어 입출고와 배송 정보가 실시간 공유된다.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입고·출고 화면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TLPS 운송·인계 화면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입출고·배송 정보가 시스템 간 실시간 연계·관리되므로 3등급으로 평가함(기존 2등급에서 조정).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07 기술서 2장(1-2)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2.3 정보시스템 (200점)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2.3.1-3 재고관리시스템 (30점)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PDA, 대형 모니터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 대시보드, 재고 모니터링, 셀 관리, 재고 재배치, 재고 실사, 마감리포트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재고 수준과 작업 진행을 대시보드로 실시간 조회한다.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셀 단위 위치관리·재배치·실사를 시스템으로 수행한다.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마감리포트로 일·주·월 재고를 분석한다.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80%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재고 변동이 실시간 반영되고 OMS와 이벤트로 동기화되며, 정기 분석으로 운영에 피드백된다.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대시보드·셀 상세·실사·마감리포트 화면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재고관리가 실시간 연계되고 주기적 분석·통합 관리되므로 2등급으로 평가함.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07 기술서 2장(1-3)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2.3 정보시스템 (200점)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2.3.1-4 자원관리시스템 (20점)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PDA 35대, 카트피킹 장비 5대, 작업 스테이션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 레이아웃관리, 설정/Staff/디바이스, 작업자 추적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보관 공간(층·Zone·블록·셀)을 레이아웃관리 화면에서 관리한다.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사용자 계정·권한과 현장 단말(PDA·스테이션)을 등록·관리한다.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공정별 투입 인원을 QR로 기록하고 인력 운영 리포트를 조회한다.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60%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공간·인력·단말 자원이 시스템에서 통합 관리되고 실적과 연계된다.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레이아웃관리·디바이스·작업자 추적 화면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자원 정보가 전사 시스템에서 수집·모니터링·분석되므로 3등급으로 평가함(기존 2등급에서 조정).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07 기술서 2장(1-4)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2.3 정보시스템 (200점)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2.3.1-5 물류지원시스템 (50점)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 풀필먼트 주문관리, 반품 출고 관리, 오류화물·통관 지원, 기준정보, RBAC·감사 로그, 통계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주문 상태(대기·픽킹·팩킹·펜딩·출고·입고·취소)를 대시보드로 관리한다.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반품(RTV) 요청을 조회·처리하고 커뮤니케이션 이력을 관리한다.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오류화물·통관 지원, 기준정보, 권한·감사 로그, 통계 리포트를 제공한다.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주문·반품·오류화물·통관 등 지원 업무가 WMS·OMS·TMS와 연계되어 처리된다.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풀필먼트 주문관리 대시보드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반품 출고 관리 화면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3] 오류화물 관리 화면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물류지원 기능이 전사 시스템과 연계되어 운영·분석되므로 3등급으로 평가함(기존 2등급에서 조정).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07 기술서 2장(1-5)</w:t>
            </w:r>
          </w:p>
        </w:tc>
      </w:tr>
    </w:tbl>
    <w:p>
      <w:r>
        <w:br w:type="page"/>
      </w:r>
    </w:p>
    <w:p>
      <w:pPr>
        <w:shd w:fill="1F3864" w:color="auto" w:val="clear"/>
        <w:spacing w:after="80" w:before="0"/>
        <w:ind w:left="60"/>
      </w:pPr>
      <w:r>
        <w:rPr>
          <w:rFonts w:ascii="맑은 고딕" w:cs="맑은 고딕" w:eastAsia="맑은 고딕" w:hAnsi="맑은 고딕"/>
          <w:b/>
          <w:bCs/>
          <w:color w:val="FFFFFF"/>
          <w:sz w:val="17"/>
          <w:szCs w:val="17"/>
        </w:rPr>
        <w:t xml:space="preserve">평가항목 │ 2.3 정보시스템 (200점)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2.3.2 창고제어시스템(WCS, MCS) (50점)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266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시설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분류 영역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설비 및 장비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휠소터, 3D 소터, PTL, DAS, DWS, 오토라벨러, 싱귤레이터, 봉함기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시스템</w:t>
            </w:r>
          </w:p>
        </w:tc>
        <w:tc>
          <w:tcPr>
            <w:tcW w:type="dxa" w:w="8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SW(WMS) 내장 설비연동모듈(WCS/MCS 역할), 소터 모니터링, 슈트 설정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 설명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① 설비연동모듈이 설비 신호를 표준 데이터로 변환해 WMS와 실시간 송수신한다.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② 소터 모니터링 화면에서 투입구·슈트별 시간대 처리 건수를 조회한다.</w:t>
      </w:r>
    </w:p>
    <w:p>
      <w:pPr>
        <w:spacing w:after="20" w:before="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③ 장애 시 설비 구간을 안전 정지하고 수기 처리로 전환하며 이상 이벤트를 WMS에 통지한다.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200"/>
        <w:gridCol w:w="6266"/>
      </w:tblGrid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자동화 수준(0~100%)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70%</w:t>
            </w:r>
          </w:p>
        </w:tc>
        <w:tc>
          <w:tcPr>
            <w:tcW w:type="dxa" w:w="6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color w:val="595959"/>
                <w:sz w:val="15"/>
                <w:szCs w:val="15"/>
              </w:rPr>
              <w:t xml:space="preserve">프로세스 중 정보시스템·설비로 자동 처리되는 비중(자체 산정)</w:t>
            </w:r>
          </w:p>
        </w:tc>
      </w:tr>
    </w:tbl>
    <w:p>
      <w:pPr>
        <w:spacing w:after="20" w:before="80" w:line="30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■ 프로세스와 정보시스템 연동과정</w:t>
      </w:r>
    </w:p>
    <w:p>
      <w:pPr>
        <w:spacing w:after="60" w:before="40" w:line="300"/>
        <w:ind w:left="200"/>
      </w:pPr>
      <w:r>
        <w:rPr>
          <w:rFonts w:ascii="맑은 고딕" w:cs="맑은 고딕" w:eastAsia="맑은 고딕" w:hAnsi="맑은 고딕"/>
          <w:sz w:val="18"/>
          <w:szCs w:val="18"/>
        </w:rPr>
        <w:t xml:space="preserve">센터 내 자동화 물류기기 전반이 설비연동모듈을 통해 WMS와 실시간 연동된다.</w:t>
      </w:r>
    </w:p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rPr>
          <w:trHeight w:val="2600" w:hRule="atLeast"/>
        </w:trPr>
        <w:tc>
          <w:tcPr>
            <w:tcW w:type="dxa" w:w="98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/>
            </w:pPr>
            <w:r>
              <w:rPr>
                <w:rFonts w:ascii="맑은 고딕" w:cs="맑은 고딕" w:eastAsia="맑은 고딕" w:hAnsi="맑은 고딕"/>
                <w:b/>
                <w:bCs/>
                <w:color w:val="2E5597"/>
                <w:sz w:val="18"/>
                <w:szCs w:val="18"/>
              </w:rPr>
              <w:t xml:space="preserve">현장 및 근거사진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1] 소터 모니터링·슈트 설정 화면</w:t>
            </w:r>
          </w:p>
          <w:p>
            <w:pPr>
              <w:spacing w:after="10"/>
            </w:pPr>
            <w:r>
              <w:rPr>
                <w:rFonts w:ascii="맑은 고딕" w:cs="맑은 고딕" w:eastAsia="맑은 고딕" w:hAnsi="맑은 고딕"/>
                <w:color w:val="7F7F7F"/>
                <w:sz w:val="16"/>
                <w:szCs w:val="16"/>
              </w:rPr>
              <w:t xml:space="preserve">[사진 2] 설비 구성도</w:t>
            </w:r>
          </w:p>
        </w:tc>
      </w:tr>
    </w:tbl>
    <w:p>
      <w:pPr>
        <w:spacing w:after="4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77"/>
        <w:gridCol w:w="1377"/>
        <w:gridCol w:w="1377"/>
        <w:gridCol w:w="1377"/>
        <w:gridCol w:w="1377"/>
        <w:gridCol w:w="1381"/>
      </w:tblGrid>
      <w:tr>
        <w:trPr>
          <w:cantSplit/>
        </w:trPr>
        <w:tc>
          <w:tcPr>
            <w:tcW w:type="dxa" w:w="1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자체평가 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1등급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2등급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3등급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CE4D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☑ 4등급</w:t>
            </w:r>
          </w:p>
        </w:tc>
        <w:tc>
          <w:tcPr>
            <w:tcW w:type="dxa" w:w="1377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5등급</w:t>
            </w:r>
          </w:p>
        </w:tc>
        <w:tc>
          <w:tcPr>
            <w:tcW w:type="dxa" w:w="1381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☐ 미적용</w:t>
            </w:r>
          </w:p>
        </w:tc>
      </w:tr>
    </w:tbl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666"/>
      </w:tblGrid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자체평가등급 판단근거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자동화 물류기기 전반에 대한 실시간 연동을 지원하므로 4등급으로 평가함. 건축물 설비(공조·조명 등)까지의 연동(3등급)과 ERP 연계 최적화(2등급)는 미해당(기존 2등급에서 조정).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관련 제출서류</w:t>
            </w:r>
          </w:p>
        </w:tc>
        <w:tc>
          <w:tcPr>
            <w:tcW w:type="dxa" w:w="76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07 기술서 3장, 08 연계기술서 3장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020" w:bottom="900" w:left="102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F7F7F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7F7F7F"/>
        <w:sz w:val="15"/>
        <w:szCs w:val="15"/>
      </w:rPr>
      <w:t xml:space="preserve">스마트물류센터 인증 신청 | 트랙스로지스코리아(주) 영종센터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맑은 고딕" w:cs="맑은 고딕" w:eastAsia="맑은 고딕" w:hAnsi="맑은 고딕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자체평가서 및 증명자료</dc:title>
  <dc:creator>TracX Logis Korea</dc:creator>
  <cp:lastModifiedBy>Un-named</cp:lastModifiedBy>
  <cp:revision>1</cp:revision>
  <dcterms:created xsi:type="dcterms:W3CDTF">2026-09-30T00:18:02.288Z</dcterms:created>
  <dcterms:modified xsi:type="dcterms:W3CDTF">2026-09-30T00:18:02.289Z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