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EF421" w14:textId="77777777" w:rsidR="00C30F62" w:rsidRDefault="00C30F62">
      <w:pPr>
        <w:spacing w:after="1600"/>
      </w:pPr>
    </w:p>
    <w:p w14:paraId="71587632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69BB3EB1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4F61071C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21B3B386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A8BD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3D30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트랙스로지스코리아(주) (TracX Logis Korea)</w:t>
            </w:r>
          </w:p>
        </w:tc>
      </w:tr>
      <w:tr w:rsidR="00C30F62" w14:paraId="73A505B8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FAD87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E732C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 영종센터</w:t>
            </w:r>
          </w:p>
        </w:tc>
      </w:tr>
      <w:tr w:rsidR="00C30F62" w14:paraId="542E3CA1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960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8EF30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인천광역시 중구 영종순환로900번길 30,</w:t>
            </w:r>
          </w:p>
          <w:p w14:paraId="20DCDD9B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아레나스 영종물류센터 3층 (운북동)</w:t>
            </w:r>
          </w:p>
        </w:tc>
      </w:tr>
      <w:tr w:rsidR="00C30F62" w14:paraId="2ACCC558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8C49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B392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스마트물류센터 본인증 (일반)</w:t>
            </w:r>
          </w:p>
        </w:tc>
      </w:tr>
      <w:tr w:rsidR="00C30F62" w14:paraId="702611B3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B86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C6B8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10월 31일</w:t>
            </w:r>
          </w:p>
        </w:tc>
      </w:tr>
    </w:tbl>
    <w:p w14:paraId="7F82034C" w14:textId="77777777" w:rsidR="00C30F62" w:rsidRDefault="00000000">
      <w:r>
        <w:br w:type="page"/>
      </w:r>
    </w:p>
    <w:p w14:paraId="39C583C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695E3FCA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5FC20CEF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327723E3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평가 대상은 트랙스로지스코리아(주)가 임차하여 운영하는 영종센터(아레나스 영종물류센터 3층 임차구역)이다.</w:t>
      </w:r>
    </w:p>
    <w:p w14:paraId="1FA886FF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1F4F9BB6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시스템 상세는 제출서류 ②-7 「물류정보시스템 기술서」, ②-8 「물류센터업무-시스템 간 연계기술서」를, 설비 상세는 ②-4 「도입설비 및 장비 명세서」를 함께 참조한다. 세부항목별 증명자료 수록 위치는 ⑥ 「조견표」에 정리하였다.</w:t>
      </w:r>
    </w:p>
    <w:p w14:paraId="4C155C00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6A773F65" w14:textId="77777777" w:rsidR="00C30F62" w:rsidRDefault="00000000">
      <w:pPr>
        <w:spacing w:before="40" w:after="60" w:line="300" w:lineRule="auto"/>
      </w:pPr>
      <w:r>
        <w:t>세부항목 득점 = (0.5 × 배점) + (0.5 × 배점) × {1 − (등급 − 1</w:t>
      </w:r>
      <w:proofErr w:type="gramStart"/>
      <w:r>
        <w:t>) /</w:t>
      </w:r>
      <w:proofErr w:type="gramEnd"/>
      <w:r>
        <w:t xml:space="preserve"> 5</w:t>
      </w:r>
      <w:proofErr w:type="gramStart"/>
      <w:r>
        <w:t>}  →</w:t>
      </w:r>
      <w:proofErr w:type="gramEnd"/>
      <w:r>
        <w:t xml:space="preserve">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301F70FC" w14:textId="77777777"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7E5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B8B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39F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85A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0751CB7E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3E4D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3010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EB28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E25E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4CD0C37F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864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0305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B5C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A1DA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4471D0C6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8B6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B124A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71E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5E1B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5D630FEC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3C66C254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57D165AE" w14:textId="77777777"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9D2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D20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9B8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4FABA0C9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6AC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211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E8A91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0372D8C9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419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601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4252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3E11A6A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35B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FFE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97868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3DA9D8F4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3A0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5DD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0026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08BEDDF6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4DB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185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95E2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5AF79857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5D2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70B23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1488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수작업 중심, 정보시스템 미활용</w:t>
            </w:r>
          </w:p>
        </w:tc>
      </w:tr>
    </w:tbl>
    <w:p w14:paraId="679C2363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6C066860" w14:textId="77777777" w:rsidR="00C30F62" w:rsidRDefault="00000000">
      <w:r>
        <w:lastRenderedPageBreak/>
        <w:br w:type="page"/>
      </w:r>
    </w:p>
    <w:p w14:paraId="4CDF1BCB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05DFA09A" w14:textId="77777777"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A0A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DA1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333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7C36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50C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72B45BE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0D5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A4A2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C32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0D1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8D5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45A1B26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5C9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1397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6AB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E7C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F16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340DD6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60A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474F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검수/검품/분류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742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0BA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1BB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0C0A064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9D9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ADF3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204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181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F73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3573662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033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26DD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C59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524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439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2F06109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1998A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C1A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732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B4EC4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99E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76.0</w:t>
            </w:r>
          </w:p>
        </w:tc>
      </w:tr>
      <w:tr w:rsidR="00C30F62" w14:paraId="7F36C3D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86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F318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0C2E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968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18A9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93621E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3C2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C9F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E34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CBA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5B7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6BA94C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BE4F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C425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97B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5D9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FE4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1371D61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EB32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2CA4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77D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50A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C56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3F3630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EBB2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E5A4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6A15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6F8A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E31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95C552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9C4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CFA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559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D35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F68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7A22256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AFA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42CD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재고보충정보의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8E0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C7D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B6E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17.5</w:t>
            </w:r>
          </w:p>
        </w:tc>
      </w:tr>
      <w:tr w:rsidR="00C30F62" w14:paraId="6D2ECD5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308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5E6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D66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248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A43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17C70C0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94A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5EF8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3EF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433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B938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06687EA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4C3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9D72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ED7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C57E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19F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718C82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06D7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363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E7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DB65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993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79.0</w:t>
            </w:r>
          </w:p>
        </w:tc>
      </w:tr>
      <w:tr w:rsidR="00C30F62" w14:paraId="359D0FB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39C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539DD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A2D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321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0F9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501D249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04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647D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F0F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AAA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2A7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0CF5103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166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BDA2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DA3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CE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000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4D92A7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7B94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FCC4C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피킹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5A4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E71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A8C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EAF91E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E9F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CDD2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0C90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0905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717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813870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D0B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DA32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92F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AE9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E60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58CCF9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04ED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C8D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1.4 피킹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FFA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F034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E42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2C834C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461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2BA9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D80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BB2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2D3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58BB89C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CC1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C5BE3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ED4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3F1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13A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0F4405D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1D8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E653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검품/검수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D3A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9FC8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B1D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7BD7168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0C8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9BC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CFDE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403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907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79962BF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75C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C151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1F2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17F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B11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3F23A9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1CDB8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DD2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1.5 검품·검수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CDC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0D9D5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17C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307FF1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E3F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A7F6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6CD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8AA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F1B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692273C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106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A942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차량입차정보의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1C2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5EB2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99C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169B609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C1BC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E790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5BC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805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3E8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5C93B67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48C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2FD3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054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54C4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ACC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2E2079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B2F4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E14D9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9BC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88201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019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45FE61D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4A39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CD53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BD4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13D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8EF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3FBC079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C20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59B1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내부구조(층고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CD0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929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EBC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4B413B3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BBE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9C96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0F6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AA8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566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10.0</w:t>
            </w:r>
          </w:p>
        </w:tc>
      </w:tr>
      <w:tr w:rsidR="00C30F62" w14:paraId="2849A0E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884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7557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7778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3A3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미적용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7A3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0.0</w:t>
            </w:r>
          </w:p>
        </w:tc>
      </w:tr>
      <w:tr w:rsidR="00C30F62" w14:paraId="7E78BC0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DBE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DD65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3F9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42E6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4B0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21.0</w:t>
            </w:r>
          </w:p>
        </w:tc>
      </w:tr>
      <w:tr w:rsidR="00C30F62" w14:paraId="23E5B57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1FA2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7CC5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71B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21193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0A2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69.0</w:t>
            </w:r>
          </w:p>
        </w:tc>
      </w:tr>
      <w:tr w:rsidR="00C30F62" w14:paraId="3A86AB0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6FBA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8F42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C54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CA4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6EA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D42340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CB2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8A6C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21B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97C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FB8C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67A6B6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39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F6465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5CA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302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36C0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27AA5B8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66C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9E1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CAE6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0528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1A0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1252016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63D5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CBA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736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503F5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591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09F912C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D5D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586C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13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D9B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C9E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D8815C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522F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EDF3C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E83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857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35F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1E6803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843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252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0456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7A4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2E4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4E1059B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0B4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A2C8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C4D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29C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355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BD6660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4EA8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2147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285B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5196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E1F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2400473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146D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A0E2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BD1C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B0E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B00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03C6655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99CD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C3CE5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FF8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B8F5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62F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736C9D5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B181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827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기능영역 합계 /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E0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685F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DEA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467.0 / 305.0</w:t>
            </w:r>
          </w:p>
        </w:tc>
      </w:tr>
      <w:tr w:rsidR="00C30F62" w14:paraId="70CE9C1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DCE21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99DA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11A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2F6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579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772.0</w:t>
            </w:r>
          </w:p>
        </w:tc>
      </w:tr>
    </w:tbl>
    <w:p w14:paraId="4147D383" w14:textId="77777777" w:rsidR="00C30F62" w:rsidRDefault="00000000">
      <w:r>
        <w:br w:type="page"/>
      </w:r>
    </w:p>
    <w:p w14:paraId="7B8A0D72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7FDDEC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2CB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C2FA0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 영종센터</w:t>
            </w:r>
          </w:p>
        </w:tc>
      </w:tr>
      <w:tr w:rsidR="00C30F62" w14:paraId="754B98AE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8D0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신청기업 /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0795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트랙스로지스코리아(주) / 김양훈 외 1명</w:t>
            </w:r>
          </w:p>
        </w:tc>
      </w:tr>
      <w:tr w:rsidR="00C30F62" w14:paraId="111E329F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D389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173A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2DC154D3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8C1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9C68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58021323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FF6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4CA4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인천광역시 중구 영종순환로900번길 30, 아레나스 영종물류센터 3층 (운북동)</w:t>
            </w:r>
          </w:p>
        </w:tc>
      </w:tr>
      <w:tr w:rsidR="00C30F62" w14:paraId="06D3E9EC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508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사업자등록번호 /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E4C5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656EF8F5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1B2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E28E04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중소기업(중기업) — 중소기업 확인서 유효기간 2026.04.01~2027.03.31</w:t>
            </w:r>
          </w:p>
        </w:tc>
      </w:tr>
      <w:tr w:rsidR="00C30F62" w14:paraId="6E6FB5EF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1B0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E0B9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[ </w:t>
            </w:r>
            <w:r w:rsidR="002C7835">
              <w:rPr>
                <w:rFonts w:hint="eastAsia"/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 xml:space="preserve"> ]명 · 임시직 [ </w:t>
            </w:r>
            <w:r w:rsidR="002C7835">
              <w:rPr>
                <w:rFonts w:hint="eastAsia"/>
                <w:sz w:val="18"/>
                <w:szCs w:val="18"/>
              </w:rPr>
              <w:t>30</w:t>
            </w:r>
            <w:r>
              <w:rPr>
                <w:sz w:val="18"/>
                <w:szCs w:val="18"/>
              </w:rPr>
              <w:t xml:space="preserve"> ]명 · 기타 [ </w:t>
            </w:r>
            <w:r w:rsidR="002C7835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]명</w:t>
            </w:r>
          </w:p>
        </w:tc>
      </w:tr>
      <w:tr w:rsidR="00C30F62" w14:paraId="0518D8DE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38B6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8F3A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직전연도 [  ] · 2기전 [  ] · 3기전 [  ]</w:t>
            </w:r>
          </w:p>
        </w:tc>
      </w:tr>
      <w:tr w:rsidR="00C30F62" w14:paraId="51CFF4DE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4465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(출고 기준)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75EE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2026년 1~9월 출고 3,706,125박스(OPS 2,377,020 · 풀필먼트 1,329,105 / 월평균 411,792박스) · 2025년 6~12월 출고 2,184,759박스(OPS 1,620,164 · 풀필먼트 564,595 / 월평균 312,108박스, 2025년 6월부터 집계)</w:t>
            </w:r>
          </w:p>
        </w:tc>
      </w:tr>
      <w:tr w:rsidR="00C30F62" w14:paraId="7F7BB75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1D0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E4EA4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운영 면적 2,845평(약 9,405㎡, 챔버 2,276평 + 도크장 569평, 공용면적 제외) · 물류창고업 등록 보관시설 면적 19,412.63㎡(등록증 기준)</w:t>
            </w:r>
          </w:p>
        </w:tc>
      </w:tr>
      <w:tr w:rsidR="00C30F62" w14:paraId="067913E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5E6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3629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층고 10m, 바닥하중 2.3ton/㎡, 기둥 간격 11,250mm, 램프웨이를 통한 3층 직접 접안 도크</w:t>
            </w:r>
          </w:p>
        </w:tc>
      </w:tr>
      <w:tr w:rsidR="00C30F62" w14:paraId="16DB0C5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DDD8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취급 품목 / 온도대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8AF54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화장품·실온 식품·잡화 등 이커머스 화물 / 상온</w:t>
            </w:r>
          </w:p>
        </w:tc>
      </w:tr>
      <w:tr w:rsidR="00C30F62" w14:paraId="76D9FCC8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57C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2B013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성명 장윤진 · 직책 [      ] · 전화 [      ] · E-mail [      ]</w:t>
            </w:r>
          </w:p>
        </w:tc>
      </w:tr>
    </w:tbl>
    <w:p w14:paraId="23C37D38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7FD291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A78AD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F86F8A2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종업원 수·매출액은 인사·재무팀 확정값으로 입력(매출액 기준: 영종센터 물류서비스 매출, 플랫폼 이용료 제외 — 추후 수령). 처리물동량은 2025년 6~12월·2026년 1~9월 입력 완료(2025년 1~5월 자료 없음, 6월부터 집계).</w:t>
            </w:r>
          </w:p>
        </w:tc>
      </w:tr>
    </w:tbl>
    <w:p w14:paraId="061ECAE0" w14:textId="77777777" w:rsidR="00C30F62" w:rsidRDefault="00000000">
      <w:r>
        <w:br w:type="page"/>
      </w:r>
    </w:p>
    <w:p w14:paraId="6659B396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1A4B74E2" w14:textId="77777777" w:rsidR="00C30F62" w:rsidRDefault="00000000">
      <w:pPr>
        <w:spacing w:before="40" w:after="60" w:line="300" w:lineRule="auto"/>
      </w:pPr>
      <w:r>
        <w:t>영종센터는 재고형 물량(WMS 건: 재고 입고·보관·출고)과 셀러 발송 물량(TMS 건)을 하나의 자동화·정보시스템 인프라에서 처리한다. 3층 임차구역은 화물 흐름에 따라 동측 입고 → 보관 → 피킹 → 분류 → 검품·포장 → 서측 상차·출고의 일방향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252F0DCB" w14:textId="77777777"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FD1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310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641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7F2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621AFECB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30F8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F3D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전용 도크, 도크레벨러, 검수대,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A05F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2C3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712ACFA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D96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FF7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50EF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723F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7DDD827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D4A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2F4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파렛트랙, 경량랙,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D9D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↔ Smartship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945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0322386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243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피킹·분류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DC75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 5대, PTL, 3D 소터, 휠소터, 싱귤레이터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5BFB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 → 설비연동모듈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942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총량·카트·패턴 피킹, 소터 자동 분류</w:t>
            </w:r>
          </w:p>
        </w:tc>
      </w:tr>
      <w:tr w:rsidR="00C30F62" w14:paraId="0B2DE91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9AC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검품·포장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E58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6대, DWS(투입구 DWS 공용),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C87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7915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스캔 검품, 영상 매핑, 자동 봉함</w:t>
            </w:r>
          </w:p>
        </w:tc>
      </w:tr>
      <w:tr w:rsidR="00C30F62" w14:paraId="64C0C37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3E2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FB6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도크, 출고증빙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6F0C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→ Smartship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FF9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521738D1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41FFB700" w14:textId="77777777"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B97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1A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FE8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F6A4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708888E9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C4AA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89F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6A38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화물 소팅(컨베이어+3D+PTL)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D40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076CD97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F942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7F3C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155B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31F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1A11F9E4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E476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OPS 하차 /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6DA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283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풀필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AE7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37A4B068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C60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0FD1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3D33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AD1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7FEB707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057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977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DDC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택배상차 /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49A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064573E0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317AFD2A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ED73243" w14:textId="77777777"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F153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2EDBA78" w14:textId="77777777" w:rsidR="00646C01" w:rsidRDefault="00646C01">
            <w:pPr>
              <w:spacing w:after="30"/>
            </w:pPr>
          </w:p>
          <w:p w14:paraId="65175F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프로세스맵(입고~출고 흐름도)</w:t>
            </w:r>
          </w:p>
          <w:p w14:paraId="4CA8CD5A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2DACC2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40B0075D" w14:textId="77777777" w:rsidR="00C30F62" w:rsidRDefault="00000000">
      <w:r>
        <w:br w:type="page"/>
      </w:r>
    </w:p>
    <w:p w14:paraId="3C174F2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6544793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0EEBEC7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0B1B8F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C03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8F5B6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도크(램프웨이 직접 접안), 입고검수 구역</w:t>
            </w:r>
          </w:p>
        </w:tc>
      </w:tr>
      <w:tr w:rsidR="00C30F62" w14:paraId="414075C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1809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F2F2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10E97E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4581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47F0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재고 입고신청, SW(WMS) 입고관리(입고신청·입고 SKU)</w:t>
            </w:r>
          </w:p>
        </w:tc>
      </w:tr>
    </w:tbl>
    <w:p w14:paraId="689FB64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2218FB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셀러가 Smartship에서 재고 입고를 신청(품목·수량·입고 예정일)한다.</w:t>
      </w:r>
    </w:p>
    <w:p w14:paraId="6C94822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센터가 신청 내용을 검토·승인하며, 입고 시간과 하역 도크는 차량 도착 시 현장에서 조정한다.</w:t>
      </w:r>
    </w:p>
    <w:p w14:paraId="1852F8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42218A7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C37E8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954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8E9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1A27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7DA21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64587D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Smartship과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6478513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23AE25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0813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7FA442B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17160528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ACE8EC5" wp14:editId="0147DF15">
                  <wp:extent cx="6264910" cy="2948305"/>
                  <wp:effectExtent l="0" t="0" r="2540" b="4445"/>
                  <wp:docPr id="13092159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2159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D099B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Smartship(OMS) 재고 입고 신청 화면</w:t>
            </w:r>
          </w:p>
          <w:p w14:paraId="57A5AE36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6BD4D28B" wp14:editId="5E9E005A">
                  <wp:extent cx="6264910" cy="2948305"/>
                  <wp:effectExtent l="0" t="0" r="2540" b="4445"/>
                  <wp:docPr id="19314258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4258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19385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입고신청 화면 – 고객 신청 후 상태별 조회</w:t>
            </w:r>
          </w:p>
          <w:p w14:paraId="04924815" w14:textId="77777777" w:rsidR="00204380" w:rsidRDefault="0020438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AE3FA22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117F2210" wp14:editId="554A7FCD">
                  <wp:extent cx="6264910" cy="2948305"/>
                  <wp:effectExtent l="0" t="0" r="2540" b="4445"/>
                  <wp:docPr id="206355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558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FFE68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입고신청 화면 – 도착예정일 기준 조회</w:t>
            </w:r>
          </w:p>
        </w:tc>
      </w:tr>
    </w:tbl>
    <w:p w14:paraId="5809162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D62D50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33F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0D0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B1D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5CA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357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2EB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39E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91A23E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3961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0848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정보시스템(Smartship→SW)으로 자동 연동되고 현장 PDA와 실시간 연동되어 입고 작업지시에 활용되므로 3등급으로 평가함. 입고 시간·도크 배정과 인력 배치는 현장에서 처리하고 있어, 입고예정정보를 조업계획과 연동하는 2등급 기준에는 해당하지 않음.</w:t>
            </w:r>
          </w:p>
        </w:tc>
      </w:tr>
      <w:tr w:rsidR="00C30F62" w14:paraId="35CC45D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F8F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9AD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78A105E6" w14:textId="77777777" w:rsidR="00C30F62" w:rsidRDefault="00000000">
      <w:r>
        <w:br w:type="page"/>
      </w:r>
    </w:p>
    <w:p w14:paraId="546C47D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590D8DC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B03FA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04D0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ADED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 2개소, 파렛트 대기존</w:t>
            </w:r>
          </w:p>
        </w:tc>
      </w:tr>
      <w:tr w:rsidR="00C30F62" w14:paraId="0C3442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E5D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44E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 1개소, 지게차, 핸드파렛트트럭, PDA, 작업자 QR 코드(시범 운영 중)</w:t>
            </w:r>
          </w:p>
        </w:tc>
      </w:tr>
      <w:tr w:rsidR="00C30F62" w14:paraId="3EDCC33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2AF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9C5F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추적(QR, WMS-입고 공정 시범 운영 중)</w:t>
            </w:r>
          </w:p>
        </w:tc>
      </w:tr>
    </w:tbl>
    <w:p w14:paraId="363AD69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A468FF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화물차량이 램프웨이를 통해 3층 입고 도크에 직접 접안한다(층간 이동 없음).</w:t>
      </w:r>
    </w:p>
    <w:p w14:paraId="500D799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도크레벨러로 차량 적재함과 도크 단차를 맞춘 뒤 지게차로 파렛트를 하역한다.</w:t>
      </w:r>
    </w:p>
    <w:p w14:paraId="2FFDF8D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하역 파렛트는 파렛트 대기존에 임시 적치하고, 작업자는 PDA 또는 사무실 PC(SW 입고신청 화면)에서 해당 입고 건을 조회하며 도착 처리한다.</w:t>
      </w:r>
    </w:p>
    <w:p w14:paraId="3D40DE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하역 투입 인원·작업시간은 일별 근무 현황으로 관리하며, 작업 시작·종료 시 개인 QR을 스캔해 공정별 인원 관리 화면(WMS-입고 공정)에 기록하는 방식을 도입해 시범 운영 중이다.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96752E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2A30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598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7D5F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E4EF7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8C2955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하역 투입 인원·작업시간은 QR 작업자 추적(WMS-입고 공정)으로 시스템에 기록하도록 도입·시범 운영 중이며, 정착 후 현재 투입 인원 현황과 기간별 레포트로 하역 실적을 분석할 예정이다.</w:t>
      </w:r>
    </w:p>
    <w:p w14:paraId="4BE936C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19EBB5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64A6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9C1256A" w14:textId="77777777" w:rsidR="00646C01" w:rsidRDefault="00646C01">
            <w:pPr>
              <w:spacing w:after="30"/>
            </w:pPr>
          </w:p>
          <w:p w14:paraId="41C51EBC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3층 입고 도크·도크레벨러 현장 사진</w:t>
            </w:r>
          </w:p>
          <w:p w14:paraId="4238FA39" w14:textId="77777777" w:rsidR="00646C01" w:rsidRDefault="00646C01">
            <w:pPr>
              <w:spacing w:after="10"/>
            </w:pPr>
          </w:p>
          <w:p w14:paraId="1EE43413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램프웨이 차량 접안 사진</w:t>
            </w:r>
          </w:p>
          <w:p w14:paraId="33AE8ECD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7F757143" wp14:editId="57870E40">
                  <wp:extent cx="6264910" cy="4011295"/>
                  <wp:effectExtent l="0" t="0" r="2540" b="8255"/>
                  <wp:docPr id="19376864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6864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01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A9166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도착 처리 PC/PDA 화면</w:t>
            </w:r>
          </w:p>
          <w:p w14:paraId="53CD55A4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75B67D2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89AC4E4" wp14:editId="64804DCC">
                  <wp:extent cx="6264910" cy="2948305"/>
                  <wp:effectExtent l="0" t="0" r="2540" b="4445"/>
                  <wp:docPr id="17428399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8399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AAA4B3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4] SW(WMS) 공정별 인원관리(QR, 시범 운영 중) – 현재 투입 인원(WMS-입고 공정)</w:t>
            </w:r>
          </w:p>
          <w:p w14:paraId="257D56D3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5478906D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439148E" wp14:editId="3CD661AE">
                  <wp:extent cx="6264910" cy="2947035"/>
                  <wp:effectExtent l="0" t="0" r="2540" b="5715"/>
                  <wp:docPr id="872564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56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49932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SW(WMS) 공정별 인원관리(QR, 시범 운영 중) – 기간별 작업 레포트</w:t>
            </w:r>
          </w:p>
        </w:tc>
      </w:tr>
    </w:tbl>
    <w:p w14:paraId="118615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272C8A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29E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8AB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BEC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CE2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5D8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A7E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B36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8E33C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89D5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D16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정보시스템(SW 입고신청·WMS)에서 제공된 작업정보를 온라인으로 확인하고 도착 처리 결과가 실시간 연동되므로 3등급으로 평가함. 하역 투입 인원·작업시간의 시스템 실시간 관리(QR 작업자 추적)는 도입·시범 운영 중이어서 2등급은 적용하지 않음(기존 2등급에서 조정).</w:t>
            </w:r>
          </w:p>
        </w:tc>
      </w:tr>
      <w:tr w:rsidR="00C30F62" w14:paraId="566AAD6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43E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A83A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558B7101" w14:textId="77777777" w:rsidR="00C30F62" w:rsidRDefault="00000000">
      <w:r>
        <w:br w:type="page"/>
      </w:r>
    </w:p>
    <w:p w14:paraId="617B27B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4CAFE7C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검수/검품/분류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303D2C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BBC0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8056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구역(123.75㎡ × 2), 입고 검수대 2식</w:t>
            </w:r>
          </w:p>
        </w:tc>
      </w:tr>
      <w:tr w:rsidR="00C30F62" w14:paraId="0BC8847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9E30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749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520953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E2ED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863C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4AD8907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12AD91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13D6C8C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31E1658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입력하며, 발송수량과 다르면 시스템이 수량 불일치 경고를 표시한다. 불일치 건은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926DA1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0500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AAC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D1F4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28872C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7A8036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0397486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5EB972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27ED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9893156" w14:textId="77777777" w:rsidR="00646C01" w:rsidRDefault="00646C01">
            <w:pPr>
              <w:spacing w:after="30"/>
            </w:pPr>
          </w:p>
          <w:p w14:paraId="6F36764C" w14:textId="77777777" w:rsidR="00646C01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입고 검수대 PDA 스캔 작업 사진</w:t>
            </w:r>
          </w:p>
          <w:p w14:paraId="17653B72" w14:textId="77777777" w:rsidR="00C30F62" w:rsidRDefault="00204380">
            <w:pPr>
              <w:spacing w:after="10"/>
            </w:pPr>
            <w:r>
              <w:rPr>
                <w:color w:val="7F7F7F"/>
                <w:sz w:val="16"/>
                <w:szCs w:val="16"/>
              </w:rPr>
              <w:br/>
            </w:r>
            <w:r w:rsidRPr="00204380">
              <w:rPr>
                <w:noProof/>
              </w:rPr>
              <w:lastRenderedPageBreak/>
              <w:drawing>
                <wp:inline distT="0" distB="0" distL="0" distR="0" wp14:anchorId="4D875972" wp14:editId="0B07461A">
                  <wp:extent cx="2579984" cy="4680000"/>
                  <wp:effectExtent l="0" t="0" r="0" b="6350"/>
                  <wp:docPr id="17432321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2321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9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A64561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 모바일(PDA) 입고 SKU 화면 – SKU 수량 검수(도착·손상수량 입력)</w:t>
            </w:r>
          </w:p>
          <w:p w14:paraId="02C0603A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9383736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DCD6754" wp14:editId="4C01EA7D">
                  <wp:extent cx="6264910" cy="2948305"/>
                  <wp:effectExtent l="0" t="0" r="2540" b="4445"/>
                  <wp:docPr id="17605073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073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AAD78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입고 신청서 출력물(하차·검수 수량 기록)</w:t>
            </w:r>
          </w:p>
          <w:p w14:paraId="711C3142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619AA6B0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3DA87FBC" wp14:editId="10A842A3">
                  <wp:extent cx="2591576" cy="4680000"/>
                  <wp:effectExtent l="0" t="0" r="0" b="6350"/>
                  <wp:docPr id="1544273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738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576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9959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 모바일(PDA) 화면 – 수량 불일치 경고</w:t>
            </w:r>
          </w:p>
        </w:tc>
      </w:tr>
    </w:tbl>
    <w:p w14:paraId="6A132F0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D163B4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EF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AE4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D4C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C67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3DA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38C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9B47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F0DE81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D01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83C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6AF9B87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E2C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ACDE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09275547" w14:textId="77777777" w:rsidR="00C30F62" w:rsidRDefault="00000000">
      <w:r>
        <w:br w:type="page"/>
      </w:r>
    </w:p>
    <w:p w14:paraId="44FF39C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0E57FE2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C05D5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DF1D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481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</w:t>
            </w:r>
          </w:p>
        </w:tc>
      </w:tr>
      <w:tr w:rsidR="00C30F62" w14:paraId="403D02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8F31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279F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001C153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2A3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997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관리(EXCEL 정의 &amp; 수정), 입고 SKU(SKU 개별 정의·라벨 출력)</w:t>
            </w:r>
          </w:p>
        </w:tc>
      </w:tr>
    </w:tbl>
    <w:p w14:paraId="5067BEB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70B7DF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정의하고, 신규 SKU가 대량이면 SKU 관리 화면의 "EXCEL 정의 &amp; 수정"으로 엑셀 일괄 정의하여 SKU 정보를 등록한다.</w:t>
      </w:r>
    </w:p>
    <w:p w14:paraId="4EEC6A0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5EABC38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1D00C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965C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2DC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0C978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3B3FF7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B5BD63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개별 정의(입고 SKU 화면) 또는 엑셀 일괄 정의(SKU 관리 화면)로 등록되어 WMS 마스터로 관리되며, 바코드 스캔 시 해당 SKU가 실시간으로 조회·확인된다. SKU 관리 화면에서 SKU별 정의 여부·재고 불일치 현황을 통계 카드로 조회한다.</w:t>
      </w:r>
    </w:p>
    <w:p w14:paraId="2D35C3F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C8403E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C89BF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02D06C8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4A69E872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1B51AA32" wp14:editId="26FAEDB9">
                  <wp:extent cx="6264910" cy="4568825"/>
                  <wp:effectExtent l="0" t="0" r="2540" b="3175"/>
                  <wp:docPr id="971178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17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56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073A53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 모바일(PDA) 화면 – SKU 개별 정의</w:t>
            </w:r>
          </w:p>
          <w:p w14:paraId="1C5564FC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30FE16E" w14:textId="77777777" w:rsidR="00204380" w:rsidRDefault="001870B0">
            <w:pPr>
              <w:spacing w:after="10"/>
            </w:pPr>
            <w:r w:rsidRPr="001870B0">
              <w:rPr>
                <w:noProof/>
              </w:rPr>
              <w:drawing>
                <wp:inline distT="0" distB="0" distL="0" distR="0" wp14:anchorId="0B3DD94B" wp14:editId="5EC5B6BC">
                  <wp:extent cx="6264910" cy="2948305"/>
                  <wp:effectExtent l="0" t="0" r="2540" b="4445"/>
                  <wp:docPr id="11598053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0534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47F02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SKU 관리 화면 – 정의·미정의 SKU 현황</w:t>
            </w:r>
            <w:r w:rsidR="001870B0">
              <w:rPr>
                <w:rFonts w:hint="eastAsia"/>
                <w:color w:val="7F7F7F"/>
                <w:sz w:val="16"/>
                <w:szCs w:val="16"/>
              </w:rPr>
              <w:t>,</w:t>
            </w:r>
            <w:r>
              <w:rPr>
                <w:color w:val="7F7F7F"/>
                <w:sz w:val="16"/>
                <w:szCs w:val="16"/>
              </w:rPr>
              <w:t xml:space="preserve"> EXCEL 일괄 정의</w:t>
            </w:r>
          </w:p>
          <w:p w14:paraId="59D60FE4" w14:textId="77777777" w:rsidR="00204380" w:rsidRDefault="00204380">
            <w:pPr>
              <w:spacing w:after="10"/>
            </w:pPr>
          </w:p>
          <w:p w14:paraId="042C8F5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2F9776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2143A1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AD2A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1A6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DCE8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9D8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62F6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5E1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D6CA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9699D2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5346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77D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03E0554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BE51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9C3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5033BF0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7B454F2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3491F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7D168F5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04 명세서의 DWS(6대, 입고 단계로 기재) 실제 사용 공정·수량 확인 후 04·02·05·07 통일 필요(확인필요 No.3).</w:t>
            </w:r>
          </w:p>
        </w:tc>
      </w:tr>
    </w:tbl>
    <w:p w14:paraId="5C2BAEDD" w14:textId="77777777" w:rsidR="00C30F62" w:rsidRDefault="00000000">
      <w:r>
        <w:br w:type="page"/>
      </w:r>
    </w:p>
    <w:p w14:paraId="12E0444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40A92D0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E1DC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0D3A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33DE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 → 보관 영역</w:t>
            </w:r>
          </w:p>
        </w:tc>
      </w:tr>
      <w:tr w:rsidR="00C30F62" w14:paraId="0EAFC7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C384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FB71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CBD7FC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C7A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C470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SKU, Smartship(OMS)</w:t>
            </w:r>
          </w:p>
        </w:tc>
      </w:tr>
    </w:tbl>
    <w:p w14:paraId="0CDBE3E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AC2593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모바일(PDA) 입고 SKU 화면에서 SKU별 도착수량을 입력·저장하고 보관 선반(로케이션)을 지정한다.</w:t>
      </w:r>
    </w:p>
    <w:p w14:paraId="3CE4DC4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32E39F6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증가 정보는 Smartship에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7D9C50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820A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A14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3CD5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8691E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3C5BBE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 입고 내역은 SKU 입출고 이력에 수량·로케이션·LOT·작업자와 함께 기록된다.</w:t>
      </w:r>
    </w:p>
    <w:p w14:paraId="03C634B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9DE5ED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0C89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B7D0619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65FEFD6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40691AE2" wp14:editId="1B393076">
                  <wp:extent cx="6264910" cy="2948305"/>
                  <wp:effectExtent l="0" t="0" r="2540" b="4445"/>
                  <wp:docPr id="12719142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1426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8096DF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 → 입고완료 처리</w:t>
            </w:r>
          </w:p>
          <w:p w14:paraId="4528B058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5FD68740" wp14:editId="440F9E2E">
                  <wp:extent cx="6264910" cy="2948305"/>
                  <wp:effectExtent l="0" t="0" r="2540" b="4445"/>
                  <wp:docPr id="846436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4362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01F6D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Smartship(OMS) 입고신청 목록 – 입고완료·실제입고수량 반영</w:t>
            </w:r>
          </w:p>
          <w:p w14:paraId="7766510B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B3FF7C7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5E5FF860" wp14:editId="1EDD54E0">
                  <wp:extent cx="3240884" cy="4680000"/>
                  <wp:effectExtent l="0" t="0" r="0" b="6350"/>
                  <wp:docPr id="5747743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7743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8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114C9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 모바일(PDA) 입고 SKU 화면 – SKU별 도착수량 입력·배치 선반 지정</w:t>
            </w:r>
          </w:p>
          <w:p w14:paraId="42B4C2CE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BA23347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8DC3AE2" wp14:editId="23CBC6F2">
                  <wp:extent cx="6264910" cy="2948305"/>
                  <wp:effectExtent l="0" t="0" r="2540" b="4445"/>
                  <wp:docPr id="13273092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092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95E77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SKU 입출고 이력 – 입고 수량·로케이션·LOT 기록</w:t>
            </w:r>
          </w:p>
        </w:tc>
      </w:tr>
    </w:tbl>
    <w:p w14:paraId="62E8E29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56A6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4A03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402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D8C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F1F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AD5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CFB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C5C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AB50A9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E4B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EEDC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3A14113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4232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4DF3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2EE5CC97" w14:textId="77777777" w:rsidR="00C30F62" w:rsidRDefault="00000000">
      <w:r>
        <w:br w:type="page"/>
      </w:r>
    </w:p>
    <w:p w14:paraId="40E6939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68BA21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2B475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953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664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2AD8C62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B78A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F994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4CB8CE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6EC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1DA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추천(PDA 입고 SKU 화면 현재 배치 현황·배치 선반 설정)</w:t>
            </w:r>
          </w:p>
        </w:tc>
      </w:tr>
    </w:tbl>
    <w:p w14:paraId="68DA6B1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4A60D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확정된 파렛트에 대해 WMS가 동일 SKU의 기존 보관 위치를 기준으로 적치 로케이션을 추천한다.</w:t>
      </w:r>
    </w:p>
    <w:p w14:paraId="2670EC2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PDA 입고 SKU 화면에서 해당 SKU의 현재 배치 현황(기존 보관 셀·수량)을 확인하고, 배치 선반 설정에서 적치 셀과 수량을 할당한다(선반 바코드 스캔 시 자동 추가).</w:t>
      </w:r>
    </w:p>
    <w:p w14:paraId="5520267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34D7EF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FEF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360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7BF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F0BAD3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0092E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적치 작업정보(대상 파렛트·추천 로케이션)가 WMS에서 PDA로 실시간 제공된다.</w:t>
      </w:r>
    </w:p>
    <w:p w14:paraId="2711BC0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D60F32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662D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8EA5181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045B0B0" w14:textId="77777777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0E452F66" wp14:editId="0F381F6B">
                  <wp:extent cx="6264910" cy="4427220"/>
                  <wp:effectExtent l="0" t="0" r="2540" b="0"/>
                  <wp:docPr id="4349771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97714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2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97F5D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 모바일(PDA) 적치 로케이션 지정 – 동일 SKU 기존 보관 위치 확인 → 배치 선반 할당</w:t>
            </w:r>
          </w:p>
          <w:p w14:paraId="3CBF8297" w14:textId="77777777" w:rsidR="00646C01" w:rsidRDefault="00646C01">
            <w:pPr>
              <w:spacing w:after="10"/>
            </w:pPr>
          </w:p>
          <w:p w14:paraId="1A01AD4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lastRenderedPageBreak/>
              <w:t>[사진 2] 적치 작업 사진</w:t>
            </w:r>
          </w:p>
        </w:tc>
      </w:tr>
    </w:tbl>
    <w:p w14:paraId="1B5C02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0A0643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FD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86F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9FC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90D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D50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73C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7BC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B2D8F0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09B3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F91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63903A4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49C1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500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2F17C4A7" w14:textId="77777777" w:rsidR="00C30F62" w:rsidRDefault="00000000">
      <w:r>
        <w:br w:type="page"/>
      </w:r>
    </w:p>
    <w:p w14:paraId="3DE009D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6E7634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08DE46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7E4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4B55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03F40F1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14CA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6613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랙(5단, 단당 4.5m)</w:t>
            </w:r>
          </w:p>
        </w:tc>
      </w:tr>
      <w:tr w:rsidR="00C30F62" w14:paraId="51040B7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2C2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6868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23398C7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1CE3A5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지게차로 입고 파렛트를 보관 영역으로 운반한다.</w:t>
      </w:r>
    </w:p>
    <w:p w14:paraId="0FA22E8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추천 로케이션의 셀렉티브 랙에 적치한다.</w:t>
      </w:r>
    </w:p>
    <w:p w14:paraId="5BDE8BD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p w14:paraId="03A778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지게차 운전자는 안전작업 수칙(안전모·안전벨트 착용, 과적 금지, 10km/h 이하 운행, 승차석 외 탑승 금지, 작업 후 Key 제거)을 서약하고 준수한다.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73FE8A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46FE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4C2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ABAE0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9CE468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973C74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39B02D9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C30F62" w14:paraId="2B9AE82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26C1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189DE4A" w14:textId="77777777" w:rsidR="00646C01" w:rsidRDefault="00646C01">
            <w:pPr>
              <w:spacing w:after="30"/>
            </w:pPr>
          </w:p>
          <w:p w14:paraId="6121833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5DB4AA81" w14:textId="77777777" w:rsidR="00646C01" w:rsidRDefault="00646C01">
            <w:pPr>
              <w:spacing w:after="10"/>
            </w:pPr>
          </w:p>
          <w:p w14:paraId="76FDED8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셀렉티브 랙 전경 사진</w:t>
            </w:r>
          </w:p>
          <w:p w14:paraId="068F407F" w14:textId="77777777" w:rsidR="00646C01" w:rsidRDefault="00646C01">
            <w:pPr>
              <w:spacing w:after="10"/>
            </w:pPr>
          </w:p>
          <w:p w14:paraId="40AA0ECB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EAEB826" wp14:editId="6FDB7F4A">
                  <wp:extent cx="6264910" cy="4192030"/>
                  <wp:effectExtent l="0" t="0" r="0" b="0"/>
                  <wp:docPr id="2055738144" name="Picture 2055738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led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19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06669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지게차 안전작업 실천 서약서(2026.06.23, 영종센터 운전자 8명)</w:t>
            </w:r>
          </w:p>
        </w:tc>
      </w:tr>
    </w:tbl>
    <w:p w14:paraId="70C9019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4015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E43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A19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031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A9A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596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D0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B42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C4394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31ED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3056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47EA87B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7583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F87D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0B64433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3A0773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72FAA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607C86A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5E0ADB7D" w14:textId="77777777" w:rsidR="00C30F62" w:rsidRDefault="00000000">
      <w:r>
        <w:br w:type="page"/>
      </w:r>
    </w:p>
    <w:p w14:paraId="6193281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6575165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7158EC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65B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52EB3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175439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2D8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7DA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29417BC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32C24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314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레이아웃관리(층·Zone·선반타입·블록·셀), 3D·2D 뷰어</w:t>
            </w:r>
          </w:p>
        </w:tc>
      </w:tr>
    </w:tbl>
    <w:p w14:paraId="503606B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3AB6AC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있고, 3D·2D 뷰어로 구역·랙·셀 배치와 셀별 재고 상태(색상 범례)를 시각적으로 확인한다.</w:t>
      </w:r>
    </w:p>
    <w:p w14:paraId="222C09C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37DA09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07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B42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6BFE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585C0B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73F888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1B6628B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137EA7E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3F33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906EB9D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39899CF5" w14:textId="77777777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70A94998" wp14:editId="297944EE">
                  <wp:extent cx="6264910" cy="2948305"/>
                  <wp:effectExtent l="0" t="0" r="2540" b="4445"/>
                  <wp:docPr id="10957233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72330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57424F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3D 뷰어 – 보관 구역·랙·셀 배치 및 셀별 재고 상태</w:t>
            </w:r>
          </w:p>
          <w:p w14:paraId="0197D2B4" w14:textId="77777777" w:rsidR="00646C01" w:rsidRDefault="00646C01">
            <w:pPr>
              <w:spacing w:after="10"/>
            </w:pPr>
          </w:p>
          <w:p w14:paraId="387AFC9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392BC25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7FB096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B19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065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954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947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A42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466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65BC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43A8C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574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0BE5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302B00B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001C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16E2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7CC66754" w14:textId="77777777" w:rsidR="00C30F62" w:rsidRDefault="00000000">
      <w:r>
        <w:br w:type="page"/>
      </w:r>
    </w:p>
    <w:p w14:paraId="62770A5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0BD452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071D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790F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4DF4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영역(파렛트랙 2,608 Cell)</w:t>
            </w:r>
          </w:p>
        </w:tc>
      </w:tr>
      <w:tr w:rsidR="00C30F62" w14:paraId="2CBB9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049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F4A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2231FC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985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454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관리, SW 모바일(PDA) 셀 스캔·SKU 스캔</w:t>
            </w:r>
          </w:p>
        </w:tc>
      </w:tr>
    </w:tbl>
    <w:p w14:paraId="72A1E15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74F9E2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랙의 각 셀에 로케이션 바코드 라벨이 부착되어 있다.</w:t>
      </w:r>
    </w:p>
    <w:p w14:paraId="547311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시 셀(선반) 바코드를 스캔하면 해당 셀이 배치 선반으로 자동 등록된다.</w:t>
      </w:r>
    </w:p>
    <w:p w14:paraId="5D6A220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번호를 스캔하면 보관 SKU·구역·수량이 조회되고, 반대로 SKU를 스캔하면 보관 로케이션·구역·수량이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0F3214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8A6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011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7FF1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A50728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B46F89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셀·SKU 스캔 결과가 WMS 재고 위치 정보와 실시간 연동되어 적치 위치를 즉시 확인·등록한다.</w:t>
      </w:r>
    </w:p>
    <w:p w14:paraId="2CBAA3C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4E2BBE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8C4C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110F4F" w14:textId="77777777" w:rsidR="00F91B89" w:rsidRPr="006A3126" w:rsidRDefault="00F91B89">
            <w:pPr>
              <w:spacing w:after="30"/>
            </w:pPr>
          </w:p>
          <w:p w14:paraId="6B85127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6B21D44A" w14:textId="77777777" w:rsidR="006A3126" w:rsidRDefault="006A312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BDA074F" w14:textId="77777777" w:rsidR="00F91B89" w:rsidRDefault="00FE672E">
            <w:pPr>
              <w:spacing w:after="10"/>
            </w:pPr>
            <w:r w:rsidRPr="00FE672E">
              <w:rPr>
                <w:noProof/>
              </w:rPr>
              <w:drawing>
                <wp:inline distT="0" distB="0" distL="0" distR="0" wp14:anchorId="2F1AAA67" wp14:editId="2D0808F0">
                  <wp:extent cx="6264910" cy="3013710"/>
                  <wp:effectExtent l="0" t="0" r="2540" b="0"/>
                  <wp:docPr id="19126064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0642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301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570EE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셀·SKU 스캔 – 로케이션별 SKU·수량 양방향 조회</w:t>
            </w:r>
          </w:p>
        </w:tc>
      </w:tr>
    </w:tbl>
    <w:p w14:paraId="594EA76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39FCD0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87C7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B08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FA7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A9C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90F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986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CB5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8F23F7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727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549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3B9AA84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8C0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8BF7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37366FD4" w14:textId="77777777" w:rsidR="00C30F62" w:rsidRDefault="00000000">
      <w:r>
        <w:br w:type="page"/>
      </w:r>
    </w:p>
    <w:p w14:paraId="3E6CEF2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741FB4E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ED9762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6B3C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6C5A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13BB6F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691E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74B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AD9478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B970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5B68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재고실사 관리(실사 생성·대상 유형 지정, 실사 상세), 마감리포트</w:t>
            </w:r>
          </w:p>
        </w:tc>
      </w:tr>
    </w:tbl>
    <w:p w14:paraId="0C997C4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7427EA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대상 유형(전체·Block·Zone·Seller·SKU)과 기간을 지정해 실사 세션으로 생성한다(엑셀 업로드 일괄 생성 가능).</w:t>
      </w:r>
    </w:p>
    <w:p w14:paraId="4D0176A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C30CD8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시스템이 창고·입고·선반·체크재고를 자동 대조하여 셀별 일치·불일치(부족·많음)를 산출하고, 차이를 조정 처리한다.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45922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9F2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4DA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1F80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904483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454523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11E293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2434AD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C6E5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562D13B" w14:textId="77777777" w:rsidR="00C52188" w:rsidRDefault="00C52188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B01B067" w14:textId="77777777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792793DF" wp14:editId="7E60D0DD">
                  <wp:extent cx="6264910" cy="2948305"/>
                  <wp:effectExtent l="0" t="0" r="2540" b="4445"/>
                  <wp:docPr id="6229307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93070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D955E1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  <w:p w14:paraId="3EC07952" w14:textId="77777777" w:rsidR="00C52188" w:rsidRDefault="00C52188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8FB1DCC" w14:textId="77777777" w:rsidR="00C52188" w:rsidRDefault="00C52188">
            <w:pPr>
              <w:spacing w:after="10"/>
            </w:pPr>
            <w:r w:rsidRPr="00C52188">
              <w:rPr>
                <w:noProof/>
              </w:rPr>
              <w:lastRenderedPageBreak/>
              <w:drawing>
                <wp:inline distT="0" distB="0" distL="0" distR="0" wp14:anchorId="5BA24D49" wp14:editId="7C7BCDEC">
                  <wp:extent cx="6264910" cy="2948305"/>
                  <wp:effectExtent l="0" t="0" r="2540" b="4445"/>
                  <wp:docPr id="13091572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15728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B3013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재고실사 상세 – 창고·입고·선반·체크재고 비교 및 셀별 불일치 조정</w:t>
            </w:r>
          </w:p>
        </w:tc>
      </w:tr>
    </w:tbl>
    <w:p w14:paraId="1A99FC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4B496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CA7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816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5B5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B60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678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E42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69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C66B0E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B50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CF6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재고조사가 정보시스템과 전사적으로 연계되어 수행·분석·피드백되므로 3등급으로 평가함. 차이 분석 자동화와 주기적 개선 실적을 제시하면 2등급 검토 가능.</w:t>
            </w:r>
          </w:p>
        </w:tc>
      </w:tr>
      <w:tr w:rsidR="00C30F62" w14:paraId="6597FB8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D98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EC8B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1299A0C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51E9A71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BA666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BF79BBE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3217D9C3" w14:textId="77777777" w:rsidR="00C30F62" w:rsidRDefault="00000000">
      <w:r>
        <w:br w:type="page"/>
      </w:r>
    </w:p>
    <w:p w14:paraId="5809D94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0CE1E8B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1.3.2 재고보충정보의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0BFEEE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97F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8C8B1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보관·피킹 겸용 영역(셀 단위 보관·피킹)</w:t>
            </w:r>
          </w:p>
        </w:tc>
      </w:tr>
      <w:tr w:rsidR="00C30F62" w14:paraId="78C3997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D0B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0CA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396F5D1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3FF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214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이동 관리(보충 유형), Smartship 재고 통지</w:t>
            </w:r>
          </w:p>
        </w:tc>
      </w:tr>
    </w:tbl>
    <w:p w14:paraId="0052B65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29D49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SKU를 피킹 가능한 셀에 바로 적치하고 해당 셀에서 직접 피킹하므로, 별도의 보충 작업이 거의 발생하지 않는다.</w:t>
      </w:r>
    </w:p>
    <w:p w14:paraId="5FCC718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보충이 필요한 경우 SKU 이동 관리에서 "보충" 유형으로 요청을 등록하고, 작업자가 PDA로 출발·도착 셀을 스캔하여 이동을 확정한다.</w:t>
      </w:r>
    </w:p>
    <w:p w14:paraId="412D234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가용 재고 부족 시 Smartship에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32DDFE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E17D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508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A43FB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1F4254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E478FC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보충·이동 요청과 처리 결과가 WMS에 저장되어 추적되며, 재고 부족 정보는 OMS와 이벤트로 연계된다. 기준재고에 따른 보충 요청 자동 생성 기능은 운영하지 않는다.</w:t>
      </w:r>
    </w:p>
    <w:p w14:paraId="1A64985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6EA54F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53EF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5BD38C9" w14:textId="77777777" w:rsidR="00442DB9" w:rsidRP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B9889D1" wp14:editId="75EBC228">
                  <wp:extent cx="6264910" cy="2948305"/>
                  <wp:effectExtent l="0" t="0" r="2540" b="4445"/>
                  <wp:docPr id="13518316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83166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38538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처리 – 보충·이동 요청 등록 및 출발·도착 셀 지정</w:t>
            </w:r>
          </w:p>
        </w:tc>
      </w:tr>
    </w:tbl>
    <w:p w14:paraId="66C959A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272FA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1F7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51F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9C9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CB3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CC4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863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B91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AA71B1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D16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BDD5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보관·피킹 겸용 셀 운영으로 보충 수요가 적고(2026년 1~10월 보충 이동 2건 / 전체 이동 26,348건), 보충이 필요한 경우 정보시스템에 수동 등록·추적하므로 4등급으로 평가함(기존 3등급에서 조정).</w:t>
            </w:r>
          </w:p>
        </w:tc>
      </w:tr>
      <w:tr w:rsidR="00C30F62" w14:paraId="62F77AC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6011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4A5B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4B2E4829" w14:textId="77777777" w:rsidR="00C30F62" w:rsidRDefault="00000000">
      <w:r>
        <w:br w:type="page"/>
      </w:r>
    </w:p>
    <w:p w14:paraId="4993304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2EAEDB8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5576A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94A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FA7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02BD281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C12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1E43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0DDBE0B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6C0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64E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4749301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DC79BA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4DAA5A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B8424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2B01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A35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8C7D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D455B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E9543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5C5018F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B1820E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BBAC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398B9A9" w14:textId="77777777" w:rsid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5601F02" wp14:editId="53923C75">
                  <wp:extent cx="6264910" cy="2948305"/>
                  <wp:effectExtent l="0" t="0" r="2540" b="4445"/>
                  <wp:docPr id="12175959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759598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1754A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관리 – 유형별 이동 요청·처리 실적(2026.01~10, 26,348건)</w:t>
            </w:r>
          </w:p>
        </w:tc>
      </w:tr>
    </w:tbl>
    <w:p w14:paraId="77B21B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42CABC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0521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95F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388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2EE0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2CD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369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606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619673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65F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482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414276B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AD0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543B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2DD0A0F9" w14:textId="77777777" w:rsidR="00C30F62" w:rsidRDefault="00000000">
      <w:r>
        <w:br w:type="page"/>
      </w:r>
    </w:p>
    <w:p w14:paraId="37BC322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49DD80E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C22A5E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7CD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8D2DC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6F98387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4657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657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07838E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BB73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1D4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5CEB3DA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7A873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전체 대시보드에서 작업 상태·재고 수준·피킹·팩킹 진행률을 실시간 조회한다.</w:t>
      </w:r>
    </w:p>
    <w:p w14:paraId="2460F4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36A17A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모니터링 화면에서 입고·출고·미출고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83D209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674F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347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3BCC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C17161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CB7722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74A24CE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E1B8FC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D2FD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4D1BACE" w14:textId="77777777" w:rsidR="00461456" w:rsidRDefault="00461456">
            <w:pPr>
              <w:spacing w:after="30"/>
            </w:pPr>
            <w:r w:rsidRPr="00461456">
              <w:rPr>
                <w:noProof/>
              </w:rPr>
              <w:drawing>
                <wp:inline distT="0" distB="0" distL="0" distR="0" wp14:anchorId="2CA04AC3" wp14:editId="1C60DBBB">
                  <wp:extent cx="6264910" cy="2948305"/>
                  <wp:effectExtent l="0" t="0" r="2540" b="4445"/>
                  <wp:docPr id="2863975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39753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F826F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전체 대시보드 – 공정별 실시간 처리 현황 및 피킹존 재고부족·미출고 모니터링</w:t>
            </w:r>
          </w:p>
          <w:p w14:paraId="76FA7E34" w14:textId="77777777" w:rsidR="00461456" w:rsidRDefault="00461456">
            <w:pPr>
              <w:spacing w:after="10"/>
            </w:pPr>
          </w:p>
          <w:p w14:paraId="02C899D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64C36842" w14:textId="77777777" w:rsidR="008E03B6" w:rsidRDefault="008E03B6">
            <w:pPr>
              <w:spacing w:after="10"/>
            </w:pPr>
            <w:r w:rsidRPr="008E03B6">
              <w:rPr>
                <w:noProof/>
              </w:rPr>
              <w:lastRenderedPageBreak/>
              <w:drawing>
                <wp:inline distT="0" distB="0" distL="0" distR="0" wp14:anchorId="7A05DBF0" wp14:editId="4DD37A67">
                  <wp:extent cx="6264910" cy="2948305"/>
                  <wp:effectExtent l="0" t="0" r="2540" b="4445"/>
                  <wp:docPr id="2232595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25955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395E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마감리포트 – 일·주·월 단위 재고·입출고 집계(2026년 9월)</w:t>
            </w:r>
          </w:p>
        </w:tc>
      </w:tr>
    </w:tbl>
    <w:p w14:paraId="126851C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6886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578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4B3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36CA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987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250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4A2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611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4F7DA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965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DB4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687B71C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386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AEA1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62C8ECC1" w14:textId="77777777" w:rsidR="00C30F62" w:rsidRDefault="00000000">
      <w:r>
        <w:br w:type="page"/>
      </w:r>
    </w:p>
    <w:p w14:paraId="512FA5E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2BFD013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B7A640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544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3C6B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77545D9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5BE6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9433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836B0E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71D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E56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입출고 이력(로트·유통기한 기록), 유통기한 순 출고(FEFO), 마감리포트</w:t>
            </w:r>
          </w:p>
        </w:tc>
      </w:tr>
    </w:tbl>
    <w:p w14:paraId="752D613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8F83A6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15E541C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WMS가 로트별 유통기한을 관리하여 유통기한이 빠른 로트부터 출고 재고를 할당(FEFO)한다. 반품 재입고된 로트도 유통기한이 빠르면 우선 할당된다.</w:t>
      </w:r>
    </w:p>
    <w:p w14:paraId="1719709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2C10CE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24A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F0E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D542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3195D2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F185DF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입고·이동·출고 이력이 WMS에 저장되어 로트·기간별 조회가 가능하다.</w:t>
      </w:r>
    </w:p>
    <w:p w14:paraId="14D9A5A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712016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5825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A5608B0" w14:textId="77777777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1E4219C8" wp14:editId="68E3DB0E">
                  <wp:extent cx="6264910" cy="2948305"/>
                  <wp:effectExtent l="0" t="0" r="2540" b="4445"/>
                  <wp:docPr id="12620237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02374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98340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입출고 이력 – 동일 SKU 로트별 유통기한 순 출고(FEFO)</w:t>
            </w:r>
          </w:p>
        </w:tc>
      </w:tr>
    </w:tbl>
    <w:p w14:paraId="48CCEA7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730C34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ACDF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C39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B23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4D0A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8E97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401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E89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B0695B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FFA6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6B8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 이력과 품질관리 정보가 정보시스템에 연계되어 관리되고, 유통기한이 빠른 로트부터 출고되도록(FEFO) 시스템이 할당하므로 3등급으로 평가함.</w:t>
            </w:r>
          </w:p>
        </w:tc>
      </w:tr>
      <w:tr w:rsidR="00C30F62" w14:paraId="68BA9BA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A3EA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1ACB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59F13219" w14:textId="77777777" w:rsidR="00C30F62" w:rsidRDefault="00000000">
      <w:r>
        <w:br w:type="page"/>
      </w:r>
    </w:p>
    <w:p w14:paraId="151BD54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67D1E9B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2D982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02B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D2B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영역(500㎡)</w:t>
            </w:r>
          </w:p>
        </w:tc>
      </w:tr>
      <w:tr w:rsidR="00C30F62" w14:paraId="41AACD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7DA16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7210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</w:t>
            </w:r>
          </w:p>
        </w:tc>
      </w:tr>
      <w:tr w:rsidR="00C30F62" w14:paraId="51B1807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F1E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3FF2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출하지시, SW(WMS) 픽킹 리스트 생성</w:t>
            </w:r>
          </w:p>
        </w:tc>
      </w:tr>
    </w:tbl>
    <w:p w14:paraId="219B5A7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EB126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Smartship이 주문 검증·재고 할당 후 출하지시를 SW로 전달한다.</w:t>
      </w:r>
    </w:p>
    <w:p w14:paraId="582EAF1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SW가 픽킹 리스트를 생성하면서 주문 구성(품목 수·수량·동일 패턴 여부)에 따라 피킹 방식(총량·카트·동일패턴)을 자동으로 결정한다.</w:t>
      </w:r>
    </w:p>
    <w:p w14:paraId="1200213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피킹 지시는 PDA·PTL로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3CBD09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06C0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31E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61AA3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D0E8ED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28BBC3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출하지시는 실시간 API로, 피킹 지시는 PDA·설비 실시간 연계로 전달된다(08 연계기술서 2장 피킹/분류).</w:t>
      </w:r>
    </w:p>
    <w:p w14:paraId="35C003E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6DB61B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2E68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73182B5" w14:textId="77777777" w:rsidR="008E03B6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637C2592" wp14:editId="2CBA4175">
                  <wp:extent cx="6264910" cy="2948305"/>
                  <wp:effectExtent l="0" t="0" r="2540" b="4445"/>
                  <wp:docPr id="134489749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4897496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703B2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픽킹 리스트 생성 – 선택 주문 기준 생성(패킹장비 타입·정렬 기준·피킹 시작 지점 지정)</w:t>
            </w:r>
          </w:p>
          <w:p w14:paraId="599A72D4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lastRenderedPageBreak/>
              <w:drawing>
                <wp:inline distT="0" distB="0" distL="0" distR="0" wp14:anchorId="349C819E" wp14:editId="73255506">
                  <wp:extent cx="6264910" cy="4495165"/>
                  <wp:effectExtent l="0" t="0" r="2540" b="635"/>
                  <wp:docPr id="1404897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89710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9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340E2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 모바일(PDA) 피킹 리스트 관리 – 타입별 피킹 현황 및 작업자 피킹 지시 목록</w:t>
            </w:r>
          </w:p>
          <w:p w14:paraId="0910A20D" w14:textId="77777777" w:rsidR="00BF3B90" w:rsidRDefault="00BF3B9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5E258E0F" w14:textId="77777777" w:rsidR="008E03B6" w:rsidRDefault="008E03B6">
            <w:pPr>
              <w:spacing w:after="10"/>
            </w:pPr>
            <w:r w:rsidRPr="008E03B6">
              <w:rPr>
                <w:noProof/>
              </w:rPr>
              <w:drawing>
                <wp:inline distT="0" distB="0" distL="0" distR="0" wp14:anchorId="06510856" wp14:editId="6DB98323">
                  <wp:extent cx="6264910" cy="2948305"/>
                  <wp:effectExtent l="0" t="0" r="2540" b="4445"/>
                  <wp:docPr id="8570203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02038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C7BE4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픽킹 리스트 관리 – 주문 구성별 피킹 방식 구분</w:t>
            </w:r>
          </w:p>
        </w:tc>
      </w:tr>
    </w:tbl>
    <w:p w14:paraId="693F8A1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A3CA6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220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971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3D9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765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E3C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0CD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13B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38E5D1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F14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B26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작업지시를 생성·전달하고, 주문 구성에 따라 피킹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2F30DDF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580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73D1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00BF737F" w14:textId="77777777" w:rsidR="00C30F62" w:rsidRDefault="00000000">
      <w:r>
        <w:br w:type="page"/>
      </w:r>
    </w:p>
    <w:p w14:paraId="4BBE75C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64BA08D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22F89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1534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5AA3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E4E1B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96A7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5969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PTL 표시기, 카트피킹 장비 5대</w:t>
            </w:r>
          </w:p>
        </w:tc>
      </w:tr>
      <w:tr w:rsidR="00C30F62" w14:paraId="3B39E1A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073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A3ED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3693715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16F884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PDA 화면으로 피킹 대상 로케이션·SKU·지시 수량(로케이션별 재고·유통기한 포함)을 확인한다.</w:t>
      </w:r>
    </w:p>
    <w:p w14:paraId="3ECC8AD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합포장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ACDFEA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78C5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D083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416D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BAFAC8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7B938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38D7C15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2E0165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1070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617DBB5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4C5476C2" w14:textId="77777777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1E7F1CDE" wp14:editId="2E071365">
                  <wp:extent cx="2832553" cy="4980305"/>
                  <wp:effectExtent l="0" t="0" r="6350" b="0"/>
                  <wp:docPr id="7804025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40252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9871" cy="4993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5CDFA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 모바일(PDA) 피킹 화면 – SKU별 로케이션·지시수량 확인 및 스캔 수량 입력</w:t>
            </w:r>
          </w:p>
          <w:p w14:paraId="08FD923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69C4C0F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3C5F22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BD5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D51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5FE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044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63B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389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DCC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E18099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707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C0B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3B678E7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4A4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8AF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0ED1E558" w14:textId="77777777" w:rsidR="00C30F62" w:rsidRDefault="00000000">
      <w:r>
        <w:br w:type="page"/>
      </w:r>
    </w:p>
    <w:p w14:paraId="2558209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40E6D62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67F27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1C6A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F72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19FD16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2B12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2142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2F83B6E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CEA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DEB2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픽킹 리스트</w:t>
            </w:r>
          </w:p>
        </w:tc>
      </w:tr>
    </w:tbl>
    <w:p w14:paraId="6B0C6D1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6C12B5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픽킹 리스트는 로케이션 순서(동선 순)로 자동 정렬되어 작업자에게 제공된다.</w:t>
      </w:r>
    </w:p>
    <w:p w14:paraId="4BA9C1A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정렬된 리스트 순서에 따라 이동하며 피킹한다.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228BB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67A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938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D779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955CDF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BCBF75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피킹 리스트가 로케이션 순으로 자동 정렬되어 이동 경로가 시스템에서 생성·전달되며, 피킹 진행률은 대시보드에서 실시간 확인된다. 작업자 위치 기반의 실시간 경로 재계산 기능은 없다.</w:t>
      </w:r>
    </w:p>
    <w:p w14:paraId="1ADD9B2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ED1E7F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6F8DF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D64F97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1CB81FC3" w14:textId="77777777" w:rsidR="008E03B6" w:rsidRDefault="008E03B6">
            <w:pPr>
              <w:spacing w:after="30"/>
            </w:pPr>
            <w:r w:rsidRPr="008E03B6">
              <w:rPr>
                <w:noProof/>
              </w:rPr>
              <w:drawing>
                <wp:inline distT="0" distB="0" distL="0" distR="0" wp14:anchorId="699536CD" wp14:editId="1C644EBC">
                  <wp:extent cx="6264910" cy="2948305"/>
                  <wp:effectExtent l="0" t="0" r="2540" b="4445"/>
                  <wp:docPr id="1287235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7235599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72F6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픽킹 리스트 출력 – 로케이션 순 피킹 순서 자동 정렬</w:t>
            </w:r>
          </w:p>
        </w:tc>
      </w:tr>
    </w:tbl>
    <w:p w14:paraId="65BCEA5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76AEF1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7C06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C5E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681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237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0BA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1C4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F53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5F8888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622E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9F2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322890F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AFB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E00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594F43B4" w14:textId="77777777" w:rsidR="00C30F62" w:rsidRDefault="00000000">
      <w:r>
        <w:br w:type="page"/>
      </w:r>
    </w:p>
    <w:p w14:paraId="50E52BA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02C888A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1.4.4 피킹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A3998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F201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01A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영역(경량랙)</w:t>
            </w:r>
          </w:p>
        </w:tc>
      </w:tr>
      <w:tr w:rsidR="00C30F62" w14:paraId="4BF2DD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AD1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657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카트피킹 장비 5대</w:t>
            </w:r>
          </w:p>
        </w:tc>
      </w:tr>
      <w:tr w:rsidR="00C30F62" w14:paraId="5471A8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66F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264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275CC74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D569BC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피킹 셀과 상품 바코드를 PDA로 스캔한다.</w:t>
      </w:r>
    </w:p>
    <w:p w14:paraId="6EA3141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01464DF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피킹 지시에 없는 SKU를 스캔하면 PDA가 경고를 표시하고 진행을 차단하며, 작업자는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FD1E8A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2992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BE6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C9EB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2D7FF5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36B024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5B42F93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CE95EF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F9F4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66D4625" w14:textId="77777777" w:rsidR="00646C01" w:rsidRDefault="00646C01">
            <w:pPr>
              <w:spacing w:after="30"/>
            </w:pPr>
          </w:p>
          <w:p w14:paraId="5928E8DC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카트피킹 작업 사진</w:t>
            </w:r>
          </w:p>
          <w:p w14:paraId="117A1DA9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4D098CA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593FFB06" wp14:editId="326815DE">
                  <wp:extent cx="3272537" cy="4812614"/>
                  <wp:effectExtent l="0" t="0" r="4445" b="7620"/>
                  <wp:docPr id="20079668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66879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8022" cy="4820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82404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lastRenderedPageBreak/>
              <w:t>[사진 2] SW 모바일(PDA) 피킹 스캔 검증 – 지시에 없는 SKU 스캔 시 경고·진행 차단</w:t>
            </w:r>
          </w:p>
        </w:tc>
      </w:tr>
    </w:tbl>
    <w:p w14:paraId="3FEC8B1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808752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099A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404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697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E0D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5A3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E59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911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A9BD9E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276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9AA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장소 확인과 작업이 실시간 스캔 검증으로 이루어지므로 3등급으로 평가함.</w:t>
            </w:r>
          </w:p>
        </w:tc>
      </w:tr>
      <w:tr w:rsidR="00C30F62" w14:paraId="6DFFA6B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26D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721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설계설명서(피킹 영역), 05 운영매뉴얼 2.4</w:t>
            </w:r>
          </w:p>
        </w:tc>
      </w:tr>
    </w:tbl>
    <w:p w14:paraId="03AA9FC2" w14:textId="77777777" w:rsidR="00C30F62" w:rsidRDefault="00000000">
      <w:r>
        <w:br w:type="page"/>
      </w:r>
    </w:p>
    <w:p w14:paraId="43BF85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2577500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4A845A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05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7BF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2B37FC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56F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0A1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</w:t>
            </w:r>
          </w:p>
        </w:tc>
      </w:tr>
      <w:tr w:rsidR="00C30F62" w14:paraId="753EC6A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A46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9EE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045780A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BEF894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1F71E68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6FA6517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변경 사항은 웹소켓으로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C3F68F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01C7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00F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1F27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7AAAC3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99E783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분류정보가 WMS에서 실시간 생성되어 설비연동모듈을 거쳐 소터로 전달된다(08 연계기술서 3장).</w:t>
      </w:r>
    </w:p>
    <w:p w14:paraId="6F7626C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99CA01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A698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46E18CF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EBA97B6" w14:textId="77777777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549B57EE" wp14:editId="66893015">
                  <wp:extent cx="6264910" cy="2948305"/>
                  <wp:effectExtent l="0" t="0" r="2540" b="4445"/>
                  <wp:docPr id="13342286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4228662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5B0B25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슈트 설정 – 슈트번호별 라우트·소트코드 매핑</w:t>
            </w:r>
          </w:p>
          <w:p w14:paraId="4AC73ED1" w14:textId="77777777" w:rsidR="00646C01" w:rsidRDefault="00646C01">
            <w:pPr>
              <w:spacing w:after="10"/>
            </w:pPr>
          </w:p>
          <w:p w14:paraId="58C1B07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28B5CBA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DC9572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180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DFE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706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9FE1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4C2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1AE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1E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91D95A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02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030D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1C33AA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3B9E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FCBA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052ED627" w14:textId="77777777" w:rsidR="00C30F62" w:rsidRDefault="00000000">
      <w:r>
        <w:br w:type="page"/>
      </w:r>
    </w:p>
    <w:p w14:paraId="70DA3EE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7FAD031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FBCCD6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D0A2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AA6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1957A5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20A9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91AD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휠소터(시간당 약 3,500개, 슈트 18개), 3D 소터, PTL, 싱귤레이터, 오토라벨러, DWS</w:t>
            </w:r>
          </w:p>
        </w:tc>
      </w:tr>
      <w:tr w:rsidR="00C30F62" w14:paraId="04C8F95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9F32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277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설비연동모듈, 소터 모니터링</w:t>
            </w:r>
          </w:p>
        </w:tc>
      </w:tr>
    </w:tbl>
    <w:p w14:paraId="2D12ED1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A1EDE8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DWS 스캔 후 목적지 구획으로 자동 이동·분류된다.</w:t>
      </w:r>
    </w:p>
    <w:p w14:paraId="1D4ACF7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오토라벨러로 송장을 자동 부착한 뒤 자동 분류된다.</w:t>
      </w:r>
    </w:p>
    <w:p w14:paraId="5A05981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벌크 피킹 상품은 3D 소터(완전자동)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A38C43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97DD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E1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57DD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CB83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06DE38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 결과(슈트 배정)가 설비연동모듈을 통해 WMS로 실시간 회신되고, 소터 모니터링 화면에서 시간대별 처리 건수를 조회한다.</w:t>
      </w:r>
    </w:p>
    <w:p w14:paraId="12BF93C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E06F9E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5274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71119BD" w14:textId="77777777" w:rsidR="00646C01" w:rsidRDefault="00646C01">
            <w:pPr>
              <w:spacing w:after="30"/>
            </w:pPr>
          </w:p>
          <w:p w14:paraId="56152D58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휠소터·3D 소터·싱귤레이터 사진</w:t>
            </w:r>
          </w:p>
          <w:p w14:paraId="05795FF7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C6335CA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2378534B" wp14:editId="5A201EE0">
                  <wp:extent cx="6264910" cy="2948305"/>
                  <wp:effectExtent l="0" t="0" r="2540" b="4445"/>
                  <wp:docPr id="128470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70837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133C8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소터 모니터링 – 투입구(DWS)별·시간대별 분류 처리 건수</w:t>
            </w:r>
          </w:p>
        </w:tc>
      </w:tr>
    </w:tbl>
    <w:p w14:paraId="1CAF4AA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5A0B4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0844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F38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5E8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39C4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3F9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65B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DB6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5A8E23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FF9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96D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7F81F06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C3BF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54B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36F014EE" w14:textId="77777777" w:rsidR="00C30F62" w:rsidRDefault="00000000" w:rsidP="00646C01">
      <w:r>
        <w:br w:type="page"/>
      </w: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35FB7D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6A609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A01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9AA6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영역(1,271.3㎡)</w:t>
            </w:r>
          </w:p>
        </w:tc>
      </w:tr>
      <w:tr w:rsidR="00C30F62" w14:paraId="2C6455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79B4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BDA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PDA</w:t>
            </w:r>
          </w:p>
        </w:tc>
      </w:tr>
      <w:tr w:rsidR="00C30F62" w14:paraId="4710E1D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39B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E7C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6DB4B8F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29B17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피킹·분류가 완료된 상품은 포장대로 이동한다.</w:t>
      </w:r>
    </w:p>
    <w:p w14:paraId="5F8A80F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E3AC7F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36AC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48B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6FFA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0172DC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443B7E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대상 정보가 WMS에서 포장대 단말로 실시간 제공된다.</w:t>
      </w:r>
    </w:p>
    <w:p w14:paraId="44F2205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81D9F2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0394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32E437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7D69D005" w14:textId="77777777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51B692E9" wp14:editId="642ED766">
                  <wp:extent cx="6264910" cy="2948305"/>
                  <wp:effectExtent l="0" t="0" r="2540" b="4445"/>
                  <wp:docPr id="95885822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8858223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5E38F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픽킹 리스트 관리 – 피킹·패킹 진행 현황 및 패킹 대기 작업 실시간 조회</w:t>
            </w:r>
          </w:p>
          <w:p w14:paraId="3CBB4965" w14:textId="77777777" w:rsidR="00646C01" w:rsidRDefault="00646C01">
            <w:pPr>
              <w:spacing w:after="10"/>
            </w:pPr>
          </w:p>
          <w:p w14:paraId="77FB8B5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포장대 전경 사진</w:t>
            </w:r>
          </w:p>
        </w:tc>
      </w:tr>
    </w:tbl>
    <w:p w14:paraId="736ED86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F89382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0ED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B65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34C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B3A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CEF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4A2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77A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3D2475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B0D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634B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5DE0E28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7F1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8C95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175F194E" w14:textId="77777777" w:rsidR="00C30F62" w:rsidRDefault="00000000">
      <w:r>
        <w:br w:type="page"/>
      </w:r>
    </w:p>
    <w:p w14:paraId="365A8B0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4A9415C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3790F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57B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438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완충재·보충재고 존</w:t>
            </w:r>
          </w:p>
        </w:tc>
      </w:tr>
      <w:tr w:rsidR="00C30F62" w14:paraId="32856AC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80F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43A1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포장대, 완충재</w:t>
            </w:r>
          </w:p>
        </w:tc>
      </w:tr>
      <w:tr w:rsidR="00C30F62" w14:paraId="29A9C4A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E60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9E9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SKU 관리(부자재 재고)</w:t>
            </w:r>
          </w:p>
        </w:tc>
      </w:tr>
    </w:tbl>
    <w:p w14:paraId="70E9A98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F18C99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04F9F53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포장재(박스·완충재)는 품목 특성(화장품 파손·누액)에 따라 작업자가 선택한다.</w:t>
      </w:r>
    </w:p>
    <w:p w14:paraId="0441905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포장재(박스·폴리백·완충재)는 SKU 관리에 부자재로 등록되어 품목별 입고·가용 재고를 시스템에서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9D3E9C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AD3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7D3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47B1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1BBE31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002B50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02E6B93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20461C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B276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C036E3E" w14:textId="77777777" w:rsidR="00646C01" w:rsidRDefault="00646C01">
            <w:pPr>
              <w:spacing w:after="30"/>
            </w:pPr>
          </w:p>
          <w:p w14:paraId="7AA8E70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3CB42C0C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670A91DD" w14:textId="77777777" w:rsidR="008E03B6" w:rsidRDefault="00975496">
            <w:pPr>
              <w:spacing w:after="10"/>
            </w:pPr>
            <w:r w:rsidRPr="00975496">
              <w:rPr>
                <w:noProof/>
              </w:rPr>
              <w:drawing>
                <wp:inline distT="0" distB="0" distL="0" distR="0" wp14:anchorId="4B5E4973" wp14:editId="7B34AE2B">
                  <wp:extent cx="6264910" cy="2948305"/>
                  <wp:effectExtent l="0" t="0" r="2540" b="4445"/>
                  <wp:docPr id="1094826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482628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8AAC6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SKU 관리 – 부자재(포장재) 품목별 재고 관리</w:t>
            </w:r>
          </w:p>
        </w:tc>
      </w:tr>
    </w:tbl>
    <w:p w14:paraId="6D26F26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7142E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DD8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69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C8D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A61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16E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667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11C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479362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8A5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06F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4464DCA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E73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60B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6C721616" w14:textId="77777777" w:rsidR="00C30F62" w:rsidRDefault="00000000">
      <w:r>
        <w:br w:type="page"/>
      </w:r>
    </w:p>
    <w:p w14:paraId="6FC629E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2042499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1.5.3 검품/검수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DCCD1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0D71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197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</w:t>
            </w:r>
          </w:p>
        </w:tc>
      </w:tr>
      <w:tr w:rsidR="00C30F62" w14:paraId="3A1BD2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908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43B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DWS(투입구 DWS 공용), 검품 녹화 카메라(출고증빙 녹화시스템)</w:t>
            </w:r>
          </w:p>
        </w:tc>
      </w:tr>
      <w:tr w:rsidR="00C30F62" w14:paraId="51FF3B7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697B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6AB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출고 검품, 오류화물 관리</w:t>
            </w:r>
          </w:p>
        </w:tc>
      </w:tr>
    </w:tbl>
    <w:p w14:paraId="479A474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AE892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포장대 PC에서 패킹번호를 조회하면 검품 대상 SKU·필요 수량이 표시되고, 상품 바코드를 스캔하여 SKU·수량을 검품한다.</w:t>
      </w:r>
    </w:p>
    <w:p w14:paraId="36D1574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검품·포장 전 과정을 카메라로 녹화하고 주문 단위로 영상을 매핑한다.</w:t>
      </w:r>
    </w:p>
    <w:p w14:paraId="180DB65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DWS로 부피·무게를 측정해 이상치를 확인하고, 파손·오품은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AFD4D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87A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4CD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D3CB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084ECB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67ABDB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검품 스캔·DWS 계측값·영상 매핑 정보가 실시간으로 WMS 출고 정보에 반영된다.</w:t>
      </w:r>
    </w:p>
    <w:p w14:paraId="7DCCF20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CB2FDC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D69C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280E279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757CFF3D" w14:textId="77777777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22E3FFEC" wp14:editId="1FDDCD5A">
                  <wp:extent cx="6264910" cy="2948305"/>
                  <wp:effectExtent l="0" t="0" r="2540" b="4445"/>
                  <wp:docPr id="12220097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00976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58CBB5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출고 검품 – SKU 스캔 검품·녹화 시작·박스/완충재 자동 선택·출고 처리</w:t>
            </w:r>
          </w:p>
          <w:p w14:paraId="048BC509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1129B6D" w14:textId="77777777" w:rsidR="00182812" w:rsidRDefault="00182812">
            <w:pPr>
              <w:spacing w:after="10"/>
            </w:pPr>
            <w:r w:rsidRPr="00182812">
              <w:rPr>
                <w:noProof/>
              </w:rPr>
              <w:lastRenderedPageBreak/>
              <w:drawing>
                <wp:inline distT="0" distB="0" distL="0" distR="0" wp14:anchorId="3EADDF6C" wp14:editId="2F6116A4">
                  <wp:extent cx="6264910" cy="2948305"/>
                  <wp:effectExtent l="0" t="0" r="2540" b="4445"/>
                  <wp:docPr id="87673377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733775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E15E11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주문 상세 – 패킹 녹화 영상(카메라 2대) 주문별 매핑</w:t>
            </w:r>
          </w:p>
          <w:p w14:paraId="7DE2983A" w14:textId="77777777" w:rsidR="00646C01" w:rsidRDefault="00646C01">
            <w:pPr>
              <w:spacing w:after="10"/>
            </w:pPr>
          </w:p>
          <w:p w14:paraId="78F6DD81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319CA88F" w14:textId="77777777" w:rsidR="00646C01" w:rsidRDefault="00646C01">
            <w:pPr>
              <w:spacing w:after="10"/>
            </w:pPr>
          </w:p>
          <w:p w14:paraId="61FB31D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79BEE03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6E2B7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C49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D14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9EA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4A6F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C05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74D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709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1CF8F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DCE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438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2D6845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B0D59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0009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05 운영매뉴얼 2.5</w:t>
            </w:r>
          </w:p>
        </w:tc>
      </w:tr>
    </w:tbl>
    <w:p w14:paraId="143319E2" w14:textId="77777777" w:rsidR="00C30F62" w:rsidRDefault="00000000">
      <w:r>
        <w:br w:type="page"/>
      </w:r>
    </w:p>
    <w:p w14:paraId="0774A59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2101EF1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BEAE9B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F3A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409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241DBB8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576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65CAB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</w:t>
            </w:r>
          </w:p>
        </w:tc>
      </w:tr>
      <w:tr w:rsidR="00C30F62" w14:paraId="5BDE947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0BC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E28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04F2419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CCC209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1E0A30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07E6C52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9EC5AA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53E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936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97F0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B5DE02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B6E0AC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279FFB1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EBFA19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14F5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8FCB0B6" w14:textId="77777777" w:rsidR="00646C01" w:rsidRDefault="00646C01">
            <w:pPr>
              <w:spacing w:after="30"/>
            </w:pPr>
          </w:p>
          <w:p w14:paraId="1114319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포장대·봉함기 사진</w:t>
            </w:r>
          </w:p>
        </w:tc>
      </w:tr>
    </w:tbl>
    <w:p w14:paraId="28A7AE2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D23217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09E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AA5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7FF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6DAC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062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150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B90C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FEE6DE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88E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0F8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235EDA6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C4DE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670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설계설명서(검품·포장), 05 운영매뉴얼 2.5</w:t>
            </w:r>
          </w:p>
        </w:tc>
      </w:tr>
    </w:tbl>
    <w:p w14:paraId="08EC49B4" w14:textId="77777777" w:rsidR="00C30F62" w:rsidRDefault="00000000">
      <w:r>
        <w:br w:type="page"/>
      </w:r>
    </w:p>
    <w:p w14:paraId="6BD4340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46DD3F9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1E0268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C99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E99A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73E8A0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30C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60E2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라벨 프린터, 오토라벨러(시간당 약 800개)</w:t>
            </w:r>
          </w:p>
        </w:tc>
      </w:tr>
      <w:tr w:rsidR="00C30F62" w14:paraId="5C5183C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D193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9CBED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3E3A904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BD42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629B627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오토라벨러가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104452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D00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326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C60D9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BDDC73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62FEE2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27D04D5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CF2174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3261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E484DDE" w14:textId="77777777" w:rsidR="00646C01" w:rsidRDefault="00646C01">
            <w:pPr>
              <w:spacing w:after="30"/>
            </w:pPr>
          </w:p>
          <w:p w14:paraId="26E0028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오토라벨러 사진</w:t>
            </w:r>
          </w:p>
          <w:p w14:paraId="7ACD0C4A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75D75A2" w14:textId="77777777" w:rsidR="00182812" w:rsidRDefault="00182812">
            <w:pPr>
              <w:spacing w:after="10"/>
            </w:pPr>
            <w:r w:rsidRPr="00182812">
              <w:rPr>
                <w:noProof/>
              </w:rPr>
              <w:drawing>
                <wp:inline distT="0" distB="0" distL="0" distR="0" wp14:anchorId="1DCB84D7" wp14:editId="23B3F5E9">
                  <wp:extent cx="6264910" cy="2948305"/>
                  <wp:effectExtent l="0" t="0" r="2540" b="4445"/>
                  <wp:docPr id="62574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74630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76A05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주문 상세 – 택배사·송장번호 자동 매칭 및 박스·완충재·무게 기록</w:t>
            </w:r>
          </w:p>
        </w:tc>
      </w:tr>
    </w:tbl>
    <w:p w14:paraId="5E74BBD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ACF311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08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D62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AED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81F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F6E7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4A4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8BF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F64A88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BADA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0C4A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59C2BDF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26B4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9948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명세서(오토라벨러)</w:t>
            </w:r>
          </w:p>
        </w:tc>
      </w:tr>
    </w:tbl>
    <w:p w14:paraId="1EFE101C" w14:textId="77777777" w:rsidR="00C30F62" w:rsidRDefault="00000000">
      <w:r>
        <w:br w:type="page"/>
      </w:r>
    </w:p>
    <w:p w14:paraId="13BCCD2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D180A5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3828F1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29BE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2D78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2EB367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B818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955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PDA</w:t>
            </w:r>
          </w:p>
        </w:tc>
      </w:tr>
      <w:tr w:rsidR="00C30F62" w14:paraId="2F0189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4EE5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864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691243F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CC6376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휠소터가 목적지(국내 택배/해외 항공)·Route별 슈트로 자동 분류한다.</w:t>
      </w:r>
    </w:p>
    <w:p w14:paraId="5B48D1C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분류 화물은 번들 작업 시 PDA로 MAWB·번들팩·Route를 검증하며, Route가 다른 화물을 스캔하면 경고와 함께 투입이 차단된다.</w:t>
      </w:r>
    </w:p>
    <w:p w14:paraId="13A5555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검증 완료 후 번들팩으로 패킹한다.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2D3505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83A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BE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FC69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FBF368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59C006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3CC973E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749B75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0F72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3C68BE0" w14:textId="77777777" w:rsidR="00646C01" w:rsidRDefault="00646C01">
            <w:pPr>
              <w:spacing w:after="30"/>
            </w:pPr>
          </w:p>
          <w:p w14:paraId="52F1021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02EB0867" w14:textId="77777777" w:rsidR="00DA2A06" w:rsidRP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6DAA0684" wp14:editId="2EC8D81C">
                  <wp:extent cx="6264910" cy="5659755"/>
                  <wp:effectExtent l="0" t="0" r="2540" b="0"/>
                  <wp:docPr id="4879379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937947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AE002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번들 작업 – MAWB·Route 확인 및 Route 불일치 화물 스캔 차단</w:t>
            </w:r>
          </w:p>
        </w:tc>
      </w:tr>
    </w:tbl>
    <w:p w14:paraId="120C1C5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27440B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705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605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8705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2F8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ACB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838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CE9D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60AFF8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3DF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5F0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배송처별 분류가 시스템 연계 자동화 설비로 이루어지므로 3등급으로 평가함.</w:t>
            </w:r>
          </w:p>
        </w:tc>
      </w:tr>
      <w:tr w:rsidR="00C30F62" w14:paraId="76550F6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F9C5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B533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383D67EB" w14:textId="77777777" w:rsidR="00C30F62" w:rsidRDefault="00000000">
      <w:r>
        <w:br w:type="page"/>
      </w:r>
    </w:p>
    <w:p w14:paraId="26C8798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73EA79F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1.6.2 차량입차정보의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720075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50D3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891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상차 전용 도크 2개소</w:t>
            </w:r>
          </w:p>
        </w:tc>
      </w:tr>
      <w:tr w:rsidR="00C30F62" w14:paraId="20238DF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79C4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2542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4ACA7B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A649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10A1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5EA9DF8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F1410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택배사·조업사 인계 일정과 항공편 출항 일정(확정 출항 시각·Flight Confirm)은 TMS에서 관리한다.</w:t>
      </w:r>
    </w:p>
    <w:p w14:paraId="035823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차량 도착은 현장 담당자가 확인하고 상차 도크로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C0284D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13D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942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299C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7B0123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8B6979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차량 입차 정보의 자동 인식(차량번호 인식·도크 자동 배정)은 도입되어 있지 않다.</w:t>
      </w:r>
    </w:p>
    <w:p w14:paraId="1FE2B27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8C161D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4FF3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205446" w14:textId="77777777" w:rsidR="00646C01" w:rsidRDefault="00646C01">
            <w:pPr>
              <w:spacing w:after="30"/>
            </w:pPr>
          </w:p>
          <w:p w14:paraId="354DD31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상차 도크 사진</w:t>
            </w:r>
          </w:p>
          <w:p w14:paraId="05A865D7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85790F8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drawing>
                <wp:inline distT="0" distB="0" distL="0" distR="0" wp14:anchorId="5DD4F145" wp14:editId="4D38C16D">
                  <wp:extent cx="6264910" cy="2948305"/>
                  <wp:effectExtent l="0" t="0" r="2540" b="4445"/>
                  <wp:docPr id="101025772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025772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6145D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TMS MAWB 상세 – 항공편 출항·입항 일정 및 Flight Confirm 관리</w:t>
            </w:r>
          </w:p>
        </w:tc>
      </w:tr>
    </w:tbl>
    <w:p w14:paraId="1DD2231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BB1C6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8B1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0D4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30A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744D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5933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D47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DAF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63F6BB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1F9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EC8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7DDFA3E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3C5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EF1D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07A0ECD5" w14:textId="77777777" w:rsidR="00C30F62" w:rsidRDefault="00000000">
      <w:r>
        <w:br w:type="page"/>
      </w:r>
    </w:p>
    <w:p w14:paraId="43AA552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7891DF0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21988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7222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54A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376CB7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F72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21C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PDA</w:t>
            </w:r>
          </w:p>
        </w:tc>
      </w:tr>
      <w:tr w:rsidR="00C30F62" w14:paraId="7899B01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BBA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BBC5A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3B0647B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AF9252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국내 택배·해외 항공 특송별 마감 시각에 따라 상차 우선순위를 정한다.</w:t>
      </w:r>
    </w:p>
    <w:p w14:paraId="4312E01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PDA에서 출발 일정별 MAWB 확정 여부와 번들팩별 수량·무게를 확인하고, 번들팩을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ED30D3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BE90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7E2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5895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1AF212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6974F5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인계 수량·번들팩 정보는 온라인 확인되나 상차 순서의 자동 산출은 없다.</w:t>
      </w:r>
    </w:p>
    <w:p w14:paraId="35CAF68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9318FC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1391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AD723B6" w14:textId="77777777" w:rsidR="00646C01" w:rsidRDefault="00646C01">
            <w:pPr>
              <w:spacing w:after="30"/>
            </w:pPr>
          </w:p>
          <w:p w14:paraId="4A81AB1F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6B8EB254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1B2A155C" wp14:editId="388219C7">
                  <wp:extent cx="6264910" cy="5659755"/>
                  <wp:effectExtent l="0" t="0" r="2540" b="0"/>
                  <wp:docPr id="19310638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06380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5C3A3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MAWB·번들팩 조회 – 출발 일정별 MAWB 확정 및 번들팩별 수량·무게 확인</w:t>
            </w:r>
          </w:p>
        </w:tc>
      </w:tr>
    </w:tbl>
    <w:p w14:paraId="5D6538D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2B53EC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42FD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5FB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A42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58C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680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09F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CB1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847431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5F35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5407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2F572A4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4A6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A3B7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3DFCCF1D" w14:textId="77777777" w:rsidR="00C30F62" w:rsidRDefault="00000000">
      <w:r>
        <w:br w:type="page"/>
      </w:r>
    </w:p>
    <w:p w14:paraId="26A25AA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D7CD80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9DA646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8DEE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B697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4815D67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9CF2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C02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녹화시스템(전 출고 라인)</w:t>
            </w:r>
          </w:p>
        </w:tc>
      </w:tr>
      <w:tr w:rsidR="00C30F62" w14:paraId="41DF077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200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9DF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→ Smartship(OMS)/TLPS(TMS)</w:t>
            </w:r>
          </w:p>
        </w:tc>
      </w:tr>
    </w:tbl>
    <w:p w14:paraId="242F1AD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E26123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출고 확정 시 재고 차감·출고 정보가 Smartship과 TLPS로 자동 전달된다.</w:t>
      </w:r>
    </w:p>
    <w:p w14:paraId="559656F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 영상이 주문 단위로 매핑되어 고객사 분쟁 시 즉시 조회된다.</w:t>
      </w:r>
    </w:p>
    <w:p w14:paraId="03944E4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택배사·조업사로 인계 정보가 전송되고, 출고 이후 배송 단계(집하·간선·통관·현지 인계)가 추적 이력으로 연동되어 Smartship에서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5EAFF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AD0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8FE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B238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B903F0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7CE321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5C64EB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9E135A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6E39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B753120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9EA97B5" w14:textId="77777777" w:rsidR="00DA2A06" w:rsidRDefault="00DA2A06">
            <w:pPr>
              <w:spacing w:after="30"/>
            </w:pPr>
            <w:r w:rsidRPr="00DA2A06">
              <w:rPr>
                <w:noProof/>
              </w:rPr>
              <w:drawing>
                <wp:inline distT="0" distB="0" distL="0" distR="0" wp14:anchorId="48567360" wp14:editId="3794FAF3">
                  <wp:extent cx="6264910" cy="2948305"/>
                  <wp:effectExtent l="0" t="0" r="2540" b="4445"/>
                  <wp:docPr id="12438259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25912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CAB0A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TX 어드민 배송 추적 – 포장번호별 출고·DPC 입고·간선 이동 이력 실시간 조회</w:t>
            </w:r>
          </w:p>
          <w:p w14:paraId="05E6DAF9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46B24B4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50EE42F0" wp14:editId="5F8AD1D8">
                  <wp:extent cx="6264910" cy="2948305"/>
                  <wp:effectExtent l="0" t="0" r="2540" b="4445"/>
                  <wp:docPr id="19751778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17783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6BC13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Smartship(OMS) 배송 현황 – 출고 후 배송 단계·배송사·송장번호 자동 연동</w:t>
            </w:r>
          </w:p>
        </w:tc>
      </w:tr>
    </w:tbl>
    <w:p w14:paraId="5FD4F2A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65C942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D00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A4A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3D9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AF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CC2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F46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09F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33801E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CD0D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D3DF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572F6F7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ECF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717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08 연계기술서 2장</w:t>
            </w:r>
          </w:p>
        </w:tc>
      </w:tr>
    </w:tbl>
    <w:p w14:paraId="51D3E9CB" w14:textId="77777777" w:rsidR="00C30F62" w:rsidRDefault="00000000">
      <w:r>
        <w:br w:type="page"/>
      </w:r>
    </w:p>
    <w:p w14:paraId="49BCE81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6F21726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2.1.1 도크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8F66A0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FD44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EA9D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입고·상차 전용 도크, 램프웨이, 창고 바닥</w:t>
            </w:r>
          </w:p>
        </w:tc>
      </w:tr>
      <w:tr w:rsidR="00C30F62" w14:paraId="5A1ABB7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F89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775B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</w:t>
            </w:r>
          </w:p>
        </w:tc>
      </w:tr>
      <w:tr w:rsidR="00C30F62" w14:paraId="5E522B4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9614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8D72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11546E90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도크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70458CEB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23D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520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E4D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8EF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0FC185E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BFC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60C74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화물차의 원활한 접차가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91D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A88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3층 전용 도크 전면 접차 공간(램프웨이 연결)</w:t>
            </w:r>
          </w:p>
        </w:tc>
      </w:tr>
      <w:tr w:rsidR="00C30F62" w14:paraId="1B00450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AEE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D4AF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91E0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E9D9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2DC84E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601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2910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2F4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0006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A8AA8C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353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F0CC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도어와 레벨러의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6B5B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90293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도크레벨러 설치</w:t>
            </w:r>
          </w:p>
        </w:tc>
      </w:tr>
      <w:tr w:rsidR="00C30F62" w14:paraId="5787984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9CD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6229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910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7947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506992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AEA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3C3A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전면도크 등 상하역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63FB9" w14:textId="77777777" w:rsidR="00C30F62" w:rsidRDefault="0098202D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79CCA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 전면이 개방된 연속형 구조로 차량 여러 대가 동시에 접안·상하역 가능(램프웨이로 3층 직접 접안)</w:t>
            </w:r>
          </w:p>
        </w:tc>
      </w:tr>
      <w:tr w:rsidR="00C30F62" w14:paraId="20CB5F4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EF1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DE2A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D74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22CBF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도크(램프웨이로 건물 3층 내부 접안) — 상하역 구간 전체가 지붕 아래에 있어 차양 기능 확보</w:t>
            </w:r>
          </w:p>
        </w:tc>
      </w:tr>
      <w:tr w:rsidR="00C30F62" w14:paraId="2E2F804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2C9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E377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계절·날씨와 관계없이 작업 가능한 설비(도크씰·쉘터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20A52" w14:textId="77777777" w:rsidR="00C30F62" w:rsidRDefault="0098202D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2D9EF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접안 구조로 계절·날씨와 무관하게 상하역 가능</w:t>
            </w:r>
          </w:p>
        </w:tc>
      </w:tr>
      <w:tr w:rsidR="00C30F62" w14:paraId="221A7E8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86D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99A7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입출고대기장과 도크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80B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289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A2DE46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4F1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95B1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08EF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09E8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3DA10576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2DE520A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B4D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71A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E42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0E4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31F0271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E0C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892B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181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C561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614A31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8A3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331F2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007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FE65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1FEEDA6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C2BE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06E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E39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7907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754BD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CCC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4D1F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848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03B7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325A83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EA95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6C9C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58C8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373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6C81FED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266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6CCA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611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8758B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도크·실내 하역장으로 눈·비·진흙 유입 차단</w:t>
            </w:r>
          </w:p>
        </w:tc>
      </w:tr>
      <w:tr w:rsidR="00C30F62" w14:paraId="77F7E71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AFB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296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랙·평치공간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984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EA83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09F12F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98F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0335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DE74EF" w14:textId="77777777" w:rsidR="00C30F62" w:rsidRDefault="004F30B2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8D70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0B1B4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6A6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F2B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9B25B" w14:textId="77777777" w:rsidR="00C30F62" w:rsidRDefault="004F30B2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BC11F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1AE49B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37D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4458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BE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DF50A" w14:textId="77777777" w:rsidR="00C30F62" w:rsidRDefault="00C30F62">
            <w:pPr>
              <w:spacing w:before="20" w:after="20" w:line="270" w:lineRule="auto"/>
            </w:pPr>
          </w:p>
        </w:tc>
      </w:tr>
    </w:tbl>
    <w:p w14:paraId="064DC29A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702F435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AF7614D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85A8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CF667D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도크·레벨러·차양 사진</w:t>
            </w:r>
          </w:p>
          <w:p w14:paraId="43FA07F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바닥 평탄도·하중 근거(건축 설계도서 또는 임대인 제원표)</w:t>
            </w:r>
          </w:p>
          <w:p w14:paraId="6A110B9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6F5C83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9C5521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10F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30E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CCB0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F2E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BA8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B00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81E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31B899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AD8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FF7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 10개 평가요소는 모두 적용(실내 접안 구조로 차양·날씨 대응 확보)되고, 바닥은 ⑦ 적재하중 시스템 관리 1개만 미적용이어서 미적용 1개로 2등급으로 평가함(기존 3등급에서 조정).</w:t>
            </w:r>
          </w:p>
        </w:tc>
      </w:tr>
      <w:tr w:rsidR="00C30F62" w14:paraId="79866FD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974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F5F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⑧ 센터 소개자료(층고 10m, 바닥하중 2.3t), 평면도(A-0301~0309)</w:t>
            </w:r>
          </w:p>
        </w:tc>
      </w:tr>
    </w:tbl>
    <w:p w14:paraId="357CD4C9" w14:textId="77777777" w:rsidR="00C30F62" w:rsidRDefault="00000000">
      <w:r>
        <w:br w:type="page"/>
      </w:r>
    </w:p>
    <w:p w14:paraId="10FBE27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A2C831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2.1.2 내부구조(층고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D2220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EE81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AC4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임차구역(층고 10m, 기둥 간격 11.25m 격자)</w:t>
            </w:r>
          </w:p>
        </w:tc>
      </w:tr>
      <w:tr w:rsidR="00C30F62" w14:paraId="761BCA4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29D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543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셀렉티브 랙 5단, 컨베이어·소터</w:t>
            </w:r>
          </w:p>
        </w:tc>
      </w:tr>
      <w:tr w:rsidR="00C30F62" w14:paraId="124D018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B45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EE5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2F40132D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4059017E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C60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4FB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E204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BD3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08D40EC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B04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8742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C73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8871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 10m</w:t>
            </w:r>
          </w:p>
        </w:tc>
      </w:tr>
      <w:tr w:rsidR="00C30F62" w14:paraId="15B4B71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76D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3554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랙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A90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0C28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11,250mm 등간격 격자</w:t>
            </w:r>
          </w:p>
        </w:tc>
      </w:tr>
      <w:tr w:rsidR="00C30F62" w14:paraId="4430556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26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3B01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층고·랙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07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67CD8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E9BA42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8BE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2B0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721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3FC8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163BE4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F64A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4EBA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178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F6D5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C1565B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86E7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0FCC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E50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B179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A52D50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BA6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9C17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09D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22563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컨베이어·소터 운영 중</w:t>
            </w:r>
          </w:p>
        </w:tc>
      </w:tr>
      <w:tr w:rsidR="00C30F62" w14:paraId="2FA5274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40F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E531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6F1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285DD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B4F90A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163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E9D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BD0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BB15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43BBAE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D31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EDC2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041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DC357" w14:textId="77777777" w:rsidR="00C30F62" w:rsidRDefault="00C30F62">
            <w:pPr>
              <w:spacing w:before="20" w:after="20" w:line="270" w:lineRule="auto"/>
            </w:pPr>
          </w:p>
        </w:tc>
      </w:tr>
    </w:tbl>
    <w:p w14:paraId="727DB84F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C1495B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827AE81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0D11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C234FD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61BB43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전경(층고) 사진</w:t>
            </w:r>
          </w:p>
        </w:tc>
      </w:tr>
    </w:tbl>
    <w:p w14:paraId="555E8BA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1280"/>
        <w:gridCol w:w="1280"/>
        <w:gridCol w:w="1280"/>
        <w:gridCol w:w="1280"/>
        <w:gridCol w:w="1280"/>
        <w:gridCol w:w="1986"/>
      </w:tblGrid>
      <w:tr w:rsidR="00C30F62" w14:paraId="0EA9A07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0DBD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D99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0BC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1E69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346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876E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93C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A71D1E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D018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B0F9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10개 평가요소가 모두 적용되어 1등급으로 평가함. 기둥이 11,250mm 등간격 격자로 배치되어 있고 주 이동 통로 내에 기둥이 없어 AGV·AMR 등 첨단 운반장비의 주행 경로 구성이 가능함.</w:t>
            </w:r>
          </w:p>
        </w:tc>
      </w:tr>
      <w:tr w:rsidR="00C30F62" w14:paraId="35DD749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EFA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70C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0BCEF5C4" w14:textId="77777777" w:rsidR="00C30F62" w:rsidRDefault="00000000">
      <w:r>
        <w:br w:type="page"/>
      </w:r>
    </w:p>
    <w:p w14:paraId="1DB70E1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12A3359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75749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B70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F0EC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램프웨이(건물 양단), 3층 도크, 화물 엘리베이터</w:t>
            </w:r>
          </w:p>
        </w:tc>
      </w:tr>
      <w:tr w:rsidR="00C30F62" w14:paraId="006FD37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B5B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308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9AD7F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FA2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C758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3FF5EEEB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79AC111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B7E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2C2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D14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D099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3A0C4D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D74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EDBB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화물차와 일반승용차량의 접근동선은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078A9" w14:textId="77777777" w:rsidR="00C30F62" w:rsidRDefault="004F30B2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1E28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20D877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570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F750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상층부까지 차량 접근이 가능한 램프웨이를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A69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FCDF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 양단 램프웨이</w:t>
            </w:r>
          </w:p>
        </w:tc>
      </w:tr>
      <w:tr w:rsidR="00C30F62" w14:paraId="055CFC1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3FC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16A1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입출차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090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215D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</w:t>
            </w:r>
          </w:p>
        </w:tc>
      </w:tr>
      <w:tr w:rsidR="00C30F62" w14:paraId="7FF26BB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F41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B6C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야드에서 입출차 동선과 지게차 작업동선이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1903A" w14:textId="77777777" w:rsidR="00C30F62" w:rsidRDefault="004F30B2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6DC6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2440C4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BB8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6CE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A4792B" w14:textId="77777777" w:rsidR="00C30F62" w:rsidRDefault="004F30B2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95E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7E7725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863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83F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54A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8E0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7D6D00C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985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D58E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7EE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5B63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E3A523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C48C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362A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입고장-보관·처리공간-출고장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BED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131A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동측 입고 → 서측 출고 일방향</w:t>
            </w:r>
          </w:p>
        </w:tc>
      </w:tr>
      <w:tr w:rsidR="00C30F62" w14:paraId="54D8E1F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203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CD31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9E1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D4E7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AE856D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157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837A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CFA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ACC30" w14:textId="77777777" w:rsidR="00C30F62" w:rsidRDefault="00C30F62">
            <w:pPr>
              <w:spacing w:before="20" w:after="20" w:line="270" w:lineRule="auto"/>
            </w:pPr>
          </w:p>
        </w:tc>
      </w:tr>
    </w:tbl>
    <w:p w14:paraId="4E58EE7E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44C236E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590B612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23C8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B98C86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0F4C1A1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램프웨이·동선 표시 사진</w:t>
            </w:r>
          </w:p>
        </w:tc>
      </w:tr>
    </w:tbl>
    <w:p w14:paraId="4BA5BD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303685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BBB9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987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795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6CC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832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2A26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8F0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EC8924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699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8E5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10개 평가요소가 모두 적용(미적용 0개)되어 1등급으로 평가함(기존 3등급에서 조정).</w:t>
            </w:r>
          </w:p>
        </w:tc>
      </w:tr>
      <w:tr w:rsidR="00C30F62" w14:paraId="26681A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092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22F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02CFC063" w14:textId="77777777" w:rsidR="00C30F62" w:rsidRDefault="00000000">
      <w:r>
        <w:br w:type="page"/>
      </w:r>
    </w:p>
    <w:p w14:paraId="771440A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5F01F4D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6FF49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B55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7C3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373C470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888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5787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27FFE39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D95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A9E8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1ECB66E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20BF9A5C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6C1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9A8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701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8E4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4F30B2" w14:paraId="18091F23" w14:textId="77777777" w:rsidTr="00C84D09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18466" w14:textId="77777777" w:rsidR="004F30B2" w:rsidRDefault="004F30B2" w:rsidP="004F30B2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13A1B" w14:textId="77777777" w:rsidR="004F30B2" w:rsidRDefault="004F30B2" w:rsidP="004F30B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조도·공기질·온습도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F2428" w14:textId="77777777" w:rsidR="004F30B2" w:rsidRDefault="004F30B2" w:rsidP="004F30B2">
            <w:pPr>
              <w:spacing w:before="20" w:after="20" w:line="270" w:lineRule="auto"/>
              <w:jc w:val="center"/>
            </w:pPr>
            <w:r w:rsidRPr="00493C92"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AE03C" w14:textId="77777777" w:rsidR="004F30B2" w:rsidRDefault="004F30B2" w:rsidP="004F30B2">
            <w:pPr>
              <w:spacing w:before="20" w:after="20" w:line="270" w:lineRule="auto"/>
            </w:pPr>
          </w:p>
        </w:tc>
      </w:tr>
      <w:tr w:rsidR="004F30B2" w14:paraId="1BEAB481" w14:textId="77777777" w:rsidTr="00C84D09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C442D" w14:textId="77777777" w:rsidR="004F30B2" w:rsidRDefault="004F30B2" w:rsidP="004F30B2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0509B" w14:textId="77777777" w:rsidR="004F30B2" w:rsidRDefault="004F30B2" w:rsidP="004F30B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1377B" w14:textId="77777777" w:rsidR="004F30B2" w:rsidRDefault="004F30B2" w:rsidP="004F30B2">
            <w:pPr>
              <w:spacing w:before="20" w:after="20" w:line="270" w:lineRule="auto"/>
              <w:jc w:val="center"/>
            </w:pPr>
            <w:r w:rsidRPr="00493C92"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A361D" w14:textId="77777777" w:rsidR="004F30B2" w:rsidRDefault="004F30B2" w:rsidP="004F30B2">
            <w:pPr>
              <w:spacing w:before="20" w:after="20" w:line="270" w:lineRule="auto"/>
            </w:pPr>
          </w:p>
        </w:tc>
      </w:tr>
      <w:tr w:rsidR="004F30B2" w14:paraId="736C24AE" w14:textId="77777777" w:rsidTr="00C84D09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B74A9" w14:textId="77777777" w:rsidR="004F30B2" w:rsidRDefault="004F30B2" w:rsidP="004F30B2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728EC" w14:textId="77777777" w:rsidR="004F30B2" w:rsidRDefault="004F30B2" w:rsidP="004F30B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9C20C" w14:textId="77777777" w:rsidR="004F30B2" w:rsidRDefault="004F30B2" w:rsidP="004F30B2">
            <w:pPr>
              <w:spacing w:before="20" w:after="20" w:line="270" w:lineRule="auto"/>
              <w:jc w:val="center"/>
            </w:pPr>
            <w:r w:rsidRPr="00493C92"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617CE" w14:textId="77777777" w:rsidR="004F30B2" w:rsidRDefault="004F30B2" w:rsidP="004F30B2">
            <w:pPr>
              <w:spacing w:before="20" w:after="20" w:line="270" w:lineRule="auto"/>
            </w:pPr>
          </w:p>
        </w:tc>
      </w:tr>
      <w:tr w:rsidR="004F30B2" w14:paraId="26AE8ADF" w14:textId="77777777" w:rsidTr="00C84D09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82851" w14:textId="77777777" w:rsidR="004F30B2" w:rsidRDefault="004F30B2" w:rsidP="004F30B2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F5DB5" w14:textId="77777777" w:rsidR="004F30B2" w:rsidRDefault="004F30B2" w:rsidP="004F30B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7A97A9" w14:textId="77777777" w:rsidR="004F30B2" w:rsidRDefault="004F30B2" w:rsidP="004F30B2">
            <w:pPr>
              <w:spacing w:before="20" w:after="20" w:line="270" w:lineRule="auto"/>
              <w:jc w:val="center"/>
            </w:pPr>
            <w:r w:rsidRPr="00493C92"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8FCFF" w14:textId="77777777" w:rsidR="004F30B2" w:rsidRDefault="004F30B2" w:rsidP="004F30B2">
            <w:pPr>
              <w:spacing w:before="20" w:after="20" w:line="270" w:lineRule="auto"/>
            </w:pPr>
          </w:p>
        </w:tc>
      </w:tr>
      <w:tr w:rsidR="00C30F62" w14:paraId="46F8FEF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244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6465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보관공간의 온습도·유해원인(해충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5FA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170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 — 현장 확인 중</w:t>
            </w:r>
          </w:p>
        </w:tc>
      </w:tr>
      <w:tr w:rsidR="00C30F62" w14:paraId="1B16926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90B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8EC7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52AA9" w14:textId="77777777" w:rsidR="00C30F62" w:rsidRDefault="004F30B2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2788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사용</w:t>
            </w:r>
          </w:p>
        </w:tc>
      </w:tr>
      <w:tr w:rsidR="00C30F62" w14:paraId="26E9B84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C79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B20E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A94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D67F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0DD5B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E93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B87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조도·온습도·공기질을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BB9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444B6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1D9CF7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D57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2F5A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666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8FE2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7CBE0E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7F6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F953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BA1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2A7CA" w14:textId="77777777" w:rsidR="00C30F62" w:rsidRDefault="00C30F62">
            <w:pPr>
              <w:spacing w:before="20" w:after="20" w:line="270" w:lineRule="auto"/>
            </w:pPr>
          </w:p>
        </w:tc>
      </w:tr>
    </w:tbl>
    <w:p w14:paraId="1380B7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4C00BD8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61FE6A7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2A427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0103F0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조도·온습도 측정 기록</w:t>
            </w:r>
          </w:p>
          <w:p w14:paraId="3A4F386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0C3486B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20E070E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D3CAD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83EC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C87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4FA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FC0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E18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977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8F9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미적용</w:t>
            </w:r>
          </w:p>
        </w:tc>
      </w:tr>
      <w:tr w:rsidR="00C30F62" w14:paraId="1F4C7C4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109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124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6개(① 조도·공기질·온습도 관리기준, ②~④ 기준에 따른 조도·공기질·온습도 확보, ⑧ 주기적 관리 시스템, ⑨ 지능형 관리 시스템)로 미적용으로 평가함. ⑤ 보관공간 유해원인 방지 관리는 현장 확인 중임.</w:t>
            </w:r>
          </w:p>
        </w:tc>
      </w:tr>
      <w:tr w:rsidR="00C30F62" w14:paraId="6E77985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91CC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25F8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7D1BC9FE" w14:textId="77777777" w:rsidR="00C30F62" w:rsidRDefault="00000000">
      <w:r>
        <w:br w:type="page"/>
      </w:r>
    </w:p>
    <w:p w14:paraId="2E2122A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83BA44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71B4E7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B28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5849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352339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D45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D9F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소화기·소화전·스프링클러(건물 설비), 랙</w:t>
            </w:r>
          </w:p>
        </w:tc>
      </w:tr>
      <w:tr w:rsidR="00C30F62" w14:paraId="3D30E56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FDF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DBAB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관리, 시범 운영 중)</w:t>
            </w:r>
          </w:p>
        </w:tc>
      </w:tr>
    </w:tbl>
    <w:p w14:paraId="17DE9CD5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324234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352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258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121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42D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A8D63B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6A6F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B169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F6B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BB2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02DFFEA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799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F45E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A83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0BA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2CBD8C4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802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532E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DEA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481E4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72072C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BC3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C97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557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AD95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A175F8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F77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2DA1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489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25C9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149CFE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99B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84A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62425" w14:textId="77777777" w:rsidR="00C30F62" w:rsidRDefault="004F30B2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5423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895545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8F4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E61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3470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92F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근로자 정기 안전보건교육 분기별 실시(2025년 1~4차 이수), 지게차 안전작업 서약(2026.06)</w:t>
            </w:r>
          </w:p>
        </w:tc>
      </w:tr>
      <w:tr w:rsidR="00C30F62" w14:paraId="198B967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226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208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입출관리시스템과 연동한 작업자 입퇴실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B88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AD64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SW(WMS) 작업자 추적(QR) 기능 보유, 시범 운영 중</w:t>
            </w:r>
          </w:p>
        </w:tc>
      </w:tr>
      <w:tr w:rsidR="00C30F62" w14:paraId="37F19BD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176A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B2C6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415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61F7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C93765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3E3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ACED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BE6C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7DBAE" w14:textId="77777777" w:rsidR="00C30F62" w:rsidRDefault="00C30F62">
            <w:pPr>
              <w:spacing w:before="20" w:after="20" w:line="270" w:lineRule="auto"/>
            </w:pPr>
          </w:p>
        </w:tc>
      </w:tr>
    </w:tbl>
    <w:p w14:paraId="70305A38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0A021C8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490C277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DC04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09593E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4558867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702AA8B7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2AF32E4" wp14:editId="26403C28">
                  <wp:extent cx="3420000" cy="6890882"/>
                  <wp:effectExtent l="0" t="0" r="0" b="0"/>
                  <wp:docPr id="2055738145" name="Picture 2055738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u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6890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97648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1~4차, 올윈에듀)</w:t>
            </w:r>
          </w:p>
          <w:p w14:paraId="5DF74B41" w14:textId="77777777" w:rsidR="005B41E5" w:rsidRDefault="005B41E5">
            <w:pPr>
              <w:spacing w:after="10"/>
            </w:pPr>
            <w:r w:rsidRPr="005B41E5">
              <w:rPr>
                <w:noProof/>
              </w:rPr>
              <w:lastRenderedPageBreak/>
              <w:drawing>
                <wp:inline distT="0" distB="0" distL="0" distR="0" wp14:anchorId="5EE56091" wp14:editId="20B68E71">
                  <wp:extent cx="6264910" cy="2948305"/>
                  <wp:effectExtent l="0" t="0" r="2540" b="4445"/>
                  <wp:docPr id="2176486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648616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0EE4C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공정별 인원관리(QR, 시범 운영 중) – 공정별 현재 투입 인원 파악(비상 시 인원 확인)</w:t>
            </w:r>
          </w:p>
          <w:p w14:paraId="1D6AF91D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9509085" wp14:editId="72C4E474">
                  <wp:extent cx="6264910" cy="4192030"/>
                  <wp:effectExtent l="0" t="0" r="0" b="0"/>
                  <wp:docPr id="2055738146" name="Picture 2055738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led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19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3932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지게차 안전작업 실천 서약서(2026.06.23, 영종센터 운전자 8명)</w:t>
            </w:r>
          </w:p>
        </w:tc>
      </w:tr>
    </w:tbl>
    <w:p w14:paraId="508128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10781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5E9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46E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DD8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9B6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B27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88A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3CD0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7C373D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9B7E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2181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3개(⑥ 랙 내진, ⑨ 지능형 건축물관리, ⑩ IoT 안전사고관리)로 4등급으로 평가함(기존 3등급에서 조정).</w:t>
            </w:r>
          </w:p>
        </w:tc>
      </w:tr>
      <w:tr w:rsidR="00C30F62" w14:paraId="37A42EB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FC32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E133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30A05D53" w14:textId="77777777" w:rsidR="00C30F62" w:rsidRDefault="00000000">
      <w:r>
        <w:br w:type="page"/>
      </w:r>
    </w:p>
    <w:p w14:paraId="1328F9E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2607774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C72D7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76AE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E16A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0CA7D5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784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2CF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8BA56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A90FA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C9AB3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일별 운영실적표(근무 현황), 사내 정산 시스템</w:t>
            </w:r>
          </w:p>
        </w:tc>
      </w:tr>
    </w:tbl>
    <w:p w14:paraId="2F90118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4FCC5B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실적은 WMS에서, 투입 인원·근무시간은 일별 근무 현황에서 일 단위로 집계한다.</w:t>
      </w:r>
    </w:p>
    <w:p w14:paraId="303A431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월별 물류비(인건비·포장재·운영비)를 집계해 전년 대비 절감률을 관리한다.</w:t>
      </w:r>
    </w:p>
    <w:p w14:paraId="462BBC7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730576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AF5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703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E8DB42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4950D5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52E7C8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분석·피드백된다.</w:t>
      </w:r>
    </w:p>
    <w:p w14:paraId="336D306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F7D66C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77B1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16A3C16" w14:textId="77777777" w:rsidR="004F30B2" w:rsidRDefault="004F30B2">
            <w:pPr>
              <w:spacing w:after="30"/>
            </w:pPr>
            <w:r>
              <w:br/>
            </w:r>
            <w:r>
              <w:rPr>
                <w:rFonts w:hint="eastAsia"/>
              </w:rPr>
              <w:t xml:space="preserve">[자동화설비도입 이후 인건비 절감한 내용 지표로 제공/26년 2분기 메가와리 (소터도입) 작년4분기*올해1분기 vs 올해2분기3분기 실적 비교] </w:t>
            </w:r>
          </w:p>
          <w:p w14:paraId="338FCEE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최근 3년 물류비·절감률 실적표</w:t>
            </w:r>
          </w:p>
          <w:p w14:paraId="2F01C651" w14:textId="77777777" w:rsidR="004F30B2" w:rsidRDefault="004F30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221ED0F" w14:textId="77777777" w:rsidR="004F30B2" w:rsidRDefault="004F30B2">
            <w:pPr>
              <w:spacing w:after="10"/>
            </w:pPr>
            <w:r>
              <w:rPr>
                <w:rFonts w:hint="eastAsia"/>
              </w:rPr>
              <w:t xml:space="preserve">KPI </w:t>
            </w:r>
          </w:p>
          <w:p w14:paraId="1A905E4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78DD388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8FD98E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CEC1D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F99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4D4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D9B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B075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5F1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EBC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1288A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F8A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657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물류정보시스템과 연계해 비용 정보를 수집·모니터링·분석하고 피드백하므로 3등급으로 평가함.</w:t>
            </w:r>
          </w:p>
        </w:tc>
      </w:tr>
      <w:tr w:rsidR="00C30F62" w14:paraId="403F337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844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45E3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53A6C4C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6612C3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90BD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04A844B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18EA5755" w14:textId="77777777" w:rsidR="00C30F62" w:rsidRDefault="00000000">
      <w:r>
        <w:br w:type="page"/>
      </w:r>
    </w:p>
    <w:p w14:paraId="71251C7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37C0D63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BD0D50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7F5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3BA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25659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8A43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BB9D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작업자 QR 개인 식별 코드(도입·시범 운영 중)</w:t>
            </w:r>
          </w:p>
        </w:tc>
      </w:tr>
      <w:tr w:rsidR="00C30F62" w14:paraId="4A42E5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B689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C9E4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SW(WMS)·TMS 출고 실적, 일별 운영실적표(공정별 근무시간·출고 물량), SW(WMS) 작업자 추적(QR, 도입 중)</w:t>
            </w:r>
          </w:p>
        </w:tc>
      </w:tr>
    </w:tbl>
    <w:p w14:paraId="0369E7A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0E8372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공정별(OPS·풀필먼트) 출고 물량은 TMS·SW(WMS) 출고 실적에서, 투입 인원·근무시간(정규·협력·단기, 잔업 포함)은 일별 근무 현황에서 집계한다.</w:t>
      </w:r>
    </w:p>
    <w:p w14:paraId="37988BF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일별 운영실적표에서 공정별 UPH(출고 박스÷투입 인시)와 인일생산성을 산출하고, 일 목표(OPS 815·풀필먼트 205박스/인·일, 2026.7 상향) 대비 실적을 관리한다.</w:t>
      </w:r>
    </w:p>
    <w:p w14:paraId="723E506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월별 실적을 분석해 물량 변동에 맞춰 인력 배치·단기 충원·잔업을 조정한다.</w:t>
      </w:r>
    </w:p>
    <w:p w14:paraId="5BA073A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실적: 2026년 1~9월 UPH(출고 박스÷투입 인시) OPS 86.5·풀필먼트 24.8, 풀필먼트 UPH는 2025.11~12월 19.3 → 2026.7~9월 27.6으로 약 43% 향상되었다.</w:t>
      </w:r>
    </w:p>
    <w:p w14:paraId="358203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⑤ 투입 인시 집계의 정확도를 높이기 위해 작업자가 공정별 작업 시작·종료 시 개인 QR을 스캔하는 SW(WMS) 작업자 추적 기능을 도입해 시범 운영 중이며, 정착 후 투입 인시를 시스템에서 자동 집계해 실시간 UPH 관리로 전환할 예정이다.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D9197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259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456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8895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2B365D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756C0F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실적은 TMS·SW(WMS)에서 자동 집계되고, 투입 인시는 일별 근무 현황으로 집계해 결합·분석한 뒤 생산성 지표(UPH·인일생산성)로 인력 운영에 피드백된다. QR 작업자 추적이 정착되면 투입 인시도 시스템에서 자동 수집한다.</w:t>
      </w:r>
    </w:p>
    <w:p w14:paraId="3636D2F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FAA61F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785B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2E1F50F" w14:textId="77777777" w:rsidR="005B41E5" w:rsidRDefault="005B41E5">
            <w:pPr>
              <w:spacing w:after="30"/>
            </w:pPr>
            <w:r w:rsidRPr="005B41E5">
              <w:rPr>
                <w:noProof/>
              </w:rPr>
              <w:drawing>
                <wp:inline distT="0" distB="0" distL="0" distR="0" wp14:anchorId="1D73A168" wp14:editId="7803DAC9">
                  <wp:extent cx="6264910" cy="2948305"/>
                  <wp:effectExtent l="0" t="0" r="2540" b="4445"/>
                  <wp:docPr id="1941991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199104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82F4D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작업자 추적(QR, 시범 운영 중) – 공정별·인원별 작업자 수·처리량·작업시간 집계 화면</w:t>
            </w:r>
          </w:p>
          <w:p w14:paraId="07F71B39" w14:textId="77777777" w:rsidR="005B41E5" w:rsidRDefault="005B41E5">
            <w:pPr>
              <w:spacing w:after="30"/>
            </w:pPr>
            <w:r>
              <w:rPr>
                <w:noProof/>
              </w:rPr>
              <w:lastRenderedPageBreak/>
              <w:drawing>
                <wp:inline distT="0" distB="0" distL="0" distR="0" wp14:anchorId="785B035D" wp14:editId="569D0DCF">
                  <wp:extent cx="5760000" cy="4378994"/>
                  <wp:effectExtent l="0" t="0" r="0" b="0"/>
                  <wp:docPr id="2055738148" name="Picture 2055738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ph_tabl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3789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DC18A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월별 UPH 실적표(2025.11~2026.09) – 공정별 출고 박스÷투입 인시, 풀필먼트 UPH 19.3→27.6(약 43% 향상)</w:t>
            </w:r>
          </w:p>
        </w:tc>
      </w:tr>
    </w:tbl>
    <w:p w14:paraId="767CE30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B80EC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F24B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F72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25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763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B1B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B4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D0E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C67DE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4719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5E6E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정보시스템(TMS·SW(WMS))의 출고 실적과 일별 근무 현황의 투입 인시를 결합해 UPH를 월별로 모니터링·분석하고 일 목표 생산성 관리와 인력 배치에 피드백함(2026.1~9월 UPH OPS 86.5·풀필먼트 24.8, 풀필먼트 2025.11~12월 대비 약 43% 향상). 투입 인시의 시스템 자동 수집을 위해 QR 작업자 추적을 도입·시범 운영 중임. 이에 3등급으로 평가함.</w:t>
            </w:r>
          </w:p>
        </w:tc>
      </w:tr>
      <w:tr w:rsidR="00C30F62" w14:paraId="0FE44F2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DD8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E9E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44BD6F92" w14:textId="77777777" w:rsidR="00C30F62" w:rsidRDefault="00000000">
      <w:r>
        <w:br w:type="page"/>
      </w:r>
    </w:p>
    <w:p w14:paraId="326E1D2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561A80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08EC9A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7F1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E325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D3D8C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B5B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752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녹화시스템, PDA</w:t>
            </w:r>
          </w:p>
        </w:tc>
      </w:tr>
      <w:tr w:rsidR="00C30F62" w14:paraId="54767C8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3775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AA4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6094045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977210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오출고율·피킹 정확도·분류 정확도·클레임율을 월별로 집계한다.</w:t>
      </w:r>
    </w:p>
    <w:p w14:paraId="5A3B9FF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오출고·클레임 발생 시 녹화 영상과 스캔 이력으로 원인을 분석(RCA)한다.</w:t>
      </w:r>
    </w:p>
    <w:p w14:paraId="3C7512C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근로자 정기 안전보건교육(분기별 3시간, 2025년 1~4차 이수)과 지게차 안전작업 서약 등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8EB221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D8D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ECA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9E38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F888B7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45B921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품질 지표가 스캔·출고 이력에서 자동 산출되고 분석 결과가 SOP 개선으로 피드백된다.</w:t>
      </w:r>
    </w:p>
    <w:p w14:paraId="5800AD8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261473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F370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BBF70A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오출고율·정확도 실적</w:t>
            </w:r>
          </w:p>
          <w:p w14:paraId="3A51470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5B1DBBC4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67D2171" wp14:editId="0978A3BA">
                  <wp:extent cx="3420000" cy="6890882"/>
                  <wp:effectExtent l="0" t="0" r="0" b="0"/>
                  <wp:docPr id="2055738147" name="Picture 2055738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u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6890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B9363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1~4차)</w:t>
            </w:r>
          </w:p>
        </w:tc>
      </w:tr>
    </w:tbl>
    <w:p w14:paraId="28F649D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C07DE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BD22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396D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780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9BE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E85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EE3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C5F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8C094F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006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5B86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품질·안전 정보를 정보시스템과 연계해 수집·분석·피드백하므로 3등급으로 평가함.</w:t>
            </w:r>
          </w:p>
        </w:tc>
      </w:tr>
      <w:tr w:rsidR="00C30F62" w14:paraId="3198EAB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EEA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90B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5270C91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64DBCE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DF5F0E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34E84E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오출고율 실적(예시 0.35%→0.15%)과 회사소개서의 0.0001%가 상충. 기준(센터 단위·산식)을 정해 통일.</w:t>
            </w:r>
          </w:p>
        </w:tc>
      </w:tr>
    </w:tbl>
    <w:p w14:paraId="6F54D716" w14:textId="77777777" w:rsidR="00C30F62" w:rsidRDefault="00000000">
      <w:r>
        <w:br w:type="page"/>
      </w:r>
    </w:p>
    <w:p w14:paraId="24CC59C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E9D31F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58315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372B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43B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4E3797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E4DE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FCA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104B986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B804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EB1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3F2264B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57E63E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재사용 박스 등 친환경 포장재 적용률을 관리한다.</w:t>
      </w:r>
    </w:p>
    <w:p w14:paraId="7CCC2B5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폐기물(박스·완충재) 분리배출과 재활용을 시행한다.</w:t>
      </w:r>
    </w:p>
    <w:p w14:paraId="3FA7F4A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비작업 구역 소등 등으로 전력 사용을 관리한다(LED 조명은 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A01A5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0DC1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763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E5B6B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21E955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A5393A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13553DE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4ACF4C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36EA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829B47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친환경 포장재 적용률 실적</w:t>
            </w:r>
          </w:p>
          <w:p w14:paraId="72FC4BD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53F6231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전력 사용 관리(비작업 구역 소등) 사진</w:t>
            </w:r>
          </w:p>
        </w:tc>
      </w:tr>
    </w:tbl>
    <w:p w14:paraId="1A387FA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491A2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68E2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734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B81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A74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ADA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C2D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7D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196996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B9F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DBA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6B665A6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8C0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3D5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50A8429E" w14:textId="77777777" w:rsidR="00C30F62" w:rsidRDefault="00000000">
      <w:r>
        <w:br w:type="page"/>
      </w:r>
    </w:p>
    <w:p w14:paraId="62108F9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3062BA0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A8EE35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679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A90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AB4B5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494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534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63637F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52D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2DA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Smartship(OMS), SW(WMS) SKU 관리</w:t>
            </w:r>
          </w:p>
        </w:tc>
      </w:tr>
    </w:tbl>
    <w:p w14:paraId="290CF53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128F31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엑셀 업로드·단건 등록·오픈 API·플랫폼 연동 4개 방식으로 주문을 수집한다.</w:t>
      </w:r>
    </w:p>
    <w:p w14:paraId="4B02693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368BFF5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7C16E0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F46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623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CCA1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2A7F48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5D29B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0116851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6E4917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C5F8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7E9A347" w14:textId="77777777" w:rsidR="005B41E5" w:rsidRDefault="005B41E5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29298295" w14:textId="77777777" w:rsidR="005B41E5" w:rsidRDefault="005B41E5">
            <w:pPr>
              <w:spacing w:after="30"/>
            </w:pPr>
            <w:r w:rsidRPr="005B41E5">
              <w:rPr>
                <w:noProof/>
              </w:rPr>
              <w:drawing>
                <wp:inline distT="0" distB="0" distL="0" distR="0" wp14:anchorId="47431020" wp14:editId="72CE705E">
                  <wp:extent cx="6264910" cy="2948305"/>
                  <wp:effectExtent l="0" t="0" r="2540" b="4445"/>
                  <wp:docPr id="20557381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5738143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8352E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Smartship(OMS) 주문 관리 – 판매채널 API 주문 자동 수집 및 풀필먼트 출고 상태 관리</w:t>
            </w:r>
          </w:p>
          <w:p w14:paraId="2110AB1C" w14:textId="77777777" w:rsidR="005B41E5" w:rsidRDefault="005B41E5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7810B52" w14:textId="77777777" w:rsidR="005B41E5" w:rsidRDefault="005B41E5">
            <w:pPr>
              <w:spacing w:after="10"/>
            </w:pPr>
            <w:r w:rsidRPr="005B41E5">
              <w:rPr>
                <w:noProof/>
              </w:rPr>
              <w:lastRenderedPageBreak/>
              <w:drawing>
                <wp:inline distT="0" distB="0" distL="0" distR="0" wp14:anchorId="5BDEC12F" wp14:editId="0BA60BBB">
                  <wp:extent cx="6264910" cy="2948305"/>
                  <wp:effectExtent l="0" t="0" r="2540" b="4445"/>
                  <wp:docPr id="17757323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732300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9BFA7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Smartship(OMS) 쇼핑몰 주문 연동 – 판매채널별 API 자동 수집 결과</w:t>
            </w:r>
          </w:p>
        </w:tc>
      </w:tr>
    </w:tbl>
    <w:p w14:paraId="59ADE4E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908397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2C40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86D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82A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AC7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30E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890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28D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AE4C3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235B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3AE5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수발주·상품분류가 전사 시스템으로 연계되어 운영되므로 3등급으로 평가함(기존 2등급에서 조정).</w:t>
            </w:r>
          </w:p>
        </w:tc>
      </w:tr>
      <w:tr w:rsidR="00C30F62" w14:paraId="5C5E15E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CD7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C29D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207A9E2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021BBA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12EFBA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0838212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실제 연동 완료 채널 목록 확정(07 기술서 1.3에 미확정 표기).</w:t>
            </w:r>
          </w:p>
        </w:tc>
      </w:tr>
    </w:tbl>
    <w:p w14:paraId="79293B67" w14:textId="77777777" w:rsidR="00C30F62" w:rsidRDefault="00000000">
      <w:r>
        <w:br w:type="page"/>
      </w:r>
    </w:p>
    <w:p w14:paraId="3DD8C5A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402416A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2B482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5BC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B4C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72B3128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D791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B88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3DDAB91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A1D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415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0AFC0B5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24CBE5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552FA58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출고는 픽킹 리스트 생성→피킹→검품→DWS 계측→송장 출력 순으로 처리한다.</w:t>
      </w:r>
    </w:p>
    <w:p w14:paraId="1FED87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TLPS가 셀러 발송 화물 접수, 국내 택배·해외 항공 특송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9E0D8D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351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BB0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3E5F7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1EB283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573833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0B7E247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F16A3C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974E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A174218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94F940B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66D4012D" wp14:editId="6E3E0D16">
                  <wp:extent cx="6264910" cy="2948305"/>
                  <wp:effectExtent l="0" t="0" r="2540" b="4445"/>
                  <wp:docPr id="13648637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863756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EF630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도착완료·입고완료 처리 및 재고 반영</w:t>
            </w:r>
          </w:p>
          <w:p w14:paraId="76B6049D" w14:textId="77777777" w:rsidR="00194946" w:rsidRDefault="0019494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3FDBE06A" w14:textId="77777777" w:rsidR="00194946" w:rsidRDefault="00194946">
            <w:pPr>
              <w:spacing w:after="10"/>
            </w:pPr>
            <w:r w:rsidRPr="00194946">
              <w:rPr>
                <w:noProof/>
              </w:rPr>
              <w:lastRenderedPageBreak/>
              <w:drawing>
                <wp:inline distT="0" distB="0" distL="0" distR="0" wp14:anchorId="2A7404B4" wp14:editId="3FE5248A">
                  <wp:extent cx="6264910" cy="2948305"/>
                  <wp:effectExtent l="0" t="0" r="2540" b="4445"/>
                  <wp:docPr id="2573632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363297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3D133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TMS MAWB 상세 – 항공편 출항·입항 일정 및 Flight Confirm 관리</w:t>
            </w:r>
          </w:p>
        </w:tc>
      </w:tr>
    </w:tbl>
    <w:p w14:paraId="32960D1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9484BC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118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99F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2AC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C8A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A8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30C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3FC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A34AF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08DE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9FB02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6B01444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2DDB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138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2AA4EE33" w14:textId="77777777" w:rsidR="00C30F62" w:rsidRDefault="00000000">
      <w:r>
        <w:br w:type="page"/>
      </w:r>
    </w:p>
    <w:p w14:paraId="1452D9F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4981B95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5F77F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037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12A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599763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538F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70F0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124559A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7E1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AC78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098D9D8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8E05A6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71F8AA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6BA5B09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04CAA3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3FFF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0B8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5983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82B5AC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246206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재고 변동이 실시간 반영되고 OMS와 이벤트로 동기화되며, 정기 분석으로 운영에 피드백된다.</w:t>
      </w:r>
    </w:p>
    <w:p w14:paraId="57557A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A97485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CB9A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B7B922F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7EA416B2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12AA0524" wp14:editId="1F94013C">
                  <wp:extent cx="6264910" cy="2948305"/>
                  <wp:effectExtent l="0" t="0" r="2540" b="4445"/>
                  <wp:docPr id="2351763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5176380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07B42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</w:tc>
      </w:tr>
    </w:tbl>
    <w:p w14:paraId="78BFC59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311838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B24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12B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F7C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0F9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4063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EAE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7DE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2881B9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F052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60E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23CCB8A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78C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8B0A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7FD49FED" w14:textId="77777777" w:rsidR="00C30F62" w:rsidRDefault="00000000">
      <w:r>
        <w:br w:type="page"/>
      </w:r>
    </w:p>
    <w:p w14:paraId="1B084F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28D7B8F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AB9248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F63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4219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2684AE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B08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3AED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카트피킹 장비 5대, 작업 스테이션</w:t>
            </w:r>
          </w:p>
        </w:tc>
      </w:tr>
      <w:tr w:rsidR="00C30F62" w14:paraId="1D1770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21A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D3A0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2733E48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CD284B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0339C4B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5A3B388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기록하는 작업자 추적 기능을 도입·시범 운영 중이며, 현재 인력 운영 실적은 일별 근무 현황으로 집계·조회한다.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E1ED43D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378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2A7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E909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FC1160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D76092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34498FA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BCB1D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9EBB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E759038" w14:textId="77777777" w:rsidR="004F08B2" w:rsidRDefault="004F08B2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F2A9707" w14:textId="77777777" w:rsidR="004F08B2" w:rsidRDefault="004F08B2">
            <w:pPr>
              <w:spacing w:after="30"/>
            </w:pPr>
            <w:r w:rsidRPr="004F08B2">
              <w:rPr>
                <w:noProof/>
              </w:rPr>
              <w:drawing>
                <wp:inline distT="0" distB="0" distL="0" distR="0" wp14:anchorId="6CB9C684" wp14:editId="2E01AB5E">
                  <wp:extent cx="6264910" cy="2948305"/>
                  <wp:effectExtent l="0" t="0" r="2540" b="4445"/>
                  <wp:docPr id="10266940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69402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F0A37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창고 레이아웃 관리 – Zone·Block·설비(소터·DWS) 배치 등록</w:t>
            </w:r>
          </w:p>
        </w:tc>
      </w:tr>
    </w:tbl>
    <w:p w14:paraId="4B00B2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79A6B0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CD71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A3B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F67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AF4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2B2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A8D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A3B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78E1B8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7F1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09FC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732054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C24D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E4A9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A68D7A8" w14:textId="77777777" w:rsidR="00C30F62" w:rsidRDefault="00000000">
      <w:r>
        <w:br w:type="page"/>
      </w:r>
    </w:p>
    <w:p w14:paraId="632623F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493EB61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70E3D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B5CE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7E2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CBBAF8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A65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318B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0873987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A5C0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8A3E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풀필먼트 주문관리, 반품 출고 관리, 오류화물·통관 지원, 기준정보, RBAC·감사 로그, 통계</w:t>
            </w:r>
          </w:p>
        </w:tc>
      </w:tr>
    </w:tbl>
    <w:p w14:paraId="55AD3A7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1A8BF4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상태(대기·픽킹·팩킹·펜딩·출고·입고·취소)를 대시보드로 관리한다.</w:t>
      </w:r>
    </w:p>
    <w:p w14:paraId="71BEA45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39B280C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F227E3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34BE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3AF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4AF3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951B8E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F2F98D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300639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63803F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7B19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CF4D015" w14:textId="77777777" w:rsidR="004F08B2" w:rsidRDefault="004F08B2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56DFBAED" w14:textId="77777777" w:rsidR="004F08B2" w:rsidRDefault="004F08B2">
            <w:pPr>
              <w:spacing w:after="30"/>
            </w:pPr>
            <w:r w:rsidRPr="004F08B2">
              <w:rPr>
                <w:noProof/>
              </w:rPr>
              <w:drawing>
                <wp:inline distT="0" distB="0" distL="0" distR="0" wp14:anchorId="6E6F322D" wp14:editId="3AE4C7E2">
                  <wp:extent cx="6264910" cy="2948305"/>
                  <wp:effectExtent l="0" t="0" r="2540" b="4445"/>
                  <wp:docPr id="14312967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296782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12F55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전체 대시보드 – 풀필먼트 공정별 처리 현황</w:t>
            </w:r>
          </w:p>
          <w:p w14:paraId="525A928C" w14:textId="77777777" w:rsidR="004F08B2" w:rsidRDefault="004F08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7B4E870" w14:textId="77777777" w:rsidR="004F08B2" w:rsidRDefault="004F08B2">
            <w:pPr>
              <w:spacing w:after="10"/>
            </w:pPr>
            <w:r w:rsidRPr="004F08B2">
              <w:rPr>
                <w:noProof/>
              </w:rPr>
              <w:lastRenderedPageBreak/>
              <w:drawing>
                <wp:inline distT="0" distB="0" distL="0" distR="0" wp14:anchorId="284F70D9" wp14:editId="0AA8FCD7">
                  <wp:extent cx="6264910" cy="2948305"/>
                  <wp:effectExtent l="0" t="0" r="2540" b="4445"/>
                  <wp:docPr id="1527547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754773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45F9E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고객반품 관리 – 반품 주문 등록·DPC 도착·검품·셀러 확인·최종 완료 단계 관리</w:t>
            </w:r>
          </w:p>
          <w:p w14:paraId="01905435" w14:textId="77777777" w:rsidR="004F08B2" w:rsidRDefault="004F08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8FB2789" w14:textId="77777777" w:rsidR="004F08B2" w:rsidRDefault="004F08B2">
            <w:pPr>
              <w:spacing w:after="10"/>
            </w:pPr>
            <w:r w:rsidRPr="004F08B2">
              <w:rPr>
                <w:noProof/>
              </w:rPr>
              <w:drawing>
                <wp:inline distT="0" distB="0" distL="0" distR="0" wp14:anchorId="54E64433" wp14:editId="20D331D8">
                  <wp:extent cx="6264910" cy="2948305"/>
                  <wp:effectExtent l="0" t="0" r="2540" b="4445"/>
                  <wp:docPr id="471111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1111599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2861A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오류화물(펜딩) 관리 – SKU 미정의·재고 부족·통관 품목·경로 검증 등 유형별 보류 처리</w:t>
            </w:r>
          </w:p>
        </w:tc>
      </w:tr>
    </w:tbl>
    <w:p w14:paraId="2DFC58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213C87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324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B85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08B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3CC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229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E9C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0C9D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6E9A64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F6E7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E1C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3B4C2B0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D431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2D4D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741A723E" w14:textId="77777777" w:rsidR="00C30F62" w:rsidRDefault="00000000">
      <w:r>
        <w:br w:type="page"/>
      </w:r>
    </w:p>
    <w:p w14:paraId="359DAD2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7D08C27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735186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8BD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242A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77E15C7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6FA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825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PTL, DWS, 오토라벨러, 싱귤레이터, 봉함기</w:t>
            </w:r>
          </w:p>
        </w:tc>
      </w:tr>
      <w:tr w:rsidR="00C30F62" w14:paraId="37E98E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5937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7A38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내장 설비연동모듈(WCS/MCS 역할), 소터 모니터링, 슈트 설정</w:t>
            </w:r>
          </w:p>
        </w:tc>
      </w:tr>
    </w:tbl>
    <w:p w14:paraId="15FB1C9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D8438C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설비연동모듈이 설비 신호를 표준 데이터로 변환해 WMS와 실시간 송수신한다.</w:t>
      </w:r>
    </w:p>
    <w:p w14:paraId="3482EA0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소터 모니터링 화면에서 투입구·슈트별 시간대 처리 건수를 조회한다.</w:t>
      </w:r>
    </w:p>
    <w:p w14:paraId="1D5A0B0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7C8CD0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5F39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FD9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F98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D6ED9F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ACB0B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센터 내 자동화 물류기기 전반이 설비연동모듈을 통해 WMS와 실시간 연동된다.</w:t>
      </w:r>
    </w:p>
    <w:p w14:paraId="4C037FF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9ADFE4E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0343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8F0F362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7081B1BC" wp14:editId="3672C057">
                  <wp:extent cx="5400000" cy="2541273"/>
                  <wp:effectExtent l="0" t="0" r="0" b="0"/>
                  <wp:docPr id="571595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595837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2541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B5CDA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소터 모니터링 – 투입구(DWS)별·시간대별 분류 처리 건수</w:t>
            </w:r>
          </w:p>
          <w:p w14:paraId="7F9FF581" w14:textId="77777777" w:rsidR="0085099F" w:rsidRDefault="0085099F">
            <w:pPr>
              <w:spacing w:after="30"/>
            </w:pPr>
            <w:r>
              <w:rPr>
                <w:noProof/>
              </w:rPr>
              <w:lastRenderedPageBreak/>
              <w:drawing>
                <wp:inline distT="0" distB="0" distL="0" distR="0" wp14:anchorId="5291B880" wp14:editId="15BE1060">
                  <wp:extent cx="4680000" cy="1723089"/>
                  <wp:effectExtent l="0" t="0" r="0" b="0"/>
                  <wp:docPr id="2055738149" name="Picture 2055738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3.2_휠소터_설비구성도_실도면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23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9A54A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휠소터 설비 구성도(실도면) – 투입구·합류 컨베이어·싱귤레이터·스캐너·휠소터(9모듈) 배치</w:t>
            </w:r>
          </w:p>
        </w:tc>
      </w:tr>
    </w:tbl>
    <w:p w14:paraId="0301D1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F39E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73E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56D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693E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355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60C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8DAD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263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386E5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22DD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2A7B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자동화 물류기기 전반에 대한 실시간 연동을 지원하므로 4등급으로 평가함. 건축물 설비(공조·조명 등)까지의 연동(3등급)과 ERP 연계 최적화(2등급)는 미해당(기존 2등급에서 조정).</w:t>
            </w:r>
          </w:p>
        </w:tc>
      </w:tr>
      <w:tr w:rsidR="00C30F62" w14:paraId="168B6E0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E16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FC3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7E09A1D1" w14:textId="77777777" w:rsidR="005751FA" w:rsidRDefault="005751FA"/>
    <w:sectPr w:rsidR="005751FA">
      <w:headerReference w:type="default" r:id="rId65"/>
      <w:footerReference w:type="default" r:id="rId66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E3DB7" w14:textId="77777777" w:rsidR="00BA5E11" w:rsidRDefault="00BA5E11">
      <w:r>
        <w:separator/>
      </w:r>
    </w:p>
  </w:endnote>
  <w:endnote w:type="continuationSeparator" w:id="0">
    <w:p w14:paraId="09776622" w14:textId="77777777" w:rsidR="00BA5E11" w:rsidRDefault="00BA5E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D51B5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02536" w14:textId="77777777" w:rsidR="00BA5E11" w:rsidRDefault="00BA5E11">
      <w:r>
        <w:separator/>
      </w:r>
    </w:p>
  </w:footnote>
  <w:footnote w:type="continuationSeparator" w:id="0">
    <w:p w14:paraId="206D50B1" w14:textId="77777777" w:rsidR="00BA5E11" w:rsidRDefault="00BA5E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5544B" w14:textId="77777777" w:rsidR="00C30F62" w:rsidRDefault="00000000">
    <w:pPr>
      <w:jc w:val="right"/>
    </w:pPr>
    <w:r>
      <w:rPr>
        <w:color w:val="7F7F7F"/>
        <w:sz w:val="15"/>
        <w:szCs w:val="15"/>
      </w:rPr>
      <w:t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032CA3"/>
    <w:rsid w:val="00050F91"/>
    <w:rsid w:val="00062769"/>
    <w:rsid w:val="000722EA"/>
    <w:rsid w:val="000E1158"/>
    <w:rsid w:val="00120218"/>
    <w:rsid w:val="00132F8D"/>
    <w:rsid w:val="00136EEC"/>
    <w:rsid w:val="00146E97"/>
    <w:rsid w:val="00182812"/>
    <w:rsid w:val="001870B0"/>
    <w:rsid w:val="00194946"/>
    <w:rsid w:val="001C31DA"/>
    <w:rsid w:val="001E7EE0"/>
    <w:rsid w:val="00204380"/>
    <w:rsid w:val="002C7835"/>
    <w:rsid w:val="00442DB9"/>
    <w:rsid w:val="00461456"/>
    <w:rsid w:val="004F08B2"/>
    <w:rsid w:val="004F30B2"/>
    <w:rsid w:val="005751FA"/>
    <w:rsid w:val="005A4E4E"/>
    <w:rsid w:val="005B41E5"/>
    <w:rsid w:val="005F72FE"/>
    <w:rsid w:val="00630A44"/>
    <w:rsid w:val="00632619"/>
    <w:rsid w:val="00646C01"/>
    <w:rsid w:val="006A3126"/>
    <w:rsid w:val="006B4488"/>
    <w:rsid w:val="00710BE3"/>
    <w:rsid w:val="008332B1"/>
    <w:rsid w:val="0085099F"/>
    <w:rsid w:val="00856F7C"/>
    <w:rsid w:val="00880FEE"/>
    <w:rsid w:val="008D0DA1"/>
    <w:rsid w:val="008E03B6"/>
    <w:rsid w:val="008E4A28"/>
    <w:rsid w:val="008F7227"/>
    <w:rsid w:val="0090713C"/>
    <w:rsid w:val="0092072E"/>
    <w:rsid w:val="00944411"/>
    <w:rsid w:val="00975496"/>
    <w:rsid w:val="0098202D"/>
    <w:rsid w:val="00AD65F5"/>
    <w:rsid w:val="00B03918"/>
    <w:rsid w:val="00B6004C"/>
    <w:rsid w:val="00BA5E11"/>
    <w:rsid w:val="00BD513B"/>
    <w:rsid w:val="00BE66B0"/>
    <w:rsid w:val="00BF3B90"/>
    <w:rsid w:val="00C30F62"/>
    <w:rsid w:val="00C46246"/>
    <w:rsid w:val="00C52188"/>
    <w:rsid w:val="00C704E5"/>
    <w:rsid w:val="00CB2B31"/>
    <w:rsid w:val="00CF424E"/>
    <w:rsid w:val="00D85E23"/>
    <w:rsid w:val="00DA2A06"/>
    <w:rsid w:val="00DF6EDE"/>
    <w:rsid w:val="00E97703"/>
    <w:rsid w:val="00F45A4E"/>
    <w:rsid w:val="00F6341F"/>
    <w:rsid w:val="00F82AB8"/>
    <w:rsid w:val="00F91B89"/>
    <w:rsid w:val="00FE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4BEEE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1633</TotalTime>
  <Pages>82</Pages>
  <Words>5732</Words>
  <Characters>32679</Characters>
  <Application>Microsoft Office Word</Application>
  <DocSecurity>0</DocSecurity>
  <Lines>272</Lines>
  <Paragraphs>76</Paragraphs>
  <ScaleCrop>false</ScaleCrop>
  <Company/>
  <LinksUpToDate>false</LinksUpToDate>
  <CharactersWithSpaces>38335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23</cp:revision>
  <dcterms:created xsi:type="dcterms:W3CDTF">2026-10-05T23:58:00Z</dcterms:created>
  <dcterms:modified xsi:type="dcterms:W3CDTF">2026-10-15T23:04:00Z</dcterms:modified>
</cp:coreProperties>
</file>