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88B2D9" w14:textId="77777777" w:rsidR="00F91FF0" w:rsidRDefault="00000000">
      <w:pPr>
        <w:rPr>
          <w:rFonts w:hint="eastAsia"/>
        </w:rPr>
      </w:pPr>
      <w:r>
        <w:rPr>
          <w:b/>
          <w:sz w:val="22"/>
        </w:rPr>
        <w:t xml:space="preserve">发言人  </w:t>
      </w:r>
      <w:r>
        <w:t xml:space="preserve">00:00 </w:t>
      </w:r>
    </w:p>
    <w:p w14:paraId="1641DA38" w14:textId="77777777" w:rsidR="00F91FF0" w:rsidRDefault="00000000">
      <w:pPr>
        <w:rPr>
          <w:rFonts w:hint="eastAsia"/>
        </w:rPr>
      </w:pPr>
      <w:r>
        <w:t>化简含有无关项表达式的时候，如果题目未指定方法，一般是建议大家使用卡诺图法，因为卡诺图更容易观察。</w:t>
      </w:r>
    </w:p>
    <w:p w14:paraId="775D5056" w14:textId="77777777" w:rsidR="00F91FF0" w:rsidRDefault="00000000">
      <w:pPr>
        <w:rPr>
          <w:rFonts w:hint="eastAsia"/>
        </w:rPr>
      </w:pPr>
      <w:r>
        <w:rPr>
          <w:b/>
          <w:sz w:val="22"/>
        </w:rPr>
        <w:t xml:space="preserve">发言人  </w:t>
      </w:r>
      <w:r>
        <w:t xml:space="preserve">00:12 </w:t>
      </w:r>
    </w:p>
    <w:p w14:paraId="51DFE3B5" w14:textId="77777777" w:rsidR="00F91FF0" w:rsidRDefault="00000000">
      <w:pPr>
        <w:rPr>
          <w:rFonts w:hint="eastAsia"/>
        </w:rPr>
      </w:pPr>
      <w:r>
        <w:t>然后我们在第三章Verilog硬件编程语言。原来考试的还没有遇到过写编程代码的情况，都是一些小题的形式。小题的话就是类似于我们这个，就是2个逻辑运算，当然不局限于这个。它主要是考一些基本概念、一些特点、常见语法；部分题目需通过简单运算得出结果。</w:t>
      </w:r>
    </w:p>
    <w:p w14:paraId="152F8952" w14:textId="77777777" w:rsidR="00F91FF0" w:rsidRDefault="00000000">
      <w:pPr>
        <w:rPr>
          <w:rFonts w:hint="eastAsia"/>
        </w:rPr>
      </w:pPr>
      <w:r>
        <w:rPr>
          <w:b/>
          <w:sz w:val="22"/>
        </w:rPr>
        <w:t xml:space="preserve">发言人  </w:t>
      </w:r>
      <w:r>
        <w:t xml:space="preserve">00:43 </w:t>
      </w:r>
    </w:p>
    <w:p w14:paraId="5BB3DE36" w14:textId="77777777" w:rsidR="00F91FF0" w:rsidRDefault="00000000">
      <w:pPr>
        <w:rPr>
          <w:rFonts w:hint="eastAsia"/>
        </w:rPr>
      </w:pPr>
      <w:r>
        <w:t>第四章里面我们是讲三种半导体原件，二极管、三极管跟这个场效应管(CMOS管)。这一部分里面要求大家能够了解三类器件它的电路结构的特点，能够理解它的工作原理，特别是能够掌握的怎么样的去使用，或者是我们去判断这三类元件的工作情况，掌握导通 / 截止状态判断。</w:t>
      </w:r>
    </w:p>
    <w:p w14:paraId="1E60AC24" w14:textId="77777777" w:rsidR="00F91FF0" w:rsidRDefault="00000000">
      <w:pPr>
        <w:rPr>
          <w:rFonts w:hint="eastAsia"/>
        </w:rPr>
      </w:pPr>
      <w:r>
        <w:rPr>
          <w:b/>
          <w:sz w:val="22"/>
        </w:rPr>
        <w:t xml:space="preserve">发言人  </w:t>
      </w:r>
      <w:r>
        <w:t xml:space="preserve">01:07 </w:t>
      </w:r>
    </w:p>
    <w:p w14:paraId="7DB8917A" w14:textId="77777777" w:rsidR="00F91FF0" w:rsidRDefault="00000000">
      <w:pPr>
        <w:rPr>
          <w:rFonts w:hint="eastAsia"/>
        </w:rPr>
      </w:pPr>
      <w:r>
        <w:t>二极管我们怎么样去判断它是导通还是截止的。我们上面也讲了，包括前面这个作业题。二极管状态，如果你看不出来，不是很明显的时候，一般用假设法。</w:t>
      </w:r>
    </w:p>
    <w:p w14:paraId="2CB20290" w14:textId="77777777" w:rsidR="00F91FF0" w:rsidRDefault="00000000">
      <w:pPr>
        <w:rPr>
          <w:rFonts w:hint="eastAsia"/>
        </w:rPr>
      </w:pPr>
      <w:r>
        <w:rPr>
          <w:b/>
          <w:sz w:val="22"/>
        </w:rPr>
        <w:t xml:space="preserve">发言人  </w:t>
      </w:r>
      <w:r>
        <w:t xml:space="preserve">01:21 </w:t>
      </w:r>
    </w:p>
    <w:p w14:paraId="441910ED" w14:textId="77777777" w:rsidR="00F91FF0" w:rsidRDefault="00000000">
      <w:pPr>
        <w:rPr>
          <w:rFonts w:hint="eastAsia"/>
        </w:rPr>
      </w:pPr>
      <w:r>
        <w:t>一般是假设这个二极管处于截止，我们在剩余这个电路里面去验证这个假设成不成立。特别是遇到某一个图有多个二极管的时候，那么这个时候要注意（我们在作业题也发现有同学也是采用假设法。如果有两个二极管，他是假设两个地方属于截止，这个不容易去判断）。你只能是假设某一个二极管处于截止，在剩余这个电路里面去验证这个假设成不成立。比如说你两个二极管，你假设两个处于截止，因为两个二极管它的工作情况有四种情况，那你只能相当于只能去看了某一种。所以一般我们是假设某一个处于截止，验证在剩余这个电路里面去验证这个假设成不成立。</w:t>
      </w:r>
    </w:p>
    <w:p w14:paraId="10AB19EF" w14:textId="77777777" w:rsidR="00F91FF0" w:rsidRDefault="00000000">
      <w:pPr>
        <w:rPr>
          <w:rFonts w:hint="eastAsia"/>
        </w:rPr>
      </w:pPr>
      <w:r>
        <w:rPr>
          <w:b/>
          <w:sz w:val="22"/>
        </w:rPr>
        <w:t xml:space="preserve">发言人  </w:t>
      </w:r>
      <w:r>
        <w:t xml:space="preserve">02:10 </w:t>
      </w:r>
    </w:p>
    <w:p w14:paraId="0F0EA465" w14:textId="77777777" w:rsidR="00F91FF0" w:rsidRDefault="00000000">
      <w:pPr>
        <w:rPr>
          <w:rFonts w:hint="eastAsia"/>
        </w:rPr>
      </w:pPr>
      <w:r>
        <w:t>另外就是我们在二级管的状态判断里面，大家回忆一下，我们也补充了优先导通法。它是要有一个前提条件，就是我们这两个二极管它有一个公共的P端或者是公共N端，这个时候才可以采用这个优先导通法。就是我们从两个二级管的独立输入里面去观察，看看哪一个二极管的承受电压更大。承受电压更大的这个二极管它能够优先导通。但是一定要注意，优先导通法，它一定是有一个前提条件，这两个二极管，它的P端是连在一起的，或者是N端是连在一起的，这个时候才可以采用优先导通法。</w:t>
      </w:r>
    </w:p>
    <w:p w14:paraId="3FC55D81" w14:textId="77777777" w:rsidR="00F91FF0" w:rsidRDefault="00000000">
      <w:pPr>
        <w:rPr>
          <w:rFonts w:hint="eastAsia"/>
        </w:rPr>
      </w:pPr>
      <w:r>
        <w:rPr>
          <w:b/>
          <w:sz w:val="22"/>
        </w:rPr>
        <w:t xml:space="preserve">发言人  </w:t>
      </w:r>
      <w:r>
        <w:t xml:space="preserve">02:53 </w:t>
      </w:r>
    </w:p>
    <w:p w14:paraId="11A0FB27" w14:textId="77777777" w:rsidR="00F91FF0" w:rsidRDefault="00000000">
      <w:pPr>
        <w:rPr>
          <w:rFonts w:hint="eastAsia"/>
        </w:rPr>
      </w:pPr>
      <w:r>
        <w:t>那么三极管同样它有三个状态，我们要怎么判断出它处于哪一个状态？三极管它有截止区、放大区跟这个饱和区。大家回忆下我们前面是怎么样子去判断三极管处于哪一个状态。</w:t>
      </w:r>
    </w:p>
    <w:p w14:paraId="67CFC01D" w14:textId="77777777" w:rsidR="00F91FF0" w:rsidRDefault="00000000">
      <w:pPr>
        <w:rPr>
          <w:rFonts w:hint="eastAsia"/>
        </w:rPr>
      </w:pPr>
      <w:r>
        <w:rPr>
          <w:b/>
          <w:sz w:val="22"/>
        </w:rPr>
        <w:t xml:space="preserve">发言人  </w:t>
      </w:r>
      <w:r>
        <w:t xml:space="preserve">03:11 </w:t>
      </w:r>
    </w:p>
    <w:p w14:paraId="2809F42D" w14:textId="77777777" w:rsidR="00F91FF0" w:rsidRDefault="00000000">
      <w:pPr>
        <w:rPr>
          <w:rFonts w:hint="eastAsia"/>
        </w:rPr>
      </w:pPr>
      <w:r>
        <w:t>首先判断三极管是导通还是截止，怎么判断？根据发射极（PN结）。如果发射结都看不清楚，比如我们这个图，假设我们这个电源给的是5V，那么我们首先通过这个发射结去观察我们这个三极管能不能导通，导通就是指，它的三个电极有电流了。</w:t>
      </w:r>
    </w:p>
    <w:p w14:paraId="20E91B72" w14:textId="77777777" w:rsidR="00F91FF0" w:rsidRDefault="00000000">
      <w:pPr>
        <w:rPr>
          <w:rFonts w:hint="eastAsia"/>
        </w:rPr>
      </w:pPr>
      <w:r>
        <w:rPr>
          <w:b/>
          <w:sz w:val="22"/>
        </w:rPr>
        <w:t xml:space="preserve">发言人  </w:t>
      </w:r>
      <w:r>
        <w:t xml:space="preserve">03:39 </w:t>
      </w:r>
    </w:p>
    <w:p w14:paraId="29CEA7A0" w14:textId="77777777" w:rsidR="00F91FF0" w:rsidRDefault="00000000">
      <w:pPr>
        <w:rPr>
          <w:rFonts w:hint="eastAsia"/>
        </w:rPr>
      </w:pPr>
      <w:r>
        <w:t>如果这个发射极属于截止，我们就认为这个三极管的它是属于截止的。所以我们的三级管的状态判断里面，首先要判断这个发射结是导通还是截止的。这个发射结就是一个PN结，它上面接5V，下面接地，这个要导通，如果你看不清楚的话，也是可以采用假设法。假设这个发射器属于截止，那么这个压降就是多少了，就是5V了，说明这个发射结，一定是可以导通的。</w:t>
      </w:r>
    </w:p>
    <w:p w14:paraId="78017C57" w14:textId="77777777" w:rsidR="00F91FF0" w:rsidRDefault="00000000">
      <w:pPr>
        <w:rPr>
          <w:rFonts w:hint="eastAsia"/>
        </w:rPr>
      </w:pPr>
      <w:r>
        <w:rPr>
          <w:b/>
          <w:sz w:val="22"/>
        </w:rPr>
        <w:t xml:space="preserve">发言人  </w:t>
      </w:r>
      <w:r>
        <w:t xml:space="preserve">04:08 </w:t>
      </w:r>
    </w:p>
    <w:p w14:paraId="6C0BFFED" w14:textId="77777777" w:rsidR="00F91FF0" w:rsidRDefault="00000000">
      <w:pPr>
        <w:rPr>
          <w:rFonts w:hint="eastAsia"/>
        </w:rPr>
      </w:pPr>
      <w:r>
        <w:t>所以以后大家比较熟悉的话，这个电路里面可以判断出这个发射结它可以导通。那么这个发射结导通以后，我们就认为这个三极管处于导通了。</w:t>
      </w:r>
    </w:p>
    <w:p w14:paraId="23661DB6" w14:textId="77777777" w:rsidR="00F91FF0" w:rsidRDefault="00000000">
      <w:pPr>
        <w:rPr>
          <w:rFonts w:hint="eastAsia"/>
        </w:rPr>
      </w:pPr>
      <w:r>
        <w:rPr>
          <w:b/>
          <w:sz w:val="22"/>
        </w:rPr>
        <w:t xml:space="preserve">发言人  </w:t>
      </w:r>
      <w:r>
        <w:t xml:space="preserve">04:20 </w:t>
      </w:r>
    </w:p>
    <w:p w14:paraId="1F8E9747" w14:textId="77777777" w:rsidR="00F91FF0" w:rsidRDefault="00000000">
      <w:pPr>
        <w:rPr>
          <w:rFonts w:hint="eastAsia"/>
        </w:rPr>
      </w:pPr>
      <w:r>
        <w:t>导通以后三极管它处在放大区还是饱和区？要根据我们这个集电结的偏置情况。因为集电结是正偏还是反偏，从这个图上是看不出来的。所以我们讲如果我们判断出这个三极管它可以导通，也就是发射结可以导通，导通以后它是处在放大区还是保护区，从这个图上是不容易看出来的。那么这个时候，仍然是采用假设法，一般也是假设三极管处在放大区。</w:t>
      </w:r>
    </w:p>
    <w:p w14:paraId="3C4E2F32" w14:textId="77777777" w:rsidR="00F91FF0" w:rsidRDefault="00000000">
      <w:pPr>
        <w:rPr>
          <w:rFonts w:hint="eastAsia"/>
        </w:rPr>
      </w:pPr>
      <w:r>
        <w:rPr>
          <w:b/>
          <w:sz w:val="22"/>
        </w:rPr>
        <w:t xml:space="preserve">发言人  </w:t>
      </w:r>
      <w:r>
        <w:t xml:space="preserve">04:52 </w:t>
      </w:r>
    </w:p>
    <w:p w14:paraId="1E75780B" w14:textId="77777777" w:rsidR="00F91FF0" w:rsidRDefault="00000000">
      <w:pPr>
        <w:rPr>
          <w:rFonts w:hint="eastAsia"/>
        </w:rPr>
      </w:pPr>
      <w:r>
        <w:lastRenderedPageBreak/>
        <w:t>我们讲当这个三极管处在放大区的时候，它才有</w:t>
      </w:r>
      <w:proofErr w:type="spellStart"/>
      <w:r>
        <w:t>Ic</w:t>
      </w:r>
      <w:proofErr w:type="spellEnd"/>
      <w:r>
        <w:t>等于β*</w:t>
      </w:r>
      <w:proofErr w:type="spellStart"/>
      <w:r>
        <w:t>Ib</w:t>
      </w:r>
      <w:proofErr w:type="spellEnd"/>
      <w:r>
        <w:t>。我们把</w:t>
      </w:r>
      <w:proofErr w:type="spellStart"/>
      <w:r>
        <w:t>Vce</w:t>
      </w:r>
      <w:proofErr w:type="spellEnd"/>
      <w:r>
        <w:t>算出来。因为最终的目的我们需要比较VC跟VB的大小。主要是判断集电结偏置的情况，看集电结是正偏还是反偏的。</w:t>
      </w:r>
    </w:p>
    <w:p w14:paraId="1B8B0089" w14:textId="77777777" w:rsidR="00F91FF0" w:rsidRDefault="00000000">
      <w:pPr>
        <w:rPr>
          <w:rFonts w:hint="eastAsia"/>
        </w:rPr>
      </w:pPr>
      <w:r>
        <w:rPr>
          <w:b/>
          <w:sz w:val="22"/>
        </w:rPr>
        <w:t xml:space="preserve">发言人  </w:t>
      </w:r>
      <w:r>
        <w:t xml:space="preserve">05:15 </w:t>
      </w:r>
    </w:p>
    <w:p w14:paraId="3EA046A3" w14:textId="77777777" w:rsidR="00F91FF0" w:rsidRDefault="00000000">
      <w:pPr>
        <w:rPr>
          <w:rFonts w:hint="eastAsia"/>
        </w:rPr>
      </w:pPr>
      <w:r>
        <w:t>注意，PNP型三极管。因为书上没有讲，大家很容易把它混淆，所以我们最终的判断方法都是先根据发射结判断三极管它能不能导通。如果不能导通的话，自然这个三极管处于截止了，那么IBIC都等于零了。如果这个发射结它能够导通，那么我们就假设（不管PNP还是NPN型）三极管处在放大区，我们把这个IC、VCE把它算出来。好，因为我们最终的目的是要比较这个VC和VB，你说的是VCE，我们自然也可以算VC，VCE就是VC减去VE，也就是我们的比较VC和VB哪个大哪个小，然后去判断这个集电结是正偏还是反偏的。</w:t>
      </w:r>
    </w:p>
    <w:p w14:paraId="25C29DE7" w14:textId="77777777" w:rsidR="00F91FF0" w:rsidRDefault="00000000">
      <w:pPr>
        <w:rPr>
          <w:rFonts w:hint="eastAsia"/>
        </w:rPr>
      </w:pPr>
      <w:r>
        <w:rPr>
          <w:b/>
          <w:sz w:val="22"/>
        </w:rPr>
        <w:t xml:space="preserve">发言人  </w:t>
      </w:r>
      <w:r>
        <w:t xml:space="preserve">06:08 </w:t>
      </w:r>
    </w:p>
    <w:p w14:paraId="363073B8" w14:textId="77777777" w:rsidR="00F91FF0" w:rsidRDefault="00000000">
      <w:pPr>
        <w:rPr>
          <w:rFonts w:hint="eastAsia"/>
        </w:rPr>
      </w:pPr>
      <w:r>
        <w:t>如果集电结是正偏的，说明这个三极管的2个PN结都正偏。那么它处在哪个区？我们前面讲三极管处在放大区的时候，发射结正偏、集电结反偏。如果处在饱和区，两个PN节都属于正偏。这是用这个假设法，就假设三极管在放大区，你把这个VC算出来以后，就观察这个VC和VB是正偏还是反偏的。去印证这个假设是成不成立的。</w:t>
      </w:r>
    </w:p>
    <w:p w14:paraId="7BD43AA6" w14:textId="77777777" w:rsidR="00F91FF0" w:rsidRDefault="00000000">
      <w:pPr>
        <w:rPr>
          <w:rFonts w:hint="eastAsia"/>
        </w:rPr>
      </w:pPr>
      <w:r>
        <w:rPr>
          <w:b/>
          <w:sz w:val="22"/>
        </w:rPr>
        <w:t xml:space="preserve">发言人  </w:t>
      </w:r>
      <w:r>
        <w:t xml:space="preserve">06:43 </w:t>
      </w:r>
    </w:p>
    <w:p w14:paraId="17DAE639" w14:textId="77777777" w:rsidR="00F91FF0" w:rsidRDefault="00000000">
      <w:pPr>
        <w:rPr>
          <w:rFonts w:hint="eastAsia"/>
        </w:rPr>
      </w:pPr>
      <w:r>
        <w:t>好，那么这个MOS管一样。因为场效应管可能有两种，一个是绝缘栅型场效应管，也就是我们这个MOS管。另一个是一个结型场效应管，只是我们书上没讲，所以我们主要是讲这个MOS管。</w:t>
      </w:r>
    </w:p>
    <w:p w14:paraId="43BECC2F" w14:textId="77777777" w:rsidR="00F91FF0" w:rsidRDefault="00000000">
      <w:pPr>
        <w:rPr>
          <w:rFonts w:hint="eastAsia"/>
        </w:rPr>
      </w:pPr>
      <w:r>
        <w:rPr>
          <w:b/>
          <w:sz w:val="22"/>
        </w:rPr>
        <w:t xml:space="preserve">发言人  </w:t>
      </w:r>
      <w:r>
        <w:t xml:space="preserve">07:00 </w:t>
      </w:r>
    </w:p>
    <w:p w14:paraId="09ABF8C0" w14:textId="77777777" w:rsidR="00F91FF0" w:rsidRDefault="00000000">
      <w:pPr>
        <w:rPr>
          <w:rFonts w:hint="eastAsia"/>
        </w:rPr>
      </w:pPr>
      <w:r>
        <w:t>首先也是根据我们这个VGS判断这个MOS管是导通还是截止的。你根据它的转移特性，判断是导通还是截止。如果是导通，判断这个MOS管它处在恒流区还是左边的可变电阻区仍然是假设法。后面我们在模电里面我们要知道，三极管也好，场效应管也好，它都是处在右边这个区间的。所以我们一般是假设MOS管处在恒流区。</w:t>
      </w:r>
    </w:p>
    <w:p w14:paraId="257290C7" w14:textId="77777777" w:rsidR="00F91FF0" w:rsidRDefault="00000000">
      <w:pPr>
        <w:rPr>
          <w:rFonts w:hint="eastAsia"/>
        </w:rPr>
      </w:pPr>
      <w:r>
        <w:rPr>
          <w:b/>
          <w:sz w:val="22"/>
        </w:rPr>
        <w:t xml:space="preserve">发言人  </w:t>
      </w:r>
      <w:r>
        <w:t xml:space="preserve">07:33 </w:t>
      </w:r>
    </w:p>
    <w:p w14:paraId="3728F085" w14:textId="77777777" w:rsidR="00F91FF0" w:rsidRDefault="00000000">
      <w:pPr>
        <w:rPr>
          <w:rFonts w:hint="eastAsia"/>
        </w:rPr>
      </w:pPr>
      <w:r>
        <w:t>因为横流区的这个ID是一个恒流，是一个固定值。所以我们可以把这个ID算出来，把这个VDS算出来，然后比较这个VDS跟VGS减VT的大小。这个跟三极管的判断稍微有些不一样。因为三极管我们是假设它处于放大区以后，我们是要观察这个VC和VB的大小。那么场效应管，我们讲的这个MOS管处在恒流区以后，这个恒流区后面我们在模电也称为是它的一个放大区。</w:t>
      </w:r>
    </w:p>
    <w:p w14:paraId="389FEA12" w14:textId="77777777" w:rsidR="00F91FF0" w:rsidRDefault="00000000">
      <w:pPr>
        <w:rPr>
          <w:rFonts w:hint="eastAsia"/>
        </w:rPr>
      </w:pPr>
      <w:r>
        <w:rPr>
          <w:b/>
          <w:sz w:val="22"/>
        </w:rPr>
        <w:t xml:space="preserve">发言人  </w:t>
      </w:r>
      <w:r>
        <w:t xml:space="preserve">08:09 </w:t>
      </w:r>
    </w:p>
    <w:p w14:paraId="69E38084" w14:textId="77777777" w:rsidR="00F91FF0" w:rsidRDefault="00000000">
      <w:pPr>
        <w:rPr>
          <w:rFonts w:hint="eastAsia"/>
        </w:rPr>
      </w:pPr>
      <w:r>
        <w:t>处在恒流区的话，我们把VDS算出来以后，要验证我们这个假设成不成立呢？就是要比较VDS跟VGS减VT的大小。</w:t>
      </w:r>
    </w:p>
    <w:p w14:paraId="57C628D6" w14:textId="77777777" w:rsidR="00F91FF0" w:rsidRDefault="00000000">
      <w:pPr>
        <w:rPr>
          <w:rFonts w:hint="eastAsia"/>
        </w:rPr>
      </w:pPr>
      <w:r>
        <w:rPr>
          <w:b/>
          <w:sz w:val="22"/>
        </w:rPr>
        <w:t xml:space="preserve">发言人  </w:t>
      </w:r>
      <w:r>
        <w:t xml:space="preserve">08:15 </w:t>
      </w:r>
    </w:p>
    <w:p w14:paraId="68196E42" w14:textId="77777777" w:rsidR="00F91FF0" w:rsidRDefault="00000000">
      <w:pPr>
        <w:rPr>
          <w:rFonts w:hint="eastAsia"/>
        </w:rPr>
      </w:pPr>
      <w:r>
        <w:t>如果相等，就是我们这个虚线（预夹断临界点）。如果你假设MOS管处在放大区，发现VDS大于VGS减VT，说明在右边，那么MOS管确实处在放大区，假设成立。如果你通过计算发现VDS小于VGS减VT，说明MOS处在左边的可变电阻区，假设不成立。这个是判断这个MOS管属于哪个区间的。</w:t>
      </w:r>
    </w:p>
    <w:p w14:paraId="32A7D5FC" w14:textId="77777777" w:rsidR="00F91FF0" w:rsidRDefault="00000000">
      <w:pPr>
        <w:rPr>
          <w:rFonts w:hint="eastAsia"/>
        </w:rPr>
      </w:pPr>
      <w:r>
        <w:rPr>
          <w:b/>
          <w:sz w:val="22"/>
        </w:rPr>
        <w:t xml:space="preserve">发言人  </w:t>
      </w:r>
      <w:r>
        <w:t xml:space="preserve">08:55 </w:t>
      </w:r>
    </w:p>
    <w:p w14:paraId="3920E338" w14:textId="279C2332" w:rsidR="00F91FF0" w:rsidRPr="00580E4A" w:rsidRDefault="00000000">
      <w:pPr>
        <w:rPr>
          <w:rFonts w:hint="eastAsia"/>
        </w:rPr>
      </w:pPr>
      <w:r>
        <w:t>这是我们在这个第四章里面的，主要就判断这三类器件的工作情况。然后我们在第五章逻辑门电路，主要是讲了这么两大类门电路。</w:t>
      </w:r>
    </w:p>
    <w:sectPr w:rsidR="00F91FF0" w:rsidRPr="00580E4A">
      <w:pgSz w:w="11895" w:h="16830"/>
      <w:pgMar w:top="1440" w:right="1080" w:bottom="1440" w:left="1080" w:header="638" w:footer="69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339D6A" w14:textId="77777777" w:rsidR="00647DF5" w:rsidRDefault="00647DF5" w:rsidP="00580E4A">
      <w:pPr>
        <w:rPr>
          <w:rFonts w:hint="eastAsia"/>
        </w:rPr>
      </w:pPr>
      <w:r>
        <w:separator/>
      </w:r>
    </w:p>
  </w:endnote>
  <w:endnote w:type="continuationSeparator" w:id="0">
    <w:p w14:paraId="3EB60E7D" w14:textId="77777777" w:rsidR="00647DF5" w:rsidRDefault="00647DF5" w:rsidP="00580E4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12BFEC" w14:textId="77777777" w:rsidR="00647DF5" w:rsidRDefault="00647DF5" w:rsidP="00580E4A">
      <w:pPr>
        <w:rPr>
          <w:rFonts w:hint="eastAsia"/>
        </w:rPr>
      </w:pPr>
      <w:r>
        <w:separator/>
      </w:r>
    </w:p>
  </w:footnote>
  <w:footnote w:type="continuationSeparator" w:id="0">
    <w:p w14:paraId="005D1F1C" w14:textId="77777777" w:rsidR="00647DF5" w:rsidRDefault="00647DF5" w:rsidP="00580E4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1FF0"/>
    <w:rsid w:val="00580E4A"/>
    <w:rsid w:val="00647DF5"/>
    <w:rsid w:val="00DE57D3"/>
    <w:rsid w:val="00F91F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BA88E28"/>
  <w15:docId w15:val="{C2AE4E0C-9CC8-441B-980C-1DA7871547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0" w:type="dxa"/>
        <w:bottom w:w="0" w:type="dxa"/>
        <w:right w:w="0" w:type="dxa"/>
      </w:tblCellMar>
    </w:tblPr>
  </w:style>
  <w:style w:type="paragraph" w:styleId="a4">
    <w:name w:val="header"/>
    <w:basedOn w:val="a"/>
    <w:link w:val="a5"/>
    <w:uiPriority w:val="99"/>
    <w:unhideWhenUsed/>
    <w:rsid w:val="00580E4A"/>
    <w:pPr>
      <w:tabs>
        <w:tab w:val="center" w:pos="4153"/>
        <w:tab w:val="right" w:pos="8306"/>
      </w:tabs>
      <w:snapToGrid w:val="0"/>
      <w:jc w:val="center"/>
    </w:pPr>
    <w:rPr>
      <w:sz w:val="18"/>
      <w:szCs w:val="18"/>
    </w:rPr>
  </w:style>
  <w:style w:type="character" w:customStyle="1" w:styleId="a5">
    <w:name w:val="页眉 字符"/>
    <w:basedOn w:val="a0"/>
    <w:link w:val="a4"/>
    <w:uiPriority w:val="99"/>
    <w:rsid w:val="00580E4A"/>
    <w:rPr>
      <w:sz w:val="18"/>
      <w:szCs w:val="18"/>
    </w:rPr>
  </w:style>
  <w:style w:type="paragraph" w:styleId="a6">
    <w:name w:val="footer"/>
    <w:basedOn w:val="a"/>
    <w:link w:val="a7"/>
    <w:uiPriority w:val="99"/>
    <w:unhideWhenUsed/>
    <w:rsid w:val="00580E4A"/>
    <w:pPr>
      <w:tabs>
        <w:tab w:val="center" w:pos="4153"/>
        <w:tab w:val="right" w:pos="8306"/>
      </w:tabs>
      <w:snapToGrid w:val="0"/>
    </w:pPr>
    <w:rPr>
      <w:sz w:val="18"/>
      <w:szCs w:val="18"/>
    </w:rPr>
  </w:style>
  <w:style w:type="character" w:customStyle="1" w:styleId="a7">
    <w:name w:val="页脚 字符"/>
    <w:basedOn w:val="a0"/>
    <w:link w:val="a6"/>
    <w:uiPriority w:val="99"/>
    <w:rsid w:val="00580E4A"/>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1356</Words>
  <Characters>1451</Characters>
  <Application>Microsoft Office Word</Application>
  <DocSecurity>0</DocSecurity>
  <Lines>46</Lines>
  <Paragraphs>41</Paragraphs>
  <ScaleCrop>false</ScaleCrop>
  <Company/>
  <LinksUpToDate>false</LinksUpToDate>
  <CharactersWithSpaces>2766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DingTalk</dc:creator>
  <dc:description>DingTalk Document</dc:description>
  <cp:lastModifiedBy>润 史</cp:lastModifiedBy>
  <cp:revision>2</cp:revision>
  <dcterms:created xsi:type="dcterms:W3CDTF">1970-01-01T00:00:00Z</dcterms:created>
  <dcterms:modified xsi:type="dcterms:W3CDTF">2026-01-10T12:22:00Z</dcterms:modified>
  <dc:language>ZN_CH</dc:language>
</cp:coreProperties>
</file>