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8331" w14:textId="5DB05585" w:rsidR="00B378A2" w:rsidRPr="00B378A2" w:rsidRDefault="00B378A2">
      <w:pPr>
        <w:rPr>
          <w:rFonts w:hint="eastAsia"/>
        </w:rPr>
      </w:pPr>
      <w:r>
        <w:rPr>
          <w:rFonts w:hint="eastAsia"/>
        </w:rPr>
        <w:t>电气工程学院上机实验报告</w:t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rPr>
          <w:rFonts w:hint="eastAsia"/>
        </w:rPr>
        <w:t xml:space="preserve">实验时间：  </w:t>
      </w:r>
      <w:r w:rsidR="00E02467">
        <w:rPr>
          <w:rFonts w:hint="eastAsia"/>
        </w:rPr>
        <w:t>2026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年 </w:t>
      </w:r>
      <w:r w:rsidR="00E02467">
        <w:rPr>
          <w:rFonts w:hint="eastAsia"/>
        </w:rPr>
        <w:t>4</w:t>
      </w:r>
      <w:r>
        <w:rPr>
          <w:rFonts w:hint="eastAsia"/>
        </w:rPr>
        <w:t xml:space="preserve"> 月 </w:t>
      </w:r>
      <w:r w:rsidR="000D4415">
        <w:rPr>
          <w:rFonts w:hint="eastAsia"/>
        </w:rPr>
        <w:t>26</w:t>
      </w:r>
      <w:r>
        <w:rPr>
          <w:rFonts w:hint="eastAsia"/>
        </w:rPr>
        <w:t xml:space="preserve"> 日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1568"/>
        <w:gridCol w:w="1552"/>
        <w:gridCol w:w="986"/>
        <w:gridCol w:w="1985"/>
        <w:gridCol w:w="1553"/>
        <w:gridCol w:w="1707"/>
      </w:tblGrid>
      <w:tr w:rsidR="004E0EC6" w14:paraId="27FDF95C" w14:textId="77777777" w:rsidTr="0068186A">
        <w:tc>
          <w:tcPr>
            <w:tcW w:w="1568" w:type="dxa"/>
          </w:tcPr>
          <w:p w14:paraId="21C5F274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学生姓名</w:t>
            </w:r>
          </w:p>
        </w:tc>
        <w:tc>
          <w:tcPr>
            <w:tcW w:w="1552" w:type="dxa"/>
          </w:tcPr>
          <w:p w14:paraId="41F30529" w14:textId="06B1F0AF" w:rsidR="00B378A2" w:rsidRPr="00B378A2" w:rsidRDefault="00E02467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8"/>
                <w:szCs w:val="28"/>
              </w:rPr>
              <w:t>史润</w:t>
            </w:r>
            <w:proofErr w:type="gramEnd"/>
          </w:p>
        </w:tc>
        <w:tc>
          <w:tcPr>
            <w:tcW w:w="986" w:type="dxa"/>
          </w:tcPr>
          <w:p w14:paraId="2319D881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学号</w:t>
            </w:r>
          </w:p>
        </w:tc>
        <w:tc>
          <w:tcPr>
            <w:tcW w:w="1985" w:type="dxa"/>
          </w:tcPr>
          <w:p w14:paraId="319381D7" w14:textId="1D32624A" w:rsidR="00B378A2" w:rsidRPr="00B378A2" w:rsidRDefault="00E02467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20241220</w:t>
            </w:r>
          </w:p>
        </w:tc>
        <w:tc>
          <w:tcPr>
            <w:tcW w:w="1553" w:type="dxa"/>
          </w:tcPr>
          <w:p w14:paraId="02E8D8B2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专业班级</w:t>
            </w:r>
          </w:p>
        </w:tc>
        <w:tc>
          <w:tcPr>
            <w:tcW w:w="1707" w:type="dxa"/>
          </w:tcPr>
          <w:p w14:paraId="39CDD1FF" w14:textId="763B05DA" w:rsidR="00B378A2" w:rsidRPr="00B378A2" w:rsidRDefault="00E02467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E02467">
              <w:rPr>
                <w:rFonts w:ascii="微软雅黑" w:eastAsia="微软雅黑" w:hAnsi="微软雅黑" w:hint="eastAsia"/>
                <w:sz w:val="18"/>
                <w:szCs w:val="18"/>
              </w:rPr>
              <w:t>电气工程及其自动化05</w:t>
            </w:r>
          </w:p>
        </w:tc>
      </w:tr>
      <w:tr w:rsidR="00B378A2" w14:paraId="117B1D61" w14:textId="77777777" w:rsidTr="0068186A">
        <w:tc>
          <w:tcPr>
            <w:tcW w:w="1568" w:type="dxa"/>
          </w:tcPr>
          <w:p w14:paraId="5554011B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课程名称</w:t>
            </w:r>
          </w:p>
        </w:tc>
        <w:tc>
          <w:tcPr>
            <w:tcW w:w="2538" w:type="dxa"/>
            <w:gridSpan w:val="2"/>
          </w:tcPr>
          <w:p w14:paraId="12BB5BFA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信号与系统</w:t>
            </w:r>
          </w:p>
        </w:tc>
        <w:tc>
          <w:tcPr>
            <w:tcW w:w="1985" w:type="dxa"/>
          </w:tcPr>
          <w:p w14:paraId="38C44044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实验项目名称</w:t>
            </w:r>
          </w:p>
        </w:tc>
        <w:tc>
          <w:tcPr>
            <w:tcW w:w="3260" w:type="dxa"/>
            <w:gridSpan w:val="2"/>
          </w:tcPr>
          <w:p w14:paraId="5BE23E41" w14:textId="368EAB2A" w:rsidR="00B378A2" w:rsidRPr="00803B66" w:rsidRDefault="00803B66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803B66">
              <w:rPr>
                <w:rFonts w:ascii="微软雅黑" w:eastAsia="微软雅黑" w:hAnsi="微软雅黑"/>
                <w:sz w:val="28"/>
                <w:szCs w:val="28"/>
              </w:rPr>
              <w:t>LTI系统的分析</w:t>
            </w:r>
          </w:p>
        </w:tc>
      </w:tr>
      <w:tr w:rsidR="00B378A2" w14:paraId="2669267E" w14:textId="77777777" w:rsidTr="0068186A">
        <w:tc>
          <w:tcPr>
            <w:tcW w:w="1568" w:type="dxa"/>
          </w:tcPr>
          <w:p w14:paraId="3B22DCF1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指导教师</w:t>
            </w:r>
          </w:p>
        </w:tc>
        <w:tc>
          <w:tcPr>
            <w:tcW w:w="2538" w:type="dxa"/>
            <w:gridSpan w:val="2"/>
          </w:tcPr>
          <w:p w14:paraId="4382E710" w14:textId="5230818E" w:rsidR="00B378A2" w:rsidRPr="00B378A2" w:rsidRDefault="00E02467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王平</w:t>
            </w:r>
          </w:p>
        </w:tc>
        <w:tc>
          <w:tcPr>
            <w:tcW w:w="1985" w:type="dxa"/>
          </w:tcPr>
          <w:p w14:paraId="0FE71EAB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成绩</w:t>
            </w:r>
          </w:p>
        </w:tc>
        <w:tc>
          <w:tcPr>
            <w:tcW w:w="3260" w:type="dxa"/>
            <w:gridSpan w:val="2"/>
          </w:tcPr>
          <w:p w14:paraId="30902F09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</w:tr>
      <w:tr w:rsidR="00B378A2" w14:paraId="4D6BBFAB" w14:textId="77777777" w:rsidTr="0068186A">
        <w:tc>
          <w:tcPr>
            <w:tcW w:w="9351" w:type="dxa"/>
            <w:gridSpan w:val="6"/>
          </w:tcPr>
          <w:p w14:paraId="2AF6686C" w14:textId="77777777" w:rsidR="00866E2D" w:rsidRPr="003C797E" w:rsidRDefault="00B378A2" w:rsidP="003C797E">
            <w:pPr>
              <w:snapToGrid w:val="0"/>
              <w:rPr>
                <w:rFonts w:ascii="Times New Roman" w:eastAsia="微软雅黑" w:hAnsi="Times New Roman"/>
                <w:sz w:val="24"/>
                <w:szCs w:val="28"/>
              </w:rPr>
            </w:pPr>
            <w:r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基本要求：</w:t>
            </w:r>
          </w:p>
          <w:p w14:paraId="4A10B700" w14:textId="77777777" w:rsidR="00B378A2" w:rsidRPr="003C797E" w:rsidRDefault="00041559" w:rsidP="003C797E">
            <w:pPr>
              <w:snapToGrid w:val="0"/>
              <w:rPr>
                <w:rFonts w:ascii="Times New Roman" w:eastAsia="微软雅黑" w:hAnsi="Times New Roman"/>
                <w:sz w:val="24"/>
                <w:szCs w:val="28"/>
              </w:rPr>
            </w:pPr>
            <w:r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1</w:t>
            </w:r>
            <w:r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、</w:t>
            </w:r>
            <w:r w:rsidR="00B378A2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文字采用小四，</w:t>
            </w:r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中文</w:t>
            </w:r>
            <w:r w:rsidR="00B378A2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字体以微软雅黑、宋体为宜</w:t>
            </w:r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，英语字体以</w:t>
            </w:r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 xml:space="preserve">Time </w:t>
            </w:r>
            <w:r w:rsidR="00866E2D" w:rsidRPr="003C797E">
              <w:rPr>
                <w:rFonts w:ascii="Times New Roman" w:eastAsia="微软雅黑" w:hAnsi="Times New Roman"/>
                <w:sz w:val="24"/>
                <w:szCs w:val="28"/>
              </w:rPr>
              <w:t>News Roman</w:t>
            </w:r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，排版规范美观。</w:t>
            </w:r>
          </w:p>
          <w:p w14:paraId="7E494493" w14:textId="77777777" w:rsidR="00866E2D" w:rsidRPr="003C797E" w:rsidRDefault="00041559" w:rsidP="003C797E">
            <w:pPr>
              <w:snapToGrid w:val="0"/>
              <w:rPr>
                <w:rFonts w:ascii="Times New Roman" w:eastAsia="微软雅黑" w:hAnsi="Times New Roman"/>
                <w:sz w:val="24"/>
                <w:szCs w:val="28"/>
              </w:rPr>
            </w:pPr>
            <w:r w:rsidRPr="003C797E">
              <w:rPr>
                <w:rFonts w:ascii="Times New Roman" w:eastAsia="微软雅黑" w:hAnsi="Times New Roman"/>
                <w:sz w:val="24"/>
                <w:szCs w:val="28"/>
              </w:rPr>
              <w:t>2</w:t>
            </w:r>
            <w:r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、</w:t>
            </w:r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使用微软公式编辑器或</w:t>
            </w:r>
            <w:proofErr w:type="spellStart"/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mathtype</w:t>
            </w:r>
            <w:proofErr w:type="spellEnd"/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输入公式</w:t>
            </w:r>
          </w:p>
          <w:p w14:paraId="5BD8C9D7" w14:textId="77777777" w:rsidR="00866E2D" w:rsidRPr="003C797E" w:rsidRDefault="00041559" w:rsidP="003C797E">
            <w:pPr>
              <w:snapToGrid w:val="0"/>
              <w:rPr>
                <w:rFonts w:ascii="Times New Roman" w:eastAsia="微软雅黑" w:hAnsi="Times New Roman"/>
                <w:sz w:val="24"/>
                <w:szCs w:val="28"/>
              </w:rPr>
            </w:pPr>
            <w:r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3</w:t>
            </w:r>
            <w:r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、</w:t>
            </w:r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实验步骤中应抄写题目，实验程序应为文本方式，实验波形应清楚完整，实验结果应结合信号处理基本理论展开分析</w:t>
            </w:r>
          </w:p>
          <w:p w14:paraId="26C4227C" w14:textId="77777777" w:rsidR="00041559" w:rsidRPr="00041559" w:rsidRDefault="00041559" w:rsidP="003C797E">
            <w:pPr>
              <w:snapToGrid w:val="0"/>
              <w:ind w:firstLineChars="200" w:firstLine="482"/>
              <w:rPr>
                <w:rFonts w:ascii="黑体" w:eastAsia="黑体" w:hAnsi="黑体" w:hint="eastAsia"/>
                <w:b/>
                <w:sz w:val="28"/>
                <w:szCs w:val="28"/>
              </w:rPr>
            </w:pPr>
            <w:r w:rsidRPr="003C797E">
              <w:rPr>
                <w:rFonts w:ascii="黑体" w:eastAsia="黑体" w:hAnsi="黑体" w:hint="eastAsia"/>
                <w:b/>
                <w:sz w:val="24"/>
                <w:szCs w:val="28"/>
              </w:rPr>
              <w:t>不改变本表格整体结构</w:t>
            </w:r>
            <w:r w:rsidR="00802F5B" w:rsidRPr="003C797E">
              <w:rPr>
                <w:rFonts w:ascii="黑体" w:eastAsia="黑体" w:hAnsi="黑体" w:hint="eastAsia"/>
                <w:b/>
                <w:sz w:val="24"/>
                <w:szCs w:val="28"/>
              </w:rPr>
              <w:t>，整体排版应紧凑</w:t>
            </w:r>
            <w:r w:rsidR="003C797E">
              <w:rPr>
                <w:rFonts w:ascii="黑体" w:eastAsia="黑体" w:hAnsi="黑体" w:hint="eastAsia"/>
                <w:b/>
                <w:sz w:val="24"/>
                <w:szCs w:val="28"/>
              </w:rPr>
              <w:t>。可以打印或手写。</w:t>
            </w:r>
          </w:p>
        </w:tc>
      </w:tr>
      <w:tr w:rsidR="00866E2D" w14:paraId="2FA7F718" w14:textId="77777777" w:rsidTr="00E02467">
        <w:trPr>
          <w:trHeight w:val="3491"/>
        </w:trPr>
        <w:tc>
          <w:tcPr>
            <w:tcW w:w="9351" w:type="dxa"/>
            <w:gridSpan w:val="6"/>
          </w:tcPr>
          <w:p w14:paraId="39A4EE0B" w14:textId="77777777" w:rsidR="00866E2D" w:rsidRPr="000B244C" w:rsidRDefault="00866E2D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0B244C">
              <w:rPr>
                <w:rFonts w:ascii="微软雅黑" w:eastAsia="微软雅黑" w:hAnsi="微软雅黑" w:hint="eastAsia"/>
                <w:sz w:val="28"/>
                <w:szCs w:val="28"/>
              </w:rPr>
              <w:t>实验目的</w:t>
            </w:r>
            <w:r w:rsidR="000B244C" w:rsidRPr="000B244C">
              <w:rPr>
                <w:rFonts w:ascii="微软雅黑" w:eastAsia="微软雅黑" w:hAnsi="微软雅黑" w:hint="eastAsia"/>
                <w:sz w:val="28"/>
                <w:szCs w:val="28"/>
              </w:rPr>
              <w:t>：</w:t>
            </w:r>
          </w:p>
          <w:p w14:paraId="68023F9E" w14:textId="77777777" w:rsidR="004C3D31" w:rsidRPr="004C3D31" w:rsidRDefault="004C3D31" w:rsidP="004C3D31">
            <w:pPr>
              <w:spacing w:line="480" w:lineRule="auto"/>
              <w:rPr>
                <w:rFonts w:ascii="宋体" w:eastAsia="宋体" w:hAnsi="宋体"/>
                <w:sz w:val="24"/>
                <w:szCs w:val="24"/>
              </w:rPr>
            </w:pPr>
            <w:r w:rsidRPr="004C3D31">
              <w:rPr>
                <w:rFonts w:ascii="宋体" w:eastAsia="宋体" w:hAnsi="宋体"/>
                <w:sz w:val="24"/>
                <w:szCs w:val="24"/>
              </w:rPr>
              <w:t>学习在</w:t>
            </w:r>
            <w:proofErr w:type="spellStart"/>
            <w:r w:rsidRPr="004C3D31">
              <w:rPr>
                <w:rFonts w:ascii="宋体" w:eastAsia="宋体" w:hAnsi="宋体"/>
                <w:sz w:val="24"/>
                <w:szCs w:val="24"/>
              </w:rPr>
              <w:t>Matlab</w:t>
            </w:r>
            <w:proofErr w:type="spellEnd"/>
            <w:r w:rsidRPr="004C3D31">
              <w:rPr>
                <w:rFonts w:ascii="宋体" w:eastAsia="宋体" w:hAnsi="宋体"/>
                <w:sz w:val="24"/>
                <w:szCs w:val="24"/>
              </w:rPr>
              <w:t>软件下系统的描述方法；</w:t>
            </w:r>
          </w:p>
          <w:p w14:paraId="394F8570" w14:textId="77777777" w:rsidR="004C3D31" w:rsidRPr="004C3D31" w:rsidRDefault="004C3D31" w:rsidP="004C3D31">
            <w:pPr>
              <w:spacing w:line="480" w:lineRule="auto"/>
              <w:rPr>
                <w:rFonts w:ascii="宋体" w:eastAsia="宋体" w:hAnsi="宋体"/>
                <w:sz w:val="24"/>
                <w:szCs w:val="24"/>
              </w:rPr>
            </w:pPr>
            <w:r w:rsidRPr="004C3D31">
              <w:rPr>
                <w:rFonts w:ascii="宋体" w:eastAsia="宋体" w:hAnsi="宋体"/>
                <w:sz w:val="24"/>
                <w:szCs w:val="24"/>
              </w:rPr>
              <w:t>学习在</w:t>
            </w:r>
            <w:proofErr w:type="spellStart"/>
            <w:r w:rsidRPr="004C3D31">
              <w:rPr>
                <w:rFonts w:ascii="宋体" w:eastAsia="宋体" w:hAnsi="宋体"/>
                <w:sz w:val="24"/>
                <w:szCs w:val="24"/>
              </w:rPr>
              <w:t>Matlab</w:t>
            </w:r>
            <w:proofErr w:type="spellEnd"/>
            <w:r w:rsidRPr="004C3D31">
              <w:rPr>
                <w:rFonts w:ascii="宋体" w:eastAsia="宋体" w:hAnsi="宋体"/>
                <w:sz w:val="24"/>
                <w:szCs w:val="24"/>
              </w:rPr>
              <w:t xml:space="preserve">软件下系统响应求解方法； </w:t>
            </w:r>
          </w:p>
          <w:p w14:paraId="074CFD8E" w14:textId="4DF26B11" w:rsidR="00802F5B" w:rsidRPr="004C3D31" w:rsidRDefault="00802F5B" w:rsidP="00BF20B8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</w:p>
        </w:tc>
      </w:tr>
      <w:tr w:rsidR="000B244C" w14:paraId="176ED4EA" w14:textId="77777777" w:rsidTr="0068186A">
        <w:trPr>
          <w:trHeight w:val="3251"/>
        </w:trPr>
        <w:tc>
          <w:tcPr>
            <w:tcW w:w="9351" w:type="dxa"/>
            <w:gridSpan w:val="6"/>
          </w:tcPr>
          <w:p w14:paraId="59BF2AA2" w14:textId="77777777" w:rsidR="000B244C" w:rsidRDefault="000B244C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0B244C">
              <w:rPr>
                <w:rFonts w:ascii="微软雅黑" w:eastAsia="微软雅黑" w:hAnsi="微软雅黑" w:hint="eastAsia"/>
                <w:sz w:val="28"/>
                <w:szCs w:val="28"/>
              </w:rPr>
              <w:t>实验原理：</w:t>
            </w:r>
          </w:p>
          <w:p w14:paraId="371A0D3F" w14:textId="77777777" w:rsidR="004C3D31" w:rsidRPr="004C3D31" w:rsidRDefault="004C3D31" w:rsidP="004C3D31">
            <w:pPr>
              <w:ind w:firstLineChars="200" w:firstLine="480"/>
              <w:rPr>
                <w:rFonts w:ascii="宋体" w:eastAsia="宋体" w:hAnsi="宋体"/>
                <w:sz w:val="24"/>
                <w:szCs w:val="28"/>
              </w:rPr>
            </w:pPr>
            <w:r w:rsidRPr="004C3D31">
              <w:rPr>
                <w:rFonts w:ascii="宋体" w:eastAsia="宋体" w:hAnsi="宋体"/>
                <w:sz w:val="24"/>
                <w:szCs w:val="28"/>
              </w:rPr>
              <w:t>从方程结构形式看：对单输入单输出(SISO)系统采用输入输出描述法；多输入和输出情形时则采用状态方程方法。从变量物理意义看：系统描述形式有时域、频域和</w:t>
            </w:r>
            <w:proofErr w:type="gramStart"/>
            <w:r w:rsidRPr="004C3D31">
              <w:rPr>
                <w:rFonts w:ascii="宋体" w:eastAsia="宋体" w:hAnsi="宋体"/>
                <w:sz w:val="24"/>
                <w:szCs w:val="28"/>
              </w:rPr>
              <w:t>复频域</w:t>
            </w:r>
            <w:proofErr w:type="gramEnd"/>
            <w:r w:rsidRPr="004C3D31">
              <w:rPr>
                <w:rFonts w:ascii="宋体" w:eastAsia="宋体" w:hAnsi="宋体"/>
                <w:sz w:val="24"/>
                <w:szCs w:val="28"/>
              </w:rPr>
              <w:t>等基本类型。</w:t>
            </w:r>
          </w:p>
          <w:p w14:paraId="7D7AE91F" w14:textId="35324B75" w:rsidR="004C3D31" w:rsidRPr="004C3D31" w:rsidRDefault="004C3D31" w:rsidP="004C3D31">
            <w:pPr>
              <w:ind w:firstLineChars="200" w:firstLine="480"/>
              <w:rPr>
                <w:rFonts w:ascii="宋体" w:eastAsia="宋体" w:hAnsi="宋体"/>
                <w:sz w:val="24"/>
                <w:szCs w:val="28"/>
              </w:rPr>
            </w:pPr>
            <w:r w:rsidRPr="004C3D31">
              <w:rPr>
                <w:rFonts w:ascii="宋体" w:eastAsia="宋体" w:hAnsi="宋体"/>
                <w:sz w:val="24"/>
                <w:szCs w:val="28"/>
              </w:rPr>
              <w:t>对LTI系统，单位冲激响应、频率响应和系统函数分别从时域、频域和</w:t>
            </w:r>
            <w:proofErr w:type="gramStart"/>
            <w:r w:rsidRPr="004C3D31">
              <w:rPr>
                <w:rFonts w:ascii="宋体" w:eastAsia="宋体" w:hAnsi="宋体"/>
                <w:sz w:val="24"/>
                <w:szCs w:val="28"/>
              </w:rPr>
              <w:t>复频域</w:t>
            </w:r>
            <w:proofErr w:type="gramEnd"/>
            <w:r w:rsidRPr="004C3D31">
              <w:rPr>
                <w:rFonts w:ascii="宋体" w:eastAsia="宋体" w:hAnsi="宋体"/>
                <w:sz w:val="24"/>
                <w:szCs w:val="28"/>
              </w:rPr>
              <w:t>角度刻画了系统的特性，如因果性和稳定性等。</w:t>
            </w:r>
          </w:p>
          <w:p w14:paraId="1CB430AB" w14:textId="77777777" w:rsidR="00BF20B8" w:rsidRPr="004C3D31" w:rsidRDefault="004C3D31" w:rsidP="004C3D31">
            <w:pPr>
              <w:ind w:firstLineChars="200" w:firstLine="480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C3D31">
              <w:rPr>
                <w:rFonts w:ascii="Times New Roman" w:eastAsia="宋体" w:hAnsi="Times New Roman" w:cs="Times New Roman"/>
                <w:sz w:val="24"/>
                <w:szCs w:val="28"/>
              </w:rPr>
              <w:t>连续系统的输入输出微分方程：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(n)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  <w:szCs w:val="28"/>
                </w:rPr>
                <m:t>(t)+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n-1</m:t>
                  </m:r>
                </m:sub>
              </m:sSub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(n-1)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  <w:szCs w:val="28"/>
                </w:rPr>
                <m:t>(t)+...+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  <w:szCs w:val="28"/>
                </w:rPr>
                <m:t>(t)+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8"/>
                </w:rPr>
                <m:t>y(t)=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(m)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  <w:szCs w:val="28"/>
                </w:rPr>
                <m:t>(t)+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m-1</m:t>
                  </m:r>
                </m:sub>
              </m:sSub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(m-1)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  <w:szCs w:val="28"/>
                </w:rPr>
                <m:t>(t)+...+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  <w:szCs w:val="28"/>
                </w:rPr>
                <m:t>(t)+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8"/>
                </w:rPr>
                <m:t>x(t)</m:t>
              </m:r>
            </m:oMath>
          </w:p>
          <w:p w14:paraId="68FFDC0E" w14:textId="77777777" w:rsidR="004C3D31" w:rsidRDefault="004C3D31" w:rsidP="004C3D31">
            <w:pPr>
              <w:ind w:firstLineChars="200" w:firstLine="480"/>
              <w:rPr>
                <w:rFonts w:ascii="Times New Roman" w:eastAsia="宋体" w:hAnsi="Times New Roman" w:cs="Times New Roman"/>
                <w:b/>
                <w:bCs/>
                <w:sz w:val="24"/>
                <w:szCs w:val="28"/>
              </w:rPr>
            </w:pPr>
            <w:r w:rsidRPr="004C3D31">
              <w:rPr>
                <w:rFonts w:ascii="Times New Roman" w:eastAsia="宋体" w:hAnsi="Times New Roman" w:cs="Times New Roman"/>
                <w:sz w:val="24"/>
                <w:szCs w:val="28"/>
              </w:rPr>
              <w:t>离散系统的输入输出差分方程：</w:t>
            </w:r>
            <m:oMath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8"/>
                </w:rPr>
                <m:t>y[k]+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8"/>
                </w:rPr>
                <m:t>y[k-1]+...+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N-1</m:t>
                  </m:r>
                </m:sub>
              </m:s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8"/>
                </w:rPr>
                <m:t>y[k-(N-1)]+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8"/>
                </w:rPr>
                <m:t>y[k-N]=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8"/>
                </w:rPr>
                <m:t>x[k]+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8"/>
                </w:rPr>
                <m:t>x[k-1]+...+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M-1</m:t>
                  </m:r>
                </m:sub>
              </m:s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8"/>
                </w:rPr>
                <m:t>x[k-(M-1)]+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4"/>
                      <w:szCs w:val="28"/>
                    </w:rPr>
                    <m:t>M</m:t>
                  </m:r>
                </m:sub>
              </m:s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8"/>
                </w:rPr>
                <m:t>x[k-M]</m:t>
              </m:r>
            </m:oMath>
          </w:p>
          <w:p w14:paraId="2F7C78C2" w14:textId="77777777" w:rsidR="004C3D31" w:rsidRDefault="004C3D31" w:rsidP="004C3D31">
            <w:pPr>
              <w:ind w:firstLineChars="200" w:firstLine="480"/>
              <w:rPr>
                <w:rFonts w:ascii="宋体" w:eastAsia="宋体" w:hAnsi="宋体"/>
                <w:sz w:val="24"/>
                <w:szCs w:val="28"/>
              </w:rPr>
            </w:pPr>
            <w:r w:rsidRPr="004C3D31">
              <w:rPr>
                <w:rFonts w:ascii="宋体" w:eastAsia="宋体" w:hAnsi="宋体"/>
                <w:sz w:val="24"/>
                <w:szCs w:val="28"/>
              </w:rPr>
              <w:t>LTI系统的描述中，分别给出输出和输出函数及其导数的系数组{</w:t>
            </w:r>
            <w:proofErr w:type="spellStart"/>
            <w:r w:rsidRPr="004C3D31">
              <w:rPr>
                <w:rFonts w:ascii="宋体" w:eastAsia="宋体" w:hAnsi="宋体"/>
                <w:sz w:val="24"/>
                <w:szCs w:val="28"/>
              </w:rPr>
              <w:t>a,b</w:t>
            </w:r>
            <w:proofErr w:type="spellEnd"/>
            <w:r w:rsidRPr="004C3D31">
              <w:rPr>
                <w:rFonts w:ascii="宋体" w:eastAsia="宋体" w:hAnsi="宋体"/>
                <w:sz w:val="24"/>
                <w:szCs w:val="28"/>
              </w:rPr>
              <w:t>}。在</w:t>
            </w:r>
            <w:proofErr w:type="spellStart"/>
            <w:r w:rsidRPr="004C3D31">
              <w:rPr>
                <w:rFonts w:ascii="宋体" w:eastAsia="宋体" w:hAnsi="宋体"/>
                <w:sz w:val="24"/>
                <w:szCs w:val="28"/>
              </w:rPr>
              <w:t>Matlab</w:t>
            </w:r>
            <w:proofErr w:type="spellEnd"/>
            <w:r w:rsidRPr="004C3D31">
              <w:rPr>
                <w:rFonts w:ascii="宋体" w:eastAsia="宋体" w:hAnsi="宋体"/>
                <w:sz w:val="24"/>
                <w:szCs w:val="28"/>
              </w:rPr>
              <w:t>下，语句：sys=</w:t>
            </w:r>
            <w:proofErr w:type="spellStart"/>
            <w:r w:rsidRPr="004C3D31">
              <w:rPr>
                <w:rFonts w:ascii="宋体" w:eastAsia="宋体" w:hAnsi="宋体"/>
                <w:sz w:val="24"/>
                <w:szCs w:val="28"/>
              </w:rPr>
              <w:t>tf</w:t>
            </w:r>
            <w:proofErr w:type="spellEnd"/>
            <w:r w:rsidRPr="004C3D31">
              <w:rPr>
                <w:rFonts w:ascii="宋体" w:eastAsia="宋体" w:hAnsi="宋体"/>
                <w:sz w:val="24"/>
                <w:szCs w:val="28"/>
              </w:rPr>
              <w:t>(</w:t>
            </w:r>
            <w:proofErr w:type="spellStart"/>
            <w:r w:rsidRPr="004C3D31">
              <w:rPr>
                <w:rFonts w:ascii="宋体" w:eastAsia="宋体" w:hAnsi="宋体"/>
                <w:sz w:val="24"/>
                <w:szCs w:val="28"/>
              </w:rPr>
              <w:t>b,a</w:t>
            </w:r>
            <w:proofErr w:type="spellEnd"/>
            <w:r w:rsidRPr="004C3D31">
              <w:rPr>
                <w:rFonts w:ascii="宋体" w:eastAsia="宋体" w:hAnsi="宋体"/>
                <w:sz w:val="24"/>
                <w:szCs w:val="28"/>
              </w:rPr>
              <w:t>)可方便定义出由系数{</w:t>
            </w:r>
            <w:proofErr w:type="spellStart"/>
            <w:r w:rsidRPr="004C3D31">
              <w:rPr>
                <w:rFonts w:ascii="宋体" w:eastAsia="宋体" w:hAnsi="宋体"/>
                <w:sz w:val="24"/>
                <w:szCs w:val="28"/>
              </w:rPr>
              <w:t>a,b</w:t>
            </w:r>
            <w:proofErr w:type="spellEnd"/>
            <w:r w:rsidRPr="004C3D31">
              <w:rPr>
                <w:rFonts w:ascii="宋体" w:eastAsia="宋体" w:hAnsi="宋体"/>
                <w:sz w:val="24"/>
                <w:szCs w:val="28"/>
              </w:rPr>
              <w:t>} 确定的系统函数sys。用于系统响应求解的函数分别为</w:t>
            </w:r>
            <w:proofErr w:type="spellStart"/>
            <w:r w:rsidRPr="004C3D31">
              <w:rPr>
                <w:rFonts w:ascii="宋体" w:eastAsia="宋体" w:hAnsi="宋体"/>
                <w:sz w:val="24"/>
                <w:szCs w:val="28"/>
              </w:rPr>
              <w:t>lsim</w:t>
            </w:r>
            <w:proofErr w:type="spellEnd"/>
            <w:r w:rsidRPr="004C3D31">
              <w:rPr>
                <w:rFonts w:ascii="宋体" w:eastAsia="宋体" w:hAnsi="宋体"/>
                <w:sz w:val="24"/>
                <w:szCs w:val="28"/>
              </w:rPr>
              <w:t>(连续或离散)和filter(仅离散情形)。</w:t>
            </w:r>
          </w:p>
          <w:p w14:paraId="46BAD5F0" w14:textId="77777777" w:rsidR="004C3D31" w:rsidRDefault="004C3D31" w:rsidP="004C3D31">
            <w:pPr>
              <w:ind w:firstLineChars="20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2EE1EC8" w14:textId="77777777" w:rsidR="004C3D31" w:rsidRDefault="004C3D31" w:rsidP="004C3D31">
            <w:pPr>
              <w:ind w:firstLineChars="200" w:firstLine="482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4C3D31">
              <w:rPr>
                <w:rFonts w:ascii="宋体" w:eastAsia="宋体" w:hAnsi="宋体"/>
                <w:b/>
                <w:bCs/>
                <w:sz w:val="24"/>
                <w:szCs w:val="28"/>
              </w:rPr>
              <w:t>对输入输出方程进行时域到复频域变换，则：</w:t>
            </w:r>
          </w:p>
          <w:p w14:paraId="2EC4F67D" w14:textId="2AD89C3A" w:rsidR="004C3D31" w:rsidRPr="004C3D31" w:rsidRDefault="004C3D31" w:rsidP="004C3D31">
            <w:pPr>
              <w:ind w:firstLineChars="200" w:firstLine="482"/>
              <w:rPr>
                <w:rFonts w:ascii="宋体" w:eastAsia="宋体" w:hAnsi="宋体"/>
                <w:sz w:val="24"/>
                <w:szCs w:val="28"/>
              </w:rPr>
            </w:pPr>
            <w:r w:rsidRPr="004C3D31">
              <w:rPr>
                <w:rFonts w:ascii="宋体" w:eastAsia="宋体" w:hAnsi="宋体"/>
                <w:b/>
                <w:bCs/>
                <w:sz w:val="24"/>
                <w:szCs w:val="28"/>
              </w:rPr>
              <w:lastRenderedPageBreak/>
              <w:t>连续系统的系统函数：</w:t>
            </w:r>
          </w:p>
          <w:p w14:paraId="6397982C" w14:textId="4984DAE9" w:rsidR="004C3D31" w:rsidRPr="004C3D31" w:rsidRDefault="004C3D31" w:rsidP="004C3D31">
            <w:pPr>
              <w:ind w:firstLineChars="200" w:firstLine="480"/>
              <w:rPr>
                <w:rFonts w:ascii="宋体" w:eastAsia="宋体" w:hAnsi="宋体" w:hint="eastAsia"/>
                <w:sz w:val="24"/>
                <w:szCs w:val="28"/>
              </w:rPr>
            </w:pPr>
            <m:oMathPara>
              <m:oMath>
                <m:r>
                  <w:rPr>
                    <w:rFonts w:ascii="Cambria Math" w:eastAsia="宋体" w:hAnsi="宋体"/>
                    <w:sz w:val="24"/>
                    <w:szCs w:val="28"/>
                  </w:rPr>
                  <m:t>H(s)=</m:t>
                </m:r>
                <m:f>
                  <m:fPr>
                    <m:ctrlPr>
                      <w:rPr>
                        <w:rFonts w:ascii="Cambria Math" w:eastAsia="宋体" w:hAnsi="宋体"/>
                        <w:i/>
                        <w:sz w:val="24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宋体" w:hAnsi="宋体"/>
                        <w:sz w:val="24"/>
                        <w:szCs w:val="28"/>
                      </w:rPr>
                      <m:t>Y(s)</m:t>
                    </m:r>
                  </m:num>
                  <m:den>
                    <m:r>
                      <w:rPr>
                        <w:rFonts w:ascii="Cambria Math" w:eastAsia="宋体" w:hAnsi="宋体"/>
                        <w:sz w:val="24"/>
                        <w:szCs w:val="28"/>
                      </w:rPr>
                      <m:t>X(s)</m:t>
                    </m:r>
                  </m:den>
                </m:f>
                <m:r>
                  <w:rPr>
                    <w:rFonts w:ascii="Cambria Math" w:eastAsia="宋体" w:hAnsi="宋体"/>
                    <w:sz w:val="24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宋体"/>
                        <w:i/>
                        <w:sz w:val="24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m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(m)</m:t>
                        </m:r>
                      </m:sup>
                    </m:sSup>
                    <m:r>
                      <w:rPr>
                        <w:rFonts w:ascii="Cambria Math" w:eastAsia="宋体" w:hAnsi="宋体"/>
                        <w:sz w:val="24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m</m:t>
                        </m:r>
                        <m:r>
                          <w:rPr>
                            <w:rFonts w:ascii="Cambria Math" w:eastAsia="宋体" w:hAnsi="Cambria Math" w:cs="Cambria Math"/>
                            <w:sz w:val="24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(m</m:t>
                        </m:r>
                        <m:r>
                          <w:rPr>
                            <w:rFonts w:ascii="Cambria Math" w:eastAsia="宋体" w:hAnsi="Cambria Math" w:cs="Cambria Math"/>
                            <w:sz w:val="24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1)</m:t>
                        </m:r>
                      </m:sup>
                    </m:sSup>
                    <m:r>
                      <w:rPr>
                        <w:rFonts w:ascii="Cambria Math" w:eastAsia="宋体" w:hAnsi="宋体"/>
                        <w:sz w:val="24"/>
                        <w:szCs w:val="28"/>
                      </w:rPr>
                      <m:t>+...+</m:t>
                    </m:r>
                    <m:sSub>
                      <m:sSub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宋体"/>
                        <w:sz w:val="24"/>
                        <w:szCs w:val="28"/>
                      </w:rPr>
                      <m:t>s+</m:t>
                    </m:r>
                    <m:sSub>
                      <m:sSub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n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(n)</m:t>
                        </m:r>
                      </m:sup>
                    </m:sSup>
                    <m:r>
                      <w:rPr>
                        <w:rFonts w:ascii="Cambria Math" w:eastAsia="宋体" w:hAnsi="宋体"/>
                        <w:sz w:val="24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n</m:t>
                        </m:r>
                        <m:r>
                          <w:rPr>
                            <w:rFonts w:ascii="Cambria Math" w:eastAsia="宋体" w:hAnsi="Cambria Math" w:cs="Cambria Math"/>
                            <w:sz w:val="24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(n</m:t>
                        </m:r>
                        <m:r>
                          <w:rPr>
                            <w:rFonts w:ascii="Cambria Math" w:eastAsia="宋体" w:hAnsi="Cambria Math" w:cs="Cambria Math"/>
                            <w:sz w:val="24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1)</m:t>
                        </m:r>
                      </m:sup>
                    </m:sSup>
                    <m:r>
                      <w:rPr>
                        <w:rFonts w:ascii="Cambria Math" w:eastAsia="宋体" w:hAnsi="宋体"/>
                        <w:sz w:val="24"/>
                        <w:szCs w:val="28"/>
                      </w:rPr>
                      <m:t>+...+</m:t>
                    </m:r>
                    <m:sSub>
                      <m:sSub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宋体"/>
                        <w:sz w:val="24"/>
                        <w:szCs w:val="28"/>
                      </w:rPr>
                      <m:t>s+</m:t>
                    </m:r>
                    <m:sSub>
                      <m:sSub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="宋体" w:hAnsi="Cambria Math" w:hint="eastAsia"/>
                        <w:i/>
                        <w:sz w:val="24"/>
                        <w:szCs w:val="28"/>
                      </w:rPr>
                    </m:ctrlPr>
                  </m:den>
                </m:f>
              </m:oMath>
            </m:oMathPara>
          </w:p>
          <w:p w14:paraId="063522BF" w14:textId="77777777" w:rsidR="004C3D31" w:rsidRPr="004C3D31" w:rsidRDefault="004C3D31" w:rsidP="004C3D31">
            <w:pPr>
              <w:ind w:firstLineChars="200" w:firstLine="482"/>
              <w:rPr>
                <w:rFonts w:ascii="宋体" w:eastAsia="宋体" w:hAnsi="宋体"/>
                <w:sz w:val="24"/>
                <w:szCs w:val="28"/>
              </w:rPr>
            </w:pPr>
            <w:r w:rsidRPr="004C3D31">
              <w:rPr>
                <w:rFonts w:ascii="宋体" w:eastAsia="宋体" w:hAnsi="宋体"/>
                <w:b/>
                <w:bCs/>
                <w:sz w:val="24"/>
                <w:szCs w:val="28"/>
              </w:rPr>
              <w:t>离散系统的系统函数：</w:t>
            </w:r>
          </w:p>
          <w:p w14:paraId="4693E119" w14:textId="77777777" w:rsidR="004C3D31" w:rsidRPr="004C3D31" w:rsidRDefault="004C3D31" w:rsidP="004C3D31">
            <w:pPr>
              <w:ind w:firstLineChars="200" w:firstLine="480"/>
              <w:rPr>
                <w:rFonts w:ascii="宋体" w:eastAsia="宋体" w:hAnsi="宋体"/>
                <w:sz w:val="24"/>
                <w:szCs w:val="28"/>
              </w:rPr>
            </w:pPr>
            <m:oMathPara>
              <m:oMath>
                <m:r>
                  <w:rPr>
                    <w:rFonts w:ascii="Cambria Math" w:eastAsia="宋体" w:hAnsi="宋体"/>
                    <w:sz w:val="24"/>
                    <w:szCs w:val="28"/>
                  </w:rPr>
                  <m:t>H(z)=</m:t>
                </m:r>
                <m:f>
                  <m:fPr>
                    <m:ctrlPr>
                      <w:rPr>
                        <w:rFonts w:ascii="Cambria Math" w:eastAsia="宋体" w:hAnsi="宋体"/>
                        <w:i/>
                        <w:sz w:val="24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宋体" w:hAnsi="宋体"/>
                        <w:sz w:val="24"/>
                        <w:szCs w:val="28"/>
                      </w:rPr>
                      <m:t>Y(z)</m:t>
                    </m:r>
                  </m:num>
                  <m:den>
                    <m:r>
                      <w:rPr>
                        <w:rFonts w:ascii="Cambria Math" w:eastAsia="宋体" w:hAnsi="宋体"/>
                        <w:sz w:val="24"/>
                        <w:szCs w:val="28"/>
                      </w:rPr>
                      <m:t>X(z)</m:t>
                    </m:r>
                  </m:den>
                </m:f>
                <m:r>
                  <w:rPr>
                    <w:rFonts w:ascii="Cambria Math" w:eastAsia="宋体" w:hAnsi="宋体"/>
                    <w:sz w:val="24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宋体"/>
                        <w:i/>
                        <w:sz w:val="24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宋体" w:hAnsi="宋体"/>
                        <w:sz w:val="24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  <w:sz w:val="24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eastAsia="宋体" w:hAnsi="宋体"/>
                        <w:sz w:val="24"/>
                        <w:szCs w:val="28"/>
                      </w:rPr>
                      <m:t>+...+</m:t>
                    </m:r>
                    <m:sSub>
                      <m:sSub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M</m:t>
                        </m:r>
                        <m:r>
                          <w:rPr>
                            <w:rFonts w:ascii="Cambria Math" w:eastAsia="宋体" w:hAnsi="Cambria Math" w:cs="Cambria Math"/>
                            <w:sz w:val="24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  <w:sz w:val="24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(M</m:t>
                        </m:r>
                        <m:r>
                          <w:rPr>
                            <w:rFonts w:ascii="Cambria Math" w:eastAsia="宋体" w:hAnsi="Cambria Math" w:cs="Cambria Math"/>
                            <w:sz w:val="24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1)</m:t>
                        </m:r>
                      </m:sup>
                    </m:sSup>
                    <m:r>
                      <w:rPr>
                        <w:rFonts w:ascii="Cambria Math" w:eastAsia="宋体" w:hAnsi="宋体"/>
                        <w:sz w:val="24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M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  <w:sz w:val="24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M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宋体"/>
                        <w:sz w:val="24"/>
                        <w:szCs w:val="28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  <w:sz w:val="24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eastAsia="宋体" w:hAnsi="宋体"/>
                        <w:sz w:val="24"/>
                        <w:szCs w:val="28"/>
                      </w:rPr>
                      <m:t>+...+</m:t>
                    </m:r>
                    <m:sSub>
                      <m:sSub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N</m:t>
                        </m:r>
                        <m:r>
                          <w:rPr>
                            <w:rFonts w:ascii="Cambria Math" w:eastAsia="宋体" w:hAnsi="Cambria Math" w:cs="Cambria Math"/>
                            <w:sz w:val="24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  <w:sz w:val="24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(N</m:t>
                        </m:r>
                        <m:r>
                          <w:rPr>
                            <w:rFonts w:ascii="Cambria Math" w:eastAsia="宋体" w:hAnsi="Cambria Math" w:cs="Cambria Math"/>
                            <w:sz w:val="24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1)</m:t>
                        </m:r>
                      </m:sup>
                    </m:sSup>
                    <m:r>
                      <w:rPr>
                        <w:rFonts w:ascii="Cambria Math" w:eastAsia="宋体" w:hAnsi="宋体"/>
                        <w:sz w:val="24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N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宋体" w:hAnsi="宋体"/>
                            <w:i/>
                            <w:sz w:val="24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  <w:sz w:val="24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eastAsia="宋体" w:hAnsi="宋体"/>
                            <w:sz w:val="24"/>
                            <w:szCs w:val="28"/>
                          </w:rPr>
                          <m:t>N</m:t>
                        </m:r>
                      </m:sup>
                    </m:sSup>
                    <m:ctrlPr>
                      <w:rPr>
                        <w:rFonts w:ascii="Cambria Math" w:eastAsia="宋体" w:hAnsi="Cambria Math" w:hint="eastAsia"/>
                        <w:i/>
                        <w:sz w:val="24"/>
                        <w:szCs w:val="28"/>
                      </w:rPr>
                    </m:ctrlPr>
                  </m:den>
                </m:f>
              </m:oMath>
            </m:oMathPara>
          </w:p>
          <w:p w14:paraId="7E43AF11" w14:textId="77777777" w:rsidR="004C3D31" w:rsidRDefault="004C3D31" w:rsidP="004C3D31">
            <w:pPr>
              <w:ind w:firstLineChars="200" w:firstLine="480"/>
              <w:rPr>
                <w:rFonts w:ascii="宋体" w:eastAsia="宋体" w:hAnsi="宋体"/>
                <w:sz w:val="24"/>
                <w:szCs w:val="28"/>
              </w:rPr>
            </w:pPr>
            <w:r w:rsidRPr="004C3D31">
              <w:rPr>
                <w:rFonts w:ascii="宋体" w:eastAsia="宋体" w:hAnsi="宋体"/>
                <w:sz w:val="24"/>
                <w:szCs w:val="28"/>
              </w:rPr>
              <w:t>LTI系统的系统函数是复变函数，零点和极点是其特征点。在</w:t>
            </w:r>
            <w:proofErr w:type="spellStart"/>
            <w:r w:rsidRPr="004C3D31">
              <w:rPr>
                <w:rFonts w:ascii="宋体" w:eastAsia="宋体" w:hAnsi="宋体"/>
                <w:sz w:val="24"/>
                <w:szCs w:val="28"/>
              </w:rPr>
              <w:t>Matlab</w:t>
            </w:r>
            <w:proofErr w:type="spellEnd"/>
            <w:r w:rsidRPr="004C3D31">
              <w:rPr>
                <w:rFonts w:ascii="宋体" w:eastAsia="宋体" w:hAnsi="宋体"/>
                <w:sz w:val="24"/>
                <w:szCs w:val="28"/>
              </w:rPr>
              <w:t>下，可利用roots函数分别求解系统函数分母和分子多项式根，给出极点和零点，也可直接采用零极点的求解函数</w:t>
            </w:r>
            <w:proofErr w:type="spellStart"/>
            <w:r w:rsidRPr="004C3D31">
              <w:rPr>
                <w:rFonts w:ascii="宋体" w:eastAsia="宋体" w:hAnsi="宋体"/>
                <w:sz w:val="24"/>
                <w:szCs w:val="28"/>
              </w:rPr>
              <w:t>pzmap</w:t>
            </w:r>
            <w:proofErr w:type="spellEnd"/>
            <w:r w:rsidRPr="004C3D31">
              <w:rPr>
                <w:rFonts w:ascii="宋体" w:eastAsia="宋体" w:hAnsi="宋体"/>
                <w:sz w:val="24"/>
                <w:szCs w:val="28"/>
              </w:rPr>
              <w:t>(连续)和</w:t>
            </w:r>
            <w:proofErr w:type="spellStart"/>
            <w:r w:rsidRPr="004C3D31">
              <w:rPr>
                <w:rFonts w:ascii="宋体" w:eastAsia="宋体" w:hAnsi="宋体"/>
                <w:sz w:val="24"/>
                <w:szCs w:val="28"/>
              </w:rPr>
              <w:t>zplane</w:t>
            </w:r>
            <w:proofErr w:type="spellEnd"/>
            <w:r w:rsidRPr="004C3D31">
              <w:rPr>
                <w:rFonts w:ascii="宋体" w:eastAsia="宋体" w:hAnsi="宋体"/>
                <w:sz w:val="24"/>
                <w:szCs w:val="28"/>
              </w:rPr>
              <w:t>(离散) 。</w:t>
            </w:r>
          </w:p>
          <w:p w14:paraId="4D1160B3" w14:textId="77777777" w:rsidR="004C3D31" w:rsidRPr="004C3D31" w:rsidRDefault="004C3D31" w:rsidP="004C3D31">
            <w:pPr>
              <w:ind w:firstLineChars="200" w:firstLine="480"/>
              <w:rPr>
                <w:rFonts w:ascii="宋体" w:eastAsia="宋体" w:hAnsi="宋体"/>
                <w:sz w:val="24"/>
                <w:szCs w:val="28"/>
              </w:rPr>
            </w:pPr>
            <w:r w:rsidRPr="004C3D31">
              <w:rPr>
                <w:rFonts w:ascii="宋体" w:eastAsia="宋体" w:hAnsi="宋体"/>
                <w:sz w:val="24"/>
                <w:szCs w:val="28"/>
              </w:rPr>
              <w:t>由信号与系统理论知：复频域是频域的推广，反之，频域为其特例。联系时域与频域的傅立叶变换，分别对应为虚轴上的拉普拉斯变换和单位圆上的z变换。因此，系统的频率响应可由系统函数方便给出：</w:t>
            </w:r>
          </w:p>
          <w:p w14:paraId="0A0F4E65" w14:textId="73928C59" w:rsidR="004C3D31" w:rsidRPr="004C3D31" w:rsidRDefault="004C3D31" w:rsidP="004C3D31">
            <w:pPr>
              <w:ind w:firstLineChars="200" w:firstLine="482"/>
              <w:rPr>
                <w:rFonts w:ascii="宋体" w:eastAsia="宋体" w:hAnsi="宋体"/>
                <w:sz w:val="24"/>
                <w:szCs w:val="28"/>
              </w:rPr>
            </w:pPr>
            <w:r w:rsidRPr="004C3D31">
              <w:rPr>
                <w:rFonts w:ascii="宋体" w:eastAsia="宋体" w:hAnsi="宋体"/>
                <w:b/>
                <w:bCs/>
                <w:sz w:val="24"/>
                <w:szCs w:val="28"/>
              </w:rPr>
              <w:t>连续系统频率响应：</w:t>
            </w:r>
            <m:oMath>
              <m:r>
                <m:rPr>
                  <m:sty m:val="bi"/>
                </m:rPr>
                <w:rPr>
                  <w:rFonts w:ascii="Cambria Math" w:eastAsia="宋体" w:hAnsi="宋体"/>
                  <w:sz w:val="24"/>
                  <w:szCs w:val="28"/>
                </w:rPr>
                <m:t>H(j</m:t>
              </m:r>
              <m:r>
                <m:rPr>
                  <m:sty m:val="bi"/>
                </m:rPr>
                <w:rPr>
                  <w:rFonts w:ascii="Cambria Math" w:eastAsia="宋体" w:hAnsi="宋体"/>
                  <w:sz w:val="24"/>
                  <w:szCs w:val="28"/>
                </w:rPr>
                <m:t>Ω</m:t>
              </m:r>
              <m:r>
                <m:rPr>
                  <m:sty m:val="bi"/>
                </m:rPr>
                <w:rPr>
                  <w:rFonts w:ascii="Cambria Math" w:eastAsia="宋体" w:hAnsi="宋体"/>
                  <w:sz w:val="24"/>
                  <w:szCs w:val="28"/>
                </w:rPr>
                <m:t>)=</m:t>
              </m:r>
              <m:sSub>
                <m:sSubPr>
                  <m:ctrlPr>
                    <w:rPr>
                      <w:rFonts w:ascii="Cambria Math" w:eastAsia="宋体" w:hAnsi="宋体"/>
                      <w:b/>
                      <w:bCs/>
                      <w:i/>
                      <w:sz w:val="24"/>
                      <w:szCs w:val="28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宋体" w:hAnsi="宋体"/>
                          <w:b/>
                          <w:bCs/>
                          <w:i/>
                          <w:sz w:val="24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宋体"/>
                          <w:sz w:val="24"/>
                          <w:szCs w:val="28"/>
                        </w:rPr>
                        <m:t>H(s)</m:t>
                      </m:r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宋体"/>
                      <w:sz w:val="24"/>
                      <w:szCs w:val="28"/>
                    </w:rPr>
                    <m:t>s=j</m:t>
                  </m:r>
                  <m:r>
                    <m:rPr>
                      <m:sty m:val="bi"/>
                    </m:rPr>
                    <w:rPr>
                      <w:rFonts w:ascii="Cambria Math" w:eastAsia="宋体" w:hAnsi="宋体"/>
                      <w:sz w:val="24"/>
                      <w:szCs w:val="28"/>
                    </w:rPr>
                    <m:t>Ω</m:t>
                  </m:r>
                  <m:ctrlPr>
                    <w:rPr>
                      <w:rFonts w:ascii="Cambria Math" w:eastAsia="宋体" w:hAnsi="Cambria Math"/>
                      <w:b/>
                      <w:bCs/>
                      <w:i/>
                      <w:sz w:val="24"/>
                      <w:szCs w:val="28"/>
                    </w:rPr>
                  </m:ctrlPr>
                </m:sub>
              </m:sSub>
            </m:oMath>
          </w:p>
          <w:p w14:paraId="2F67BC7A" w14:textId="77777777" w:rsidR="004C3D31" w:rsidRDefault="004C3D31" w:rsidP="004C3D31">
            <w:pPr>
              <w:ind w:firstLineChars="200" w:firstLine="482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4C3D31">
              <w:rPr>
                <w:rFonts w:ascii="宋体" w:eastAsia="宋体" w:hAnsi="宋体"/>
                <w:b/>
                <w:bCs/>
                <w:sz w:val="24"/>
                <w:szCs w:val="28"/>
              </w:rPr>
              <w:t>离散系统频率响应：</w:t>
            </w:r>
            <m:oMath>
              <m:r>
                <m:rPr>
                  <m:sty m:val="bi"/>
                </m:rPr>
                <w:rPr>
                  <w:rFonts w:ascii="Cambria Math" w:eastAsia="宋体" w:hAnsi="宋体"/>
                  <w:sz w:val="24"/>
                  <w:szCs w:val="28"/>
                </w:rPr>
                <m:t>H(</m:t>
              </m:r>
              <m:sSup>
                <m:sSupPr>
                  <m:ctrlPr>
                    <w:rPr>
                      <w:rFonts w:ascii="Cambria Math" w:eastAsia="宋体" w:hAnsi="宋体"/>
                      <w:b/>
                      <w:bCs/>
                      <w:i/>
                      <w:sz w:val="24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宋体" w:hAnsi="宋体"/>
                      <w:sz w:val="24"/>
                      <w:szCs w:val="28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宋体" w:hAnsi="宋体"/>
                      <w:sz w:val="24"/>
                      <w:szCs w:val="28"/>
                    </w:rPr>
                    <m:t>jω</m:t>
                  </m:r>
                </m:sup>
              </m:sSup>
              <m:r>
                <m:rPr>
                  <m:sty m:val="bi"/>
                </m:rPr>
                <w:rPr>
                  <w:rFonts w:ascii="Cambria Math" w:eastAsia="宋体" w:hAnsi="宋体"/>
                  <w:sz w:val="24"/>
                  <w:szCs w:val="28"/>
                </w:rPr>
                <m:t>)=</m:t>
              </m:r>
              <m:sSub>
                <m:sSubPr>
                  <m:ctrlPr>
                    <w:rPr>
                      <w:rFonts w:ascii="Cambria Math" w:eastAsia="宋体" w:hAnsi="宋体"/>
                      <w:b/>
                      <w:bCs/>
                      <w:i/>
                      <w:sz w:val="24"/>
                      <w:szCs w:val="28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宋体" w:hAnsi="宋体"/>
                          <w:b/>
                          <w:bCs/>
                          <w:i/>
                          <w:sz w:val="24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宋体"/>
                          <w:sz w:val="24"/>
                          <w:szCs w:val="28"/>
                        </w:rPr>
                        <m:t>H(z)</m:t>
                      </m:r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宋体"/>
                      <w:sz w:val="24"/>
                      <w:szCs w:val="28"/>
                    </w:rPr>
                    <m:t>z=</m:t>
                  </m:r>
                  <m:sSup>
                    <m:sSupPr>
                      <m:ctrlPr>
                        <w:rPr>
                          <w:rFonts w:ascii="Cambria Math" w:eastAsia="宋体" w:hAnsi="宋体"/>
                          <w:b/>
                          <w:bCs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宋体"/>
                          <w:sz w:val="24"/>
                          <w:szCs w:val="28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宋体" w:hAnsi="宋体"/>
                          <w:sz w:val="24"/>
                          <w:szCs w:val="28"/>
                        </w:rPr>
                        <m:t>jω</m:t>
                      </m:r>
                    </m:sup>
                  </m:sSup>
                  <m:ctrlPr>
                    <w:rPr>
                      <w:rFonts w:ascii="Cambria Math" w:eastAsia="宋体" w:hAnsi="Cambria Math" w:hint="eastAsia"/>
                      <w:b/>
                      <w:bCs/>
                      <w:i/>
                      <w:sz w:val="24"/>
                      <w:szCs w:val="28"/>
                    </w:rPr>
                  </m:ctrlPr>
                </m:sub>
              </m:sSub>
            </m:oMath>
          </w:p>
          <w:p w14:paraId="4854A152" w14:textId="77777777" w:rsidR="004C3D31" w:rsidRPr="004C3D31" w:rsidRDefault="004C3D31" w:rsidP="004C3D31">
            <w:pPr>
              <w:ind w:firstLineChars="200" w:firstLine="480"/>
              <w:rPr>
                <w:rFonts w:ascii="宋体" w:eastAsia="宋体" w:hAnsi="宋体"/>
                <w:sz w:val="24"/>
                <w:szCs w:val="28"/>
              </w:rPr>
            </w:pPr>
            <w:r w:rsidRPr="004C3D31">
              <w:rPr>
                <w:rFonts w:ascii="宋体" w:eastAsia="宋体" w:hAnsi="宋体"/>
                <w:sz w:val="24"/>
                <w:szCs w:val="28"/>
              </w:rPr>
              <w:t>由于LTI系统的频率响应是复函数，可分别</w:t>
            </w:r>
            <w:proofErr w:type="gramStart"/>
            <w:r w:rsidRPr="004C3D31">
              <w:rPr>
                <w:rFonts w:ascii="宋体" w:eastAsia="宋体" w:hAnsi="宋体"/>
                <w:sz w:val="24"/>
                <w:szCs w:val="28"/>
              </w:rPr>
              <w:t>绘出幅频响应曲线和相频响应曲线</w:t>
            </w:r>
            <w:proofErr w:type="gramEnd"/>
            <w:r w:rsidRPr="004C3D31">
              <w:rPr>
                <w:rFonts w:ascii="宋体" w:eastAsia="宋体" w:hAnsi="宋体"/>
                <w:sz w:val="24"/>
                <w:szCs w:val="28"/>
              </w:rPr>
              <w:t>。在</w:t>
            </w:r>
            <w:proofErr w:type="spellStart"/>
            <w:r w:rsidRPr="004C3D31">
              <w:rPr>
                <w:rFonts w:ascii="宋体" w:eastAsia="宋体" w:hAnsi="宋体"/>
                <w:sz w:val="24"/>
                <w:szCs w:val="28"/>
              </w:rPr>
              <w:t>Matlab</w:t>
            </w:r>
            <w:proofErr w:type="spellEnd"/>
            <w:r w:rsidRPr="004C3D31">
              <w:rPr>
                <w:rFonts w:ascii="宋体" w:eastAsia="宋体" w:hAnsi="宋体"/>
                <w:sz w:val="24"/>
                <w:szCs w:val="28"/>
              </w:rPr>
              <w:t>下，求取频率响应的函数分别为：</w:t>
            </w:r>
          </w:p>
          <w:p w14:paraId="71BD9DDA" w14:textId="77777777" w:rsidR="004C3D31" w:rsidRPr="004C3D31" w:rsidRDefault="004C3D31" w:rsidP="004C3D31">
            <w:pPr>
              <w:ind w:firstLineChars="200" w:firstLine="480"/>
              <w:rPr>
                <w:rFonts w:ascii="宋体" w:eastAsia="宋体" w:hAnsi="宋体"/>
                <w:sz w:val="24"/>
                <w:szCs w:val="28"/>
              </w:rPr>
            </w:pPr>
            <w:r w:rsidRPr="004C3D31">
              <w:rPr>
                <w:rFonts w:ascii="宋体" w:eastAsia="宋体" w:hAnsi="宋体"/>
                <w:sz w:val="24"/>
                <w:szCs w:val="28"/>
              </w:rPr>
              <w:t xml:space="preserve">       </w:t>
            </w:r>
            <w:proofErr w:type="spellStart"/>
            <w:r w:rsidRPr="004C3D31">
              <w:rPr>
                <w:rFonts w:ascii="宋体" w:eastAsia="宋体" w:hAnsi="宋体"/>
                <w:sz w:val="24"/>
                <w:szCs w:val="28"/>
              </w:rPr>
              <w:t>freqs</w:t>
            </w:r>
            <w:proofErr w:type="spellEnd"/>
            <w:r w:rsidRPr="004C3D31">
              <w:rPr>
                <w:rFonts w:ascii="宋体" w:eastAsia="宋体" w:hAnsi="宋体"/>
                <w:sz w:val="24"/>
                <w:szCs w:val="28"/>
              </w:rPr>
              <w:t>(连续时间系统)</w:t>
            </w:r>
          </w:p>
          <w:p w14:paraId="125DB6F3" w14:textId="77777777" w:rsidR="004C3D31" w:rsidRPr="004C3D31" w:rsidRDefault="004C3D31" w:rsidP="004C3D31">
            <w:pPr>
              <w:ind w:firstLineChars="200" w:firstLine="480"/>
              <w:rPr>
                <w:rFonts w:ascii="宋体" w:eastAsia="宋体" w:hAnsi="宋体"/>
                <w:sz w:val="24"/>
                <w:szCs w:val="28"/>
              </w:rPr>
            </w:pPr>
            <w:r w:rsidRPr="004C3D31">
              <w:rPr>
                <w:rFonts w:ascii="宋体" w:eastAsia="宋体" w:hAnsi="宋体"/>
                <w:sz w:val="24"/>
                <w:szCs w:val="28"/>
              </w:rPr>
              <w:t xml:space="preserve">       </w:t>
            </w:r>
            <w:proofErr w:type="spellStart"/>
            <w:r w:rsidRPr="004C3D31">
              <w:rPr>
                <w:rFonts w:ascii="宋体" w:eastAsia="宋体" w:hAnsi="宋体"/>
                <w:sz w:val="24"/>
                <w:szCs w:val="28"/>
              </w:rPr>
              <w:t>freqz</w:t>
            </w:r>
            <w:proofErr w:type="spellEnd"/>
            <w:r w:rsidRPr="004C3D31">
              <w:rPr>
                <w:rFonts w:ascii="宋体" w:eastAsia="宋体" w:hAnsi="宋体"/>
                <w:sz w:val="24"/>
                <w:szCs w:val="28"/>
              </w:rPr>
              <w:t>(离散时间系统) 。</w:t>
            </w:r>
          </w:p>
          <w:p w14:paraId="67DC6595" w14:textId="77777777" w:rsidR="004C3D31" w:rsidRDefault="004C3D31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26EBCAA3" w14:textId="77777777" w:rsidR="004C3D31" w:rsidRDefault="004C3D31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585BFBC9" w14:textId="77777777" w:rsidR="003901F3" w:rsidRDefault="003901F3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68015604" w14:textId="77777777" w:rsidR="003901F3" w:rsidRDefault="003901F3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3E9170AB" w14:textId="77777777" w:rsidR="003901F3" w:rsidRDefault="003901F3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3BF48BB5" w14:textId="77777777" w:rsidR="003901F3" w:rsidRDefault="003901F3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3839C82C" w14:textId="77777777" w:rsidR="003901F3" w:rsidRDefault="003901F3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5625F212" w14:textId="77777777" w:rsidR="003901F3" w:rsidRDefault="003901F3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74E42E90" w14:textId="77777777" w:rsidR="003901F3" w:rsidRDefault="003901F3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244B63CB" w14:textId="77777777" w:rsidR="003901F3" w:rsidRDefault="003901F3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6758FB14" w14:textId="77777777" w:rsidR="003901F3" w:rsidRDefault="003901F3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6AE903C8" w14:textId="77777777" w:rsidR="003901F3" w:rsidRDefault="003901F3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0C6BA336" w14:textId="77777777" w:rsidR="003901F3" w:rsidRDefault="003901F3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5DA5785D" w14:textId="77777777" w:rsidR="003901F3" w:rsidRDefault="003901F3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263628EE" w14:textId="77777777" w:rsidR="003901F3" w:rsidRDefault="003901F3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7E2AD385" w14:textId="77777777" w:rsidR="003901F3" w:rsidRDefault="003901F3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723C935F" w14:textId="77777777" w:rsidR="003901F3" w:rsidRDefault="003901F3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1328B68B" w14:textId="77777777" w:rsidR="003901F3" w:rsidRDefault="003901F3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5382B5D8" w14:textId="77777777" w:rsidR="003901F3" w:rsidRDefault="003901F3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4E7E6D34" w14:textId="77777777" w:rsidR="003901F3" w:rsidRDefault="003901F3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4FF5FB7D" w14:textId="77777777" w:rsidR="003901F3" w:rsidRDefault="003901F3" w:rsidP="004C3D31">
            <w:pPr>
              <w:rPr>
                <w:rFonts w:ascii="宋体" w:eastAsia="宋体" w:hAnsi="宋体"/>
                <w:sz w:val="24"/>
                <w:szCs w:val="28"/>
              </w:rPr>
            </w:pPr>
          </w:p>
          <w:p w14:paraId="2F9C3A21" w14:textId="679F27B0" w:rsidR="003901F3" w:rsidRPr="004C3D31" w:rsidRDefault="003901F3" w:rsidP="004C3D31">
            <w:pPr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0B244C" w14:paraId="25E7E89D" w14:textId="77777777" w:rsidTr="0068186A">
        <w:trPr>
          <w:trHeight w:val="8641"/>
        </w:trPr>
        <w:tc>
          <w:tcPr>
            <w:tcW w:w="9351" w:type="dxa"/>
            <w:gridSpan w:val="6"/>
          </w:tcPr>
          <w:p w14:paraId="11EACF15" w14:textId="77777777" w:rsidR="000B244C" w:rsidRDefault="000B244C" w:rsidP="000B244C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0B244C"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>实验</w:t>
            </w:r>
            <w:r>
              <w:rPr>
                <w:rFonts w:ascii="微软雅黑" w:eastAsia="微软雅黑" w:hAnsi="微软雅黑" w:hint="eastAsia"/>
                <w:sz w:val="28"/>
                <w:szCs w:val="28"/>
              </w:rPr>
              <w:t>步骤（按</w:t>
            </w:r>
            <w:proofErr w:type="gramStart"/>
            <w:r>
              <w:rPr>
                <w:rFonts w:ascii="微软雅黑" w:eastAsia="微软雅黑" w:hAnsi="微软雅黑" w:hint="eastAsia"/>
                <w:sz w:val="28"/>
                <w:szCs w:val="28"/>
              </w:rPr>
              <w:t>题分别</w:t>
            </w:r>
            <w:proofErr w:type="gramEnd"/>
            <w:r>
              <w:rPr>
                <w:rFonts w:ascii="微软雅黑" w:eastAsia="微软雅黑" w:hAnsi="微软雅黑" w:hint="eastAsia"/>
                <w:sz w:val="28"/>
                <w:szCs w:val="28"/>
              </w:rPr>
              <w:t>进行</w:t>
            </w:r>
            <w:r w:rsidR="00006091">
              <w:rPr>
                <w:rFonts w:ascii="微软雅黑" w:eastAsia="微软雅黑" w:hAnsi="微软雅黑" w:hint="eastAsia"/>
                <w:sz w:val="28"/>
                <w:szCs w:val="28"/>
              </w:rPr>
              <w:t>，包括必需的程序、计算、波形、图形和结论分析）</w:t>
            </w:r>
            <w:r w:rsidRPr="000B244C">
              <w:rPr>
                <w:rFonts w:ascii="微软雅黑" w:eastAsia="微软雅黑" w:hAnsi="微软雅黑" w:hint="eastAsia"/>
                <w:sz w:val="28"/>
                <w:szCs w:val="28"/>
              </w:rPr>
              <w:t>：</w:t>
            </w:r>
          </w:p>
          <w:p w14:paraId="709BBA4D" w14:textId="77777777" w:rsidR="003901F3" w:rsidRDefault="003901F3" w:rsidP="003901F3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1　已知</w:t>
            </w:r>
            <w:proofErr w:type="gramStart"/>
            <w:r>
              <w:rPr>
                <w:rFonts w:ascii="微软雅黑" w:eastAsia="微软雅黑" w:hAnsi="微软雅黑"/>
                <w:sz w:val="24"/>
                <w:szCs w:val="24"/>
              </w:rPr>
              <w:t>某连续</w:t>
            </w:r>
            <w:proofErr w:type="gramEnd"/>
            <w:r>
              <w:rPr>
                <w:rFonts w:ascii="微软雅黑" w:eastAsia="微软雅黑" w:hAnsi="微软雅黑"/>
                <w:sz w:val="24"/>
                <w:szCs w:val="24"/>
              </w:rPr>
              <w:t>LTI系统的系统函数为：</w:t>
            </w:r>
            <w:r>
              <w:rPr>
                <w:rFonts w:ascii="微软雅黑" w:eastAsia="微软雅黑" w:hAnsi="微软雅黑"/>
                <w:sz w:val="24"/>
                <w:szCs w:val="24"/>
              </w:rPr>
              <w:object w:dxaOrig="2580" w:dyaOrig="659" w14:anchorId="0B06BD6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371" o:spid="_x0000_i1136" type="#_x0000_t75" style="width:129pt;height:33pt;mso-wrap-style:square;mso-position-horizontal-relative:page;mso-position-vertical-relative:page" o:ole="">
                  <v:imagedata r:id="rId7" o:title=""/>
                </v:shape>
                <o:OLEObject Type="Embed" ProgID="Equation.DSMT4" ShapeID="Object 371" DrawAspect="Content" ObjectID="_1839489119" r:id="rId8"/>
              </w:object>
            </w:r>
          </w:p>
          <w:p w14:paraId="21471C7A" w14:textId="77777777" w:rsidR="003901F3" w:rsidRDefault="003901F3" w:rsidP="003901F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求： 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①系统的零极点并判断稳定性；（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roots, </w:t>
            </w:r>
            <w:proofErr w:type="spellStart"/>
            <w:r>
              <w:rPr>
                <w:rFonts w:ascii="微软雅黑" w:eastAsia="微软雅黑" w:hAnsi="微软雅黑"/>
                <w:sz w:val="24"/>
                <w:szCs w:val="24"/>
              </w:rPr>
              <w:t>pzmap</w:t>
            </w:r>
            <w:proofErr w:type="spellEnd"/>
            <w:r>
              <w:rPr>
                <w:rFonts w:ascii="微软雅黑" w:eastAsia="微软雅黑" w:hAnsi="微软雅黑"/>
                <w:sz w:val="24"/>
                <w:szCs w:val="24"/>
              </w:rPr>
              <w:t xml:space="preserve"> ）</w:t>
            </w:r>
          </w:p>
          <w:p w14:paraId="401C3B94" w14:textId="77777777" w:rsidR="003901F3" w:rsidRDefault="003901F3" w:rsidP="003901F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ab/>
              <w:t xml:space="preserve">　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 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②频率响应(</w:t>
            </w:r>
            <w:proofErr w:type="spellStart"/>
            <w:r>
              <w:rPr>
                <w:rFonts w:ascii="微软雅黑" w:eastAsia="微软雅黑" w:hAnsi="微软雅黑"/>
                <w:sz w:val="24"/>
                <w:szCs w:val="24"/>
              </w:rPr>
              <w:t>freqs</w:t>
            </w:r>
            <w:proofErr w:type="spellEnd"/>
            <w:r>
              <w:rPr>
                <w:rFonts w:ascii="微软雅黑" w:eastAsia="微软雅黑" w:hAnsi="微软雅黑"/>
                <w:sz w:val="24"/>
                <w:szCs w:val="24"/>
              </w:rPr>
              <w:t>)；</w:t>
            </w:r>
          </w:p>
          <w:p w14:paraId="16266CA4" w14:textId="77777777" w:rsidR="003901F3" w:rsidRDefault="003901F3" w:rsidP="003901F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 xml:space="preserve">      ③冲激和阶跃响应(</w:t>
            </w:r>
            <w:proofErr w:type="spellStart"/>
            <w:r>
              <w:rPr>
                <w:rFonts w:ascii="微软雅黑" w:eastAsia="微软雅黑" w:hAnsi="微软雅黑"/>
                <w:sz w:val="24"/>
                <w:szCs w:val="24"/>
              </w:rPr>
              <w:t>impluse,step</w:t>
            </w:r>
            <w:proofErr w:type="spellEnd"/>
            <w:r>
              <w:rPr>
                <w:rFonts w:ascii="微软雅黑" w:eastAsia="微软雅黑" w:hAnsi="微软雅黑"/>
                <w:sz w:val="24"/>
                <w:szCs w:val="24"/>
              </w:rPr>
              <w:t>)；</w:t>
            </w:r>
          </w:p>
          <w:p w14:paraId="5B229B2E" w14:textId="77777777" w:rsidR="003901F3" w:rsidRDefault="003901F3" w:rsidP="003901F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 xml:space="preserve">      ④在输入 </w:t>
            </w:r>
            <w:r>
              <w:rPr>
                <w:rFonts w:ascii="微软雅黑" w:eastAsia="微软雅黑" w:hAnsi="微软雅黑"/>
                <w:sz w:val="24"/>
                <w:szCs w:val="24"/>
              </w:rPr>
              <w:object w:dxaOrig="2018" w:dyaOrig="319" w14:anchorId="1C9DE660">
                <v:shape id="Object 372" o:spid="_x0000_i1137" type="#_x0000_t75" style="width:100.9pt;height:16.15pt;mso-wrap-style:square;mso-position-horizontal-relative:page;mso-position-vertical-relative:page" o:ole="">
                  <v:imagedata r:id="rId9" o:title=""/>
                </v:shape>
                <o:OLEObject Type="Embed" ProgID="Equation.DSMT4" ShapeID="Object 372" DrawAspect="Content" ObjectID="_1839489120" r:id="rId10"/>
              </w:object>
            </w:r>
            <w:r>
              <w:rPr>
                <w:rFonts w:ascii="微软雅黑" w:eastAsia="微软雅黑" w:hAnsi="微软雅黑"/>
                <w:sz w:val="24"/>
                <w:szCs w:val="24"/>
              </w:rPr>
              <w:t>下的零状态响应(</w:t>
            </w:r>
            <w:proofErr w:type="spellStart"/>
            <w:r>
              <w:rPr>
                <w:rFonts w:ascii="微软雅黑" w:eastAsia="微软雅黑" w:hAnsi="微软雅黑"/>
                <w:sz w:val="24"/>
                <w:szCs w:val="24"/>
              </w:rPr>
              <w:t>lsim</w:t>
            </w:r>
            <w:proofErr w:type="spellEnd"/>
            <w:r>
              <w:rPr>
                <w:rFonts w:ascii="微软雅黑" w:eastAsia="微软雅黑" w:hAnsi="微软雅黑"/>
                <w:sz w:val="24"/>
                <w:szCs w:val="24"/>
              </w:rPr>
              <w:t>)。</w:t>
            </w:r>
          </w:p>
          <w:p w14:paraId="527059FC" w14:textId="03BE13A8" w:rsidR="003901F3" w:rsidRDefault="003901F3" w:rsidP="003901F3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>Matlab</w:t>
            </w:r>
            <w:proofErr w:type="spellEnd"/>
            <w:r>
              <w:rPr>
                <w:rFonts w:ascii="微软雅黑" w:eastAsia="微软雅黑" w:hAnsi="微软雅黑" w:hint="eastAsia"/>
                <w:sz w:val="24"/>
                <w:szCs w:val="24"/>
              </w:rPr>
              <w:t>程序如下：</w:t>
            </w:r>
          </w:p>
          <w:p w14:paraId="5BDC6862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01F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3901F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定义系统函数的分子和分母系数</w:t>
            </w:r>
          </w:p>
          <w:p w14:paraId="319D5C15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num = [2, 8, 6];</w:t>
            </w:r>
          </w:p>
          <w:p w14:paraId="12D7A813" w14:textId="6321FFEC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den = [1, 4, 14, 20];</w:t>
            </w:r>
          </w:p>
          <w:p w14:paraId="765797AC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01F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 xml:space="preserve">% 1. </w:t>
            </w:r>
            <w:r w:rsidRPr="003901F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求系统的零极点并绘制零极点图</w:t>
            </w:r>
          </w:p>
          <w:p w14:paraId="19629939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spellStart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zeros_sys</w:t>
            </w:r>
            <w:proofErr w:type="spell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= roots(num);</w:t>
            </w:r>
          </w:p>
          <w:p w14:paraId="769CDD5F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spellStart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poles_sys</w:t>
            </w:r>
            <w:proofErr w:type="spell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= roots(den);</w:t>
            </w:r>
          </w:p>
          <w:p w14:paraId="7AE57228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spellStart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fprintf</w:t>
            </w:r>
            <w:proofErr w:type="spell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系统的零点为：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\n'</w:t>
            </w:r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disp</w:t>
            </w:r>
            <w:proofErr w:type="spell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proofErr w:type="spellStart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zeros_sys</w:t>
            </w:r>
            <w:proofErr w:type="spell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4F59510E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spellStart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fprintf</w:t>
            </w:r>
            <w:proofErr w:type="spell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系统的极点为：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\n'</w:t>
            </w:r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disp</w:t>
            </w:r>
            <w:proofErr w:type="spell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proofErr w:type="spellStart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poles_sys</w:t>
            </w:r>
            <w:proofErr w:type="spell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30876EE9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56B6BEE7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figure;</w:t>
            </w:r>
          </w:p>
          <w:p w14:paraId="3BC69117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spellStart"/>
            <w:proofErr w:type="gramStart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pzmap</w:t>
            </w:r>
            <w:proofErr w:type="spell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proofErr w:type="spellStart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tf</w:t>
            </w:r>
            <w:proofErr w:type="spell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proofErr w:type="gram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num, den));</w:t>
            </w:r>
          </w:p>
          <w:p w14:paraId="0A971EAF" w14:textId="2A63DF4C" w:rsid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title(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系统的零极点图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23C326F8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01F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3901F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判断稳定性</w:t>
            </w:r>
          </w:p>
          <w:p w14:paraId="10BAB251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01F3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 xml:space="preserve">if </w:t>
            </w:r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all(real(</w:t>
            </w:r>
            <w:proofErr w:type="spellStart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poles_sys</w:t>
            </w:r>
            <w:proofErr w:type="spell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) &lt; 0)</w:t>
            </w:r>
          </w:p>
          <w:p w14:paraId="65578612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fprintf</w:t>
            </w:r>
            <w:proofErr w:type="spell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结论：所有极点均位于左半平面，系统是稳定的。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\n'</w:t>
            </w:r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69BF46AA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01F3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else</w:t>
            </w:r>
          </w:p>
          <w:p w14:paraId="6A06D7B3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fprintf</w:t>
            </w:r>
            <w:proofErr w:type="spell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结论：存在极点不在左半平面，系统是不稳定的。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\n'</w:t>
            </w:r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3E4ACFBF" w14:textId="09AC68FE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3901F3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end</w:t>
            </w:r>
          </w:p>
          <w:p w14:paraId="50F750C1" w14:textId="77777777" w:rsidR="00C60D5E" w:rsidRDefault="003901F3" w:rsidP="004C3D31">
            <w:pPr>
              <w:widowControl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结果：</w:t>
            </w:r>
          </w:p>
          <w:p w14:paraId="775F84EF" w14:textId="37CAF70F" w:rsidR="003901F3" w:rsidRDefault="003901F3" w:rsidP="003901F3">
            <w:pPr>
              <w:widowControl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 w:rsidRPr="003901F3">
              <w:rPr>
                <w:rFonts w:ascii="微软雅黑" w:eastAsia="微软雅黑" w:hAnsi="微软雅黑"/>
                <w:sz w:val="24"/>
                <w:szCs w:val="24"/>
              </w:rPr>
              <w:lastRenderedPageBreak/>
              <w:drawing>
                <wp:inline distT="0" distB="0" distL="0" distR="0" wp14:anchorId="7C588335" wp14:editId="067E1418">
                  <wp:extent cx="2611437" cy="2209184"/>
                  <wp:effectExtent l="0" t="0" r="0" b="635"/>
                  <wp:docPr id="17978382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8382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437" cy="220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4B5123BD" wp14:editId="1CB14D94">
                  <wp:extent cx="2609055" cy="1470608"/>
                  <wp:effectExtent l="0" t="0" r="1270" b="0"/>
                  <wp:docPr id="8387777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7777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681" cy="1484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67E672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01F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 xml:space="preserve">% 2. </w:t>
            </w:r>
            <w:r w:rsidRPr="003901F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频率响应</w:t>
            </w:r>
          </w:p>
          <w:p w14:paraId="33007144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figure;</w:t>
            </w:r>
          </w:p>
          <w:p w14:paraId="33060CFA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spellStart"/>
            <w:proofErr w:type="gramStart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freqs</w:t>
            </w:r>
            <w:proofErr w:type="spell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proofErr w:type="gram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num, den);</w:t>
            </w:r>
          </w:p>
          <w:p w14:paraId="05F0FA48" w14:textId="37C64025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title(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系统的频率响应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150AAAB4" w14:textId="77777777" w:rsidR="003901F3" w:rsidRDefault="003901F3" w:rsidP="004C3D31">
            <w:pPr>
              <w:widowControl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结果：</w:t>
            </w:r>
          </w:p>
          <w:p w14:paraId="733746D3" w14:textId="6A92FC4D" w:rsidR="003901F3" w:rsidRDefault="003901F3" w:rsidP="004C3D31">
            <w:pPr>
              <w:widowControl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 w:rsidRPr="003901F3">
              <w:rPr>
                <w:rFonts w:ascii="微软雅黑" w:eastAsia="微软雅黑" w:hAnsi="微软雅黑"/>
                <w:sz w:val="24"/>
                <w:szCs w:val="24"/>
              </w:rPr>
              <w:drawing>
                <wp:inline distT="0" distB="0" distL="0" distR="0" wp14:anchorId="23E6186D" wp14:editId="4EFCAEA1">
                  <wp:extent cx="4306466" cy="1804987"/>
                  <wp:effectExtent l="0" t="0" r="0" b="5080"/>
                  <wp:docPr id="7557051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7051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806" cy="1808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73891" w14:textId="38BA523A" w:rsidR="003901F3" w:rsidRDefault="003901F3" w:rsidP="004C3D31">
            <w:pPr>
              <w:widowControl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 w:rsidRPr="003901F3">
              <w:rPr>
                <w:rFonts w:ascii="微软雅黑" w:eastAsia="微软雅黑" w:hAnsi="微软雅黑"/>
                <w:sz w:val="24"/>
                <w:szCs w:val="24"/>
              </w:rPr>
              <w:drawing>
                <wp:inline distT="0" distB="0" distL="0" distR="0" wp14:anchorId="5EF13E0E" wp14:editId="4E4CDB7C">
                  <wp:extent cx="4283000" cy="1633538"/>
                  <wp:effectExtent l="0" t="0" r="3810" b="5080"/>
                  <wp:docPr id="3294955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4955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951" cy="1642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F23C6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01F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 xml:space="preserve">% 3. </w:t>
            </w:r>
            <w:r w:rsidRPr="003901F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冲击响应和阶跃响应</w:t>
            </w:r>
          </w:p>
          <w:p w14:paraId="115C4517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figure;</w:t>
            </w:r>
          </w:p>
          <w:p w14:paraId="1BD334E3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gramStart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subplot(</w:t>
            </w:r>
            <w:proofErr w:type="gram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2,1,1);</w:t>
            </w:r>
          </w:p>
          <w:p w14:paraId="10A09E6B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gramStart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impulse(</w:t>
            </w:r>
            <w:proofErr w:type="spellStart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tf</w:t>
            </w:r>
            <w:proofErr w:type="spell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proofErr w:type="gram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num, den));</w:t>
            </w:r>
          </w:p>
          <w:p w14:paraId="7CEA19F4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title(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系统的单位冲击响应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3BF2907D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639DE625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gramStart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subplot(</w:t>
            </w:r>
            <w:proofErr w:type="gram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2,1,2);</w:t>
            </w:r>
          </w:p>
          <w:p w14:paraId="3B93185F" w14:textId="77777777" w:rsidR="003901F3" w:rsidRPr="003901F3" w:rsidRDefault="003901F3" w:rsidP="003901F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gramStart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lastRenderedPageBreak/>
              <w:t>step(</w:t>
            </w:r>
            <w:proofErr w:type="spellStart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tf</w:t>
            </w:r>
            <w:proofErr w:type="spell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proofErr w:type="gramEnd"/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num, den));</w:t>
            </w:r>
          </w:p>
          <w:p w14:paraId="1208DFB6" w14:textId="45870EDC" w:rsidR="003901F3" w:rsidRPr="003901F3" w:rsidRDefault="003901F3" w:rsidP="004C3D31">
            <w:pPr>
              <w:widowControl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title(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系统的单位阶跃响应</w:t>
            </w:r>
            <w:r w:rsidRPr="003901F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3901F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58FB6AC2" w14:textId="77777777" w:rsidR="003901F3" w:rsidRDefault="003901F3" w:rsidP="004C3D31">
            <w:pPr>
              <w:widowControl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结果：</w:t>
            </w:r>
          </w:p>
          <w:p w14:paraId="739DF92E" w14:textId="4D88C40F" w:rsidR="003901F3" w:rsidRDefault="003901F3" w:rsidP="004C3D31">
            <w:pPr>
              <w:widowControl/>
              <w:jc w:val="left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3901F3">
              <w:rPr>
                <w:rFonts w:ascii="微软雅黑" w:eastAsia="微软雅黑" w:hAnsi="微软雅黑"/>
                <w:sz w:val="24"/>
                <w:szCs w:val="24"/>
              </w:rPr>
              <w:drawing>
                <wp:inline distT="0" distB="0" distL="0" distR="0" wp14:anchorId="530E0057" wp14:editId="4CD72019">
                  <wp:extent cx="2776538" cy="1125903"/>
                  <wp:effectExtent l="0" t="0" r="5080" b="0"/>
                  <wp:docPr id="12546487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648799" name=""/>
                          <pic:cNvPicPr/>
                        </pic:nvPicPr>
                        <pic:blipFill rotWithShape="1">
                          <a:blip r:embed="rId15"/>
                          <a:srcRect b="51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3827" cy="1136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  </w:t>
            </w:r>
            <w:r w:rsidRPr="003901F3">
              <w:rPr>
                <w:rFonts w:ascii="微软雅黑" w:eastAsia="微软雅黑" w:hAnsi="微软雅黑"/>
                <w:sz w:val="24"/>
                <w:szCs w:val="24"/>
              </w:rPr>
              <w:drawing>
                <wp:inline distT="0" distB="0" distL="0" distR="0" wp14:anchorId="7A78BAD7" wp14:editId="3E9669AF">
                  <wp:extent cx="2688013" cy="1095319"/>
                  <wp:effectExtent l="0" t="0" r="0" b="0"/>
                  <wp:docPr id="7367064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706464" name=""/>
                          <pic:cNvPicPr/>
                        </pic:nvPicPr>
                        <pic:blipFill rotWithShape="1">
                          <a:blip r:embed="rId16"/>
                          <a:srcRect t="509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2109" cy="1113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6C6B85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 xml:space="preserve">% 4. 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在输入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 xml:space="preserve"> x(t) = cos(0.5t)u(t) 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下的零状态响应</w:t>
            </w:r>
          </w:p>
          <w:p w14:paraId="286596AC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t = 0:0.01:50; 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定义时间范围</w:t>
            </w:r>
          </w:p>
          <w:p w14:paraId="5C5217A7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x = cos(0.5 * t); 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定义输入信号</w:t>
            </w:r>
          </w:p>
          <w:p w14:paraId="54625355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y = </w:t>
            </w:r>
            <w:proofErr w:type="spellStart"/>
            <w:proofErr w:type="gram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lsim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proofErr w:type="spell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tf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proofErr w:type="gram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num, den), x, t);</w:t>
            </w:r>
          </w:p>
          <w:p w14:paraId="5B23D2C5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0859C92E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figure;</w:t>
            </w:r>
          </w:p>
          <w:p w14:paraId="7787959E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gram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plot(</w:t>
            </w:r>
            <w:proofErr w:type="gram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t, y);</w:t>
            </w:r>
          </w:p>
          <w:p w14:paraId="2783B92C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title(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输入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 xml:space="preserve"> x(t) = cos(0.5t) 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下的零状态响应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0363A0AF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spell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xlabel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时间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 xml:space="preserve"> (t)'</w:t>
            </w: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ylabel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响应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 xml:space="preserve"> y(t)'</w:t>
            </w: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427F8022" w14:textId="4A27E4CF" w:rsidR="003901F3" w:rsidRPr="00614D53" w:rsidRDefault="00614D53" w:rsidP="004C3D31">
            <w:pPr>
              <w:widowControl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grid 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on</w:t>
            </w: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;</w:t>
            </w:r>
          </w:p>
          <w:p w14:paraId="48C67563" w14:textId="77777777" w:rsidR="003901F3" w:rsidRDefault="003901F3" w:rsidP="004C3D31">
            <w:pPr>
              <w:widowControl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结果：</w:t>
            </w:r>
          </w:p>
          <w:p w14:paraId="0BDAB9ED" w14:textId="77777777" w:rsidR="00614D53" w:rsidRDefault="00614D53" w:rsidP="00614D53">
            <w:pPr>
              <w:widowControl/>
              <w:ind w:firstLineChars="400" w:firstLine="960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 w:rsidRPr="00614D53">
              <w:rPr>
                <w:rFonts w:ascii="微软雅黑" w:eastAsia="微软雅黑" w:hAnsi="微软雅黑"/>
                <w:sz w:val="24"/>
                <w:szCs w:val="24"/>
              </w:rPr>
              <w:drawing>
                <wp:inline distT="0" distB="0" distL="0" distR="0" wp14:anchorId="7EA8C759" wp14:editId="00D5E720">
                  <wp:extent cx="2343150" cy="1925616"/>
                  <wp:effectExtent l="0" t="0" r="0" b="0"/>
                  <wp:docPr id="383950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950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244" cy="1932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98F18C" w14:textId="77777777" w:rsidR="00614D53" w:rsidRDefault="00614D53" w:rsidP="00614D53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2　已知某离散LTI系统的系统函数为：</w:t>
            </w:r>
            <w:r>
              <w:rPr>
                <w:rFonts w:ascii="微软雅黑" w:eastAsia="微软雅黑" w:hAnsi="微软雅黑"/>
                <w:sz w:val="24"/>
                <w:szCs w:val="24"/>
              </w:rPr>
              <w:object w:dxaOrig="4120" w:dyaOrig="659" w14:anchorId="611B6DC5">
                <v:shape id="Object 378" o:spid="_x0000_i1138" type="#_x0000_t75" style="width:205.9pt;height:33pt;mso-wrap-style:square;mso-position-horizontal-relative:page;mso-position-vertical-relative:page" o:ole="">
                  <v:imagedata r:id="rId18" o:title=""/>
                </v:shape>
                <o:OLEObject Type="Embed" ProgID="Equation.DSMT4" ShapeID="Object 378" DrawAspect="Content" ObjectID="_1839489121" r:id="rId19"/>
              </w:object>
            </w:r>
          </w:p>
          <w:p w14:paraId="3E7735CA" w14:textId="77777777" w:rsidR="00614D53" w:rsidRDefault="00614D53" w:rsidP="00614D5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求：①系统的零极点并判断稳定性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(roots，</w:t>
            </w:r>
            <w:proofErr w:type="spellStart"/>
            <w:r>
              <w:rPr>
                <w:rFonts w:ascii="微软雅黑" w:eastAsia="微软雅黑" w:hAnsi="微软雅黑"/>
                <w:sz w:val="24"/>
                <w:szCs w:val="24"/>
              </w:rPr>
              <w:t>zplane</w:t>
            </w:r>
            <w:proofErr w:type="spellEnd"/>
            <w:r>
              <w:rPr>
                <w:rFonts w:ascii="微软雅黑" w:eastAsia="微软雅黑" w:hAnsi="微软雅黑"/>
                <w:sz w:val="24"/>
                <w:szCs w:val="24"/>
              </w:rPr>
              <w:t>)；</w:t>
            </w:r>
          </w:p>
          <w:p w14:paraId="7E576D7B" w14:textId="77777777" w:rsidR="00614D53" w:rsidRDefault="00614D53" w:rsidP="00614D5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ab/>
              <w:t>②频率响应(</w:t>
            </w:r>
            <w:proofErr w:type="spellStart"/>
            <w:r>
              <w:rPr>
                <w:rFonts w:ascii="微软雅黑" w:eastAsia="微软雅黑" w:hAnsi="微软雅黑"/>
                <w:sz w:val="24"/>
                <w:szCs w:val="24"/>
              </w:rPr>
              <w:t>freqz</w:t>
            </w:r>
            <w:proofErr w:type="spellEnd"/>
            <w:r>
              <w:rPr>
                <w:rFonts w:ascii="微软雅黑" w:eastAsia="微软雅黑" w:hAnsi="微软雅黑"/>
                <w:sz w:val="24"/>
                <w:szCs w:val="24"/>
              </w:rPr>
              <w:t>)；</w:t>
            </w:r>
          </w:p>
          <w:p w14:paraId="7B10057C" w14:textId="77777777" w:rsidR="00614D53" w:rsidRDefault="00614D53" w:rsidP="00614D5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 xml:space="preserve">    ③冲激和阶跃响应(</w:t>
            </w:r>
            <w:proofErr w:type="spellStart"/>
            <w:r>
              <w:rPr>
                <w:rFonts w:ascii="微软雅黑" w:eastAsia="微软雅黑" w:hAnsi="微软雅黑"/>
                <w:sz w:val="24"/>
                <w:szCs w:val="24"/>
              </w:rPr>
              <w:t>impz</w:t>
            </w:r>
            <w:proofErr w:type="spellEnd"/>
            <w:r>
              <w:rPr>
                <w:rFonts w:ascii="微软雅黑" w:eastAsia="微软雅黑" w:hAnsi="微软雅黑"/>
                <w:sz w:val="24"/>
                <w:szCs w:val="24"/>
              </w:rPr>
              <w:t>，</w:t>
            </w:r>
            <w:proofErr w:type="spellStart"/>
            <w:r>
              <w:rPr>
                <w:rFonts w:ascii="微软雅黑" w:eastAsia="微软雅黑" w:hAnsi="微软雅黑"/>
                <w:sz w:val="24"/>
                <w:szCs w:val="24"/>
              </w:rPr>
              <w:t>stepz</w:t>
            </w:r>
            <w:proofErr w:type="spellEnd"/>
            <w:r>
              <w:rPr>
                <w:rFonts w:ascii="微软雅黑" w:eastAsia="微软雅黑" w:hAnsi="微软雅黑"/>
                <w:sz w:val="24"/>
                <w:szCs w:val="24"/>
              </w:rPr>
              <w:t>)；</w:t>
            </w:r>
          </w:p>
          <w:p w14:paraId="30AF655A" w14:textId="755115EA" w:rsidR="00614D53" w:rsidRDefault="00614D53" w:rsidP="00614D53">
            <w:pPr>
              <w:ind w:firstLine="488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④在输入</w:t>
            </w:r>
            <w:r>
              <w:rPr>
                <w:rFonts w:ascii="微软雅黑" w:eastAsia="微软雅黑" w:hAnsi="微软雅黑"/>
                <w:sz w:val="24"/>
                <w:szCs w:val="24"/>
              </w:rPr>
              <w:object w:dxaOrig="2238" w:dyaOrig="319" w14:anchorId="744F1301">
                <v:shape id="Object 379" o:spid="_x0000_i1139" type="#_x0000_t75" style="width:112.15pt;height:16.15pt;mso-wrap-style:square;mso-position-horizontal-relative:page;mso-position-vertical-relative:page" o:ole="">
                  <v:imagedata r:id="rId20" o:title=""/>
                </v:shape>
                <o:OLEObject Type="Embed" ProgID="Equation.DSMT4" ShapeID="Object 379" DrawAspect="Content" ObjectID="_1839489122" r:id="rId21"/>
              </w:object>
            </w:r>
            <w:r>
              <w:rPr>
                <w:rFonts w:ascii="微软雅黑" w:eastAsia="微软雅黑" w:hAnsi="微软雅黑"/>
                <w:sz w:val="24"/>
                <w:szCs w:val="24"/>
              </w:rPr>
              <w:t>下的零状态响应(filter)。</w:t>
            </w:r>
          </w:p>
          <w:p w14:paraId="63468D24" w14:textId="24A18FD2" w:rsidR="00614D53" w:rsidRPr="00614D53" w:rsidRDefault="00614D53" w:rsidP="00614D53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24"/>
                <w:szCs w:val="24"/>
              </w:rPr>
              <w:lastRenderedPageBreak/>
              <w:t>Matlab</w:t>
            </w:r>
            <w:proofErr w:type="spellEnd"/>
            <w:r>
              <w:rPr>
                <w:rFonts w:ascii="微软雅黑" w:eastAsia="微软雅黑" w:hAnsi="微软雅黑" w:hint="eastAsia"/>
                <w:sz w:val="24"/>
                <w:szCs w:val="24"/>
              </w:rPr>
              <w:t>程序如下：</w:t>
            </w:r>
          </w:p>
          <w:p w14:paraId="3F16C760" w14:textId="09663615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离散系统的分子和分母系数</w:t>
            </w:r>
          </w:p>
          <w:p w14:paraId="67EB7C9F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b = [1, -0.1, -0.3, -0.3, -0.2];</w:t>
            </w:r>
          </w:p>
          <w:p w14:paraId="5018DC4B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a = [1, 0.1, 0.2, 0.2, 0.5];</w:t>
            </w:r>
          </w:p>
          <w:p w14:paraId="64C7FEBD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67847C2A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 xml:space="preserve">% 1. 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求系统的零极点并绘制零极点图</w:t>
            </w:r>
          </w:p>
          <w:p w14:paraId="609C397D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spell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zeros_z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= roots(b);</w:t>
            </w:r>
          </w:p>
          <w:p w14:paraId="64564F44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spell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poles_z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= roots(a);</w:t>
            </w:r>
          </w:p>
          <w:p w14:paraId="5E2BE241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spell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fprintf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系统的零点为：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\n'</w:t>
            </w: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disp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proofErr w:type="spell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zeros_z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5493CFCC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spell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fprintf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系统的极点为：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\n'</w:t>
            </w: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disp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proofErr w:type="spell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poles_z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4597AC6F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66BF0AAB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figure;</w:t>
            </w:r>
          </w:p>
          <w:p w14:paraId="4A0934FC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spellStart"/>
            <w:proofErr w:type="gram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zplane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proofErr w:type="gram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b, a);</w:t>
            </w:r>
          </w:p>
          <w:p w14:paraId="5E4292D8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title(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离散系统的零极点图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47859B21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判断稳定性</w:t>
            </w:r>
          </w:p>
          <w:p w14:paraId="6B9D19C7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 xml:space="preserve">if </w:t>
            </w: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all(abs(</w:t>
            </w:r>
            <w:proofErr w:type="spell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poles_z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) &lt; 1)</w:t>
            </w:r>
          </w:p>
          <w:p w14:paraId="04F2CA81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fprintf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结论：所有极点均位于单位圆内，系统是稳定的。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\n'</w:t>
            </w: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714F56DB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else</w:t>
            </w:r>
          </w:p>
          <w:p w14:paraId="0BC3FEE8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fprintf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结论：存在极点不在单位圆内，系统是不稳定的。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\n'</w:t>
            </w: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7916BAC2" w14:textId="6DD24083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end</w:t>
            </w:r>
          </w:p>
          <w:p w14:paraId="78079251" w14:textId="44EA4A3B" w:rsid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5D312F1" wp14:editId="0F60B48E">
                  <wp:simplePos x="0" y="0"/>
                  <wp:positionH relativeFrom="column">
                    <wp:posOffset>3099753</wp:posOffset>
                  </wp:positionH>
                  <wp:positionV relativeFrom="paragraph">
                    <wp:posOffset>161290</wp:posOffset>
                  </wp:positionV>
                  <wp:extent cx="2657475" cy="1953260"/>
                  <wp:effectExtent l="0" t="0" r="9525" b="8890"/>
                  <wp:wrapTight wrapText="bothSides">
                    <wp:wrapPolygon edited="0">
                      <wp:start x="0" y="0"/>
                      <wp:lineTo x="0" y="21488"/>
                      <wp:lineTo x="21523" y="21488"/>
                      <wp:lineTo x="21523" y="0"/>
                      <wp:lineTo x="0" y="0"/>
                    </wp:wrapPolygon>
                  </wp:wrapTight>
                  <wp:docPr id="13108292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829298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95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onsolas" w:eastAsia="宋体" w:hAnsi="Consolas" w:cs="宋体"/>
                <w:kern w:val="0"/>
                <w:sz w:val="24"/>
                <w:szCs w:val="24"/>
              </w:rPr>
              <w:t>结果：</w:t>
            </w:r>
          </w:p>
          <w:p w14:paraId="191D233E" w14:textId="21473C8A" w:rsid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4"/>
                <w:szCs w:val="24"/>
              </w:rPr>
            </w:pPr>
            <w:r w:rsidRPr="00614D53">
              <w:rPr>
                <w:rFonts w:ascii="Consolas" w:eastAsia="宋体" w:hAnsi="Consolas" w:cs="宋体"/>
                <w:kern w:val="0"/>
                <w:sz w:val="24"/>
                <w:szCs w:val="24"/>
              </w:rPr>
              <w:drawing>
                <wp:inline distT="0" distB="0" distL="0" distR="0" wp14:anchorId="11D6A03D" wp14:editId="23FDCB4C">
                  <wp:extent cx="2667000" cy="2216561"/>
                  <wp:effectExtent l="0" t="0" r="0" b="0"/>
                  <wp:docPr id="4600160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01602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011" cy="221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eastAsia="宋体" w:hAnsi="Consolas" w:cs="宋体" w:hint="eastAsia"/>
                <w:kern w:val="0"/>
                <w:sz w:val="24"/>
                <w:szCs w:val="24"/>
              </w:rPr>
              <w:t xml:space="preserve">  </w:t>
            </w:r>
          </w:p>
          <w:p w14:paraId="454683C0" w14:textId="77777777" w:rsid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4"/>
                <w:szCs w:val="24"/>
              </w:rPr>
            </w:pPr>
          </w:p>
          <w:p w14:paraId="01EA5573" w14:textId="77777777" w:rsid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4"/>
                <w:szCs w:val="24"/>
              </w:rPr>
            </w:pPr>
          </w:p>
          <w:p w14:paraId="5444F2BE" w14:textId="77777777" w:rsid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4"/>
                <w:szCs w:val="24"/>
              </w:rPr>
            </w:pPr>
          </w:p>
          <w:p w14:paraId="3B1FF0D6" w14:textId="77777777" w:rsid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4"/>
                <w:szCs w:val="24"/>
              </w:rPr>
            </w:pPr>
          </w:p>
          <w:p w14:paraId="342A055B" w14:textId="77777777" w:rsid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4"/>
                <w:szCs w:val="24"/>
              </w:rPr>
            </w:pPr>
          </w:p>
          <w:p w14:paraId="1664138F" w14:textId="77777777" w:rsid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4"/>
                <w:szCs w:val="24"/>
              </w:rPr>
            </w:pPr>
          </w:p>
          <w:p w14:paraId="2D3675EC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 w:hint="eastAsia"/>
                <w:kern w:val="0"/>
                <w:sz w:val="24"/>
                <w:szCs w:val="24"/>
              </w:rPr>
            </w:pPr>
          </w:p>
          <w:p w14:paraId="558538B7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 xml:space="preserve">% 2. 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频率响应</w:t>
            </w:r>
          </w:p>
          <w:p w14:paraId="72DDB818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figure;</w:t>
            </w:r>
          </w:p>
          <w:p w14:paraId="3EEC54F9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spellStart"/>
            <w:proofErr w:type="gram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freqz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proofErr w:type="gram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b, a);</w:t>
            </w:r>
          </w:p>
          <w:p w14:paraId="0B84AFCC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lastRenderedPageBreak/>
              <w:t>title(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系统的频率响应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7C58E8B1" w14:textId="20F586C6" w:rsid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4"/>
                <w:szCs w:val="24"/>
              </w:rPr>
            </w:pPr>
            <w:r w:rsidRPr="00614D53">
              <w:rPr>
                <w:rFonts w:ascii="Consolas" w:eastAsia="宋体" w:hAnsi="Consolas" w:cs="宋体"/>
                <w:kern w:val="0"/>
                <w:sz w:val="24"/>
                <w:szCs w:val="24"/>
              </w:rPr>
              <w:t>结果：</w:t>
            </w:r>
          </w:p>
          <w:p w14:paraId="2B7C763D" w14:textId="40EC2570" w:rsid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30140196" wp14:editId="1F515CC5">
                  <wp:simplePos x="0" y="0"/>
                  <wp:positionH relativeFrom="column">
                    <wp:posOffset>3043758</wp:posOffset>
                  </wp:positionH>
                  <wp:positionV relativeFrom="paragraph">
                    <wp:posOffset>66370</wp:posOffset>
                  </wp:positionV>
                  <wp:extent cx="2699836" cy="1064895"/>
                  <wp:effectExtent l="0" t="0" r="5715" b="1905"/>
                  <wp:wrapTight wrapText="bothSides">
                    <wp:wrapPolygon edited="0">
                      <wp:start x="0" y="0"/>
                      <wp:lineTo x="0" y="21252"/>
                      <wp:lineTo x="21493" y="21252"/>
                      <wp:lineTo x="21493" y="0"/>
                      <wp:lineTo x="0" y="0"/>
                    </wp:wrapPolygon>
                  </wp:wrapTight>
                  <wp:docPr id="18493419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424458" name="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9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9836" cy="1064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4D210676" wp14:editId="33BC7211">
                  <wp:extent cx="2699836" cy="1100138"/>
                  <wp:effectExtent l="0" t="0" r="5715" b="5080"/>
                  <wp:docPr id="21404244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424458" name=""/>
                          <pic:cNvPicPr/>
                        </pic:nvPicPr>
                        <pic:blipFill rotWithShape="1">
                          <a:blip r:embed="rId25"/>
                          <a:srcRect b="493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1763" cy="1104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840E4B" w14:textId="54AE61D6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 w:hint="eastAsia"/>
                <w:kern w:val="0"/>
                <w:sz w:val="24"/>
                <w:szCs w:val="24"/>
              </w:rPr>
            </w:pPr>
          </w:p>
          <w:p w14:paraId="79E3C85B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 xml:space="preserve">% 3. 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冲击响应和阶跃响应</w:t>
            </w:r>
          </w:p>
          <w:p w14:paraId="328A4737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figure;</w:t>
            </w:r>
          </w:p>
          <w:p w14:paraId="7DDAE211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gram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subplot(</w:t>
            </w:r>
            <w:proofErr w:type="gram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2,1,1);</w:t>
            </w:r>
          </w:p>
          <w:p w14:paraId="511FA541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spellStart"/>
            <w:proofErr w:type="gram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impz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proofErr w:type="gram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b, a);</w:t>
            </w:r>
          </w:p>
          <w:p w14:paraId="46138ADA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title(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系统的单位冲击响应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22419075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gram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subplot(</w:t>
            </w:r>
            <w:proofErr w:type="gram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2,1,2);</w:t>
            </w:r>
          </w:p>
          <w:p w14:paraId="484F8C6E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spellStart"/>
            <w:proofErr w:type="gram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stepz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proofErr w:type="gram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b, a);</w:t>
            </w:r>
          </w:p>
          <w:p w14:paraId="2ECB2D15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title(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系统的单位阶跃响应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616DB714" w14:textId="0622D781" w:rsid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4"/>
                <w:szCs w:val="24"/>
              </w:rPr>
            </w:pPr>
            <w:r>
              <w:rPr>
                <w:rFonts w:ascii="Consolas" w:eastAsia="宋体" w:hAnsi="Consolas" w:cs="宋体"/>
                <w:kern w:val="0"/>
                <w:sz w:val="24"/>
                <w:szCs w:val="24"/>
              </w:rPr>
              <w:t>结果：</w:t>
            </w:r>
          </w:p>
          <w:p w14:paraId="438D3F4B" w14:textId="3DC62570" w:rsid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78C5535" wp14:editId="0BAA4CCF">
                  <wp:simplePos x="0" y="0"/>
                  <wp:positionH relativeFrom="column">
                    <wp:posOffset>3042603</wp:posOffset>
                  </wp:positionH>
                  <wp:positionV relativeFrom="paragraph">
                    <wp:posOffset>27623</wp:posOffset>
                  </wp:positionV>
                  <wp:extent cx="2666365" cy="1078374"/>
                  <wp:effectExtent l="0" t="0" r="635" b="7620"/>
                  <wp:wrapTight wrapText="bothSides">
                    <wp:wrapPolygon edited="0">
                      <wp:start x="0" y="0"/>
                      <wp:lineTo x="0" y="21371"/>
                      <wp:lineTo x="21451" y="21371"/>
                      <wp:lineTo x="21451" y="0"/>
                      <wp:lineTo x="0" y="0"/>
                    </wp:wrapPolygon>
                  </wp:wrapTight>
                  <wp:docPr id="6025238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718009" name="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4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6365" cy="1078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0574E65B" wp14:editId="09E91083">
                  <wp:extent cx="2666365" cy="1090613"/>
                  <wp:effectExtent l="0" t="0" r="635" b="0"/>
                  <wp:docPr id="17557180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718009" name=""/>
                          <pic:cNvPicPr/>
                        </pic:nvPicPr>
                        <pic:blipFill rotWithShape="1">
                          <a:blip r:embed="rId27"/>
                          <a:srcRect b="498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71" cy="1093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6824B37" w14:textId="669002BE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</w:p>
          <w:p w14:paraId="1CC1F0B9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 xml:space="preserve">% 4. 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在输入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 xml:space="preserve"> x(n) = cos(0.25n)u(n) 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下的零状态响应</w:t>
            </w:r>
          </w:p>
          <w:p w14:paraId="573C9FD4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n = 0:100;                 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定义时间序列</w:t>
            </w:r>
          </w:p>
          <w:p w14:paraId="4BCC71D0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x = cos(0.25 * n);         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定义输入信号</w:t>
            </w:r>
          </w:p>
          <w:p w14:paraId="7D3724AE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y = filter(b, a, x);       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614D53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计算零状态响应</w:t>
            </w:r>
          </w:p>
          <w:p w14:paraId="47872B89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279DF838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figure;</w:t>
            </w:r>
          </w:p>
          <w:p w14:paraId="724840D3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gram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stem(</w:t>
            </w:r>
            <w:proofErr w:type="gram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n, y, 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'filled'</w:t>
            </w: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58EBDF9A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title(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输入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 xml:space="preserve"> x(n) = cos(0.25n) 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下的零状态响应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6BEE0802" w14:textId="77777777" w:rsidR="00614D53" w:rsidRPr="00614D53" w:rsidRDefault="00614D53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spell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xlabel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'n'</w:t>
            </w: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ylabel</w:t>
            </w:r>
            <w:proofErr w:type="spellEnd"/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r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'y(n)'</w:t>
            </w:r>
            <w:r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25B6389A" w14:textId="7FED6F66" w:rsidR="00614D53" w:rsidRDefault="007708D9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7708D9">
              <w:rPr>
                <w:rFonts w:ascii="微软雅黑" w:eastAsia="微软雅黑" w:hAnsi="微软雅黑"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276354CF" wp14:editId="33752F51">
                  <wp:simplePos x="0" y="0"/>
                  <wp:positionH relativeFrom="column">
                    <wp:posOffset>953770</wp:posOffset>
                  </wp:positionH>
                  <wp:positionV relativeFrom="paragraph">
                    <wp:posOffset>87312</wp:posOffset>
                  </wp:positionV>
                  <wp:extent cx="2254885" cy="1828800"/>
                  <wp:effectExtent l="0" t="0" r="0" b="0"/>
                  <wp:wrapTight wrapText="bothSides">
                    <wp:wrapPolygon edited="0">
                      <wp:start x="0" y="0"/>
                      <wp:lineTo x="0" y="21375"/>
                      <wp:lineTo x="21351" y="21375"/>
                      <wp:lineTo x="21351" y="0"/>
                      <wp:lineTo x="0" y="0"/>
                    </wp:wrapPolygon>
                  </wp:wrapTight>
                  <wp:docPr id="9693517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351791" name="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88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14D53"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grid </w:t>
            </w:r>
            <w:r w:rsidR="00614D53" w:rsidRPr="00614D5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on</w:t>
            </w:r>
            <w:r w:rsidR="00614D53" w:rsidRPr="00614D53">
              <w:rPr>
                <w:rFonts w:ascii="Consolas" w:eastAsia="宋体" w:hAnsi="Consolas" w:cs="宋体"/>
                <w:kern w:val="0"/>
                <w:sz w:val="20"/>
                <w:szCs w:val="20"/>
              </w:rPr>
              <w:t>;</w:t>
            </w:r>
          </w:p>
          <w:p w14:paraId="5A17B3B4" w14:textId="5B5C531D" w:rsidR="007708D9" w:rsidRDefault="007708D9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2C28C985" w14:textId="77777777" w:rsidR="007708D9" w:rsidRDefault="007708D9" w:rsidP="00614D5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0F80566A" w14:textId="77777777" w:rsidR="007708D9" w:rsidRPr="00614D53" w:rsidRDefault="007708D9" w:rsidP="00614D53">
            <w:pPr>
              <w:widowControl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</w:p>
          <w:p w14:paraId="7E688B05" w14:textId="77777777" w:rsidR="00614D53" w:rsidRPr="007708D9" w:rsidRDefault="00614D53" w:rsidP="00614D53">
            <w:pPr>
              <w:widowControl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7708D9">
              <w:rPr>
                <w:rFonts w:ascii="宋体" w:eastAsia="宋体" w:hAnsi="宋体" w:hint="eastAsia"/>
                <w:sz w:val="24"/>
                <w:szCs w:val="24"/>
              </w:rPr>
              <w:t>结果：</w:t>
            </w:r>
          </w:p>
          <w:p w14:paraId="3D02BA7A" w14:textId="77777777" w:rsidR="00614D53" w:rsidRDefault="00614D53" w:rsidP="00614D53">
            <w:pPr>
              <w:widowControl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7B3ACA58" w14:textId="77777777" w:rsidR="007708D9" w:rsidRDefault="007708D9" w:rsidP="007708D9">
            <w:pPr>
              <w:pStyle w:val="a9"/>
              <w:shd w:val="clear" w:color="auto" w:fill="FFFFFF"/>
              <w:spacing w:before="0" w:beforeAutospacing="0" w:after="180" w:afterAutospacing="0"/>
              <w:rPr>
                <w:rFonts w:ascii="Segoe UI" w:hAnsi="Segoe UI" w:cs="Segoe UI" w:hint="eastAsia"/>
              </w:rPr>
            </w:pPr>
          </w:p>
          <w:p w14:paraId="4C467A5F" w14:textId="4B0ADFDC" w:rsidR="007708D9" w:rsidRDefault="007708D9" w:rsidP="007708D9">
            <w:pPr>
              <w:pStyle w:val="a9"/>
              <w:shd w:val="clear" w:color="auto" w:fill="FFFFFF"/>
              <w:spacing w:before="0" w:beforeAutospacing="0" w:after="180" w:afterAutospacing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lastRenderedPageBreak/>
              <w:t>实验结果及分析如下：</w:t>
            </w:r>
          </w:p>
          <w:p w14:paraId="46D1783C" w14:textId="35A9351B" w:rsidR="007708D9" w:rsidRDefault="007708D9" w:rsidP="007708D9">
            <w:pPr>
              <w:pStyle w:val="a9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</w:rPr>
            </w:pPr>
            <w:r>
              <w:rPr>
                <w:rFonts w:ascii="Cambria Math" w:hAnsi="Cambria Math" w:cs="Cambria Math"/>
              </w:rPr>
              <w:t>①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连续系统稳定的充分必要条件：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Style w:val="ab"/>
                <w:rFonts w:ascii="Segoe UI" w:hAnsi="Segoe UI" w:cs="Segoe UI"/>
              </w:rPr>
              <w:t>时域</w:t>
            </w:r>
            <w:r>
              <w:rPr>
                <w:rFonts w:ascii="Segoe UI" w:hAnsi="Segoe UI" w:cs="Segoe UI"/>
              </w:rPr>
              <w:t>​</w:t>
            </w:r>
            <w:r>
              <w:rPr>
                <w:rFonts w:ascii="Segoe UI" w:hAnsi="Segoe UI" w:cs="Segoe UI"/>
              </w:rPr>
              <w:t>：系统的单位冲激响应</w:t>
            </w:r>
            <w:r>
              <w:rPr>
                <w:rFonts w:ascii="Segoe UI" w:hAnsi="Segoe UI" w:cs="Segoe U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h(t)</m:t>
              </m:r>
            </m:oMath>
            <w:r>
              <w:rPr>
                <w:rFonts w:ascii="Segoe UI" w:hAnsi="Segoe UI" w:cs="Segoe UI"/>
              </w:rPr>
              <w:t>绝对可积，即</w:t>
            </w:r>
            <w:r>
              <w:rPr>
                <w:rFonts w:ascii="Segoe UI" w:hAnsi="Segoe UI" w:cs="Segoe UI"/>
              </w:rPr>
              <w:t xml:space="preserve"> </w:t>
            </w:r>
            <m:oMath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h(t)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dt&lt;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e>
              </m:nary>
            </m:oMath>
            <w:r>
              <w:rPr>
                <w:rFonts w:ascii="Segoe UI" w:hAnsi="Segoe UI" w:cs="Segoe UI"/>
              </w:rPr>
              <w:t>。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Style w:val="ab"/>
                <w:rFonts w:ascii="Segoe UI" w:hAnsi="Segoe UI" w:cs="Segoe UI"/>
              </w:rPr>
              <w:t>S</w:t>
            </w:r>
            <w:r>
              <w:rPr>
                <w:rStyle w:val="ab"/>
                <w:rFonts w:ascii="Segoe UI" w:hAnsi="Segoe UI" w:cs="Segoe UI"/>
              </w:rPr>
              <w:t>域</w:t>
            </w:r>
            <w:r>
              <w:rPr>
                <w:rFonts w:ascii="Segoe UI" w:hAnsi="Segoe UI" w:cs="Segoe UI"/>
              </w:rPr>
              <w:t>​</w:t>
            </w:r>
            <w:r>
              <w:rPr>
                <w:rFonts w:ascii="Segoe UI" w:hAnsi="Segoe UI" w:cs="Segoe UI"/>
              </w:rPr>
              <w:t>：若系统函数</w:t>
            </w:r>
            <w:r>
              <w:rPr>
                <w:rFonts w:ascii="Segoe UI" w:hAnsi="Segoe UI" w:cs="Segoe U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H(s)</m:t>
              </m:r>
            </m:oMath>
            <w:r>
              <w:rPr>
                <w:rFonts w:ascii="Segoe UI" w:hAnsi="Segoe UI" w:cs="Segoe UI"/>
              </w:rPr>
              <w:t>的收敛域包含虚轴，则该系统必是稳定系统。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Style w:val="ab"/>
                <w:rFonts w:ascii="Segoe UI" w:hAnsi="Segoe UI" w:cs="Segoe UI"/>
              </w:rPr>
              <w:t>因果系统</w:t>
            </w:r>
            <w:r>
              <w:rPr>
                <w:rFonts w:ascii="Segoe UI" w:hAnsi="Segoe UI" w:cs="Segoe UI"/>
              </w:rPr>
              <w:t>​</w:t>
            </w:r>
            <w:r>
              <w:rPr>
                <w:rFonts w:ascii="Segoe UI" w:hAnsi="Segoe UI" w:cs="Segoe UI"/>
              </w:rPr>
              <w:t>：若</w:t>
            </w:r>
            <w:r>
              <w:rPr>
                <w:rFonts w:ascii="Segoe UI" w:hAnsi="Segoe UI" w:cs="Segoe U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H(s)</m:t>
              </m:r>
            </m:oMath>
            <w:r>
              <w:rPr>
                <w:rFonts w:ascii="Segoe UI" w:hAnsi="Segoe UI" w:cs="Segoe UI"/>
              </w:rPr>
              <w:t>的极点均在</w:t>
            </w:r>
            <w:r>
              <w:rPr>
                <w:rFonts w:ascii="Segoe UI" w:hAnsi="Segoe UI" w:cs="Segoe U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rPr>
                <w:rFonts w:ascii="Segoe UI" w:hAnsi="Segoe UI" w:cs="Segoe UI"/>
              </w:rPr>
              <w:t>平面的左半开平面（即实部小于零），则该系统必是稳定系统。</w:t>
            </w:r>
          </w:p>
          <w:p w14:paraId="6CFE7AF3" w14:textId="5E6B095F" w:rsidR="007708D9" w:rsidRDefault="007708D9" w:rsidP="007708D9">
            <w:pPr>
              <w:pStyle w:val="a9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</w:rPr>
            </w:pPr>
            <w:r>
              <w:rPr>
                <w:rFonts w:ascii="Cambria Math" w:hAnsi="Cambria Math" w:cs="Cambria Math"/>
              </w:rPr>
              <w:t>②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离散系统稳定的充分必要条件：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Style w:val="ab"/>
                <w:rFonts w:ascii="Segoe UI" w:hAnsi="Segoe UI" w:cs="Segoe UI"/>
              </w:rPr>
              <w:t>时域</w:t>
            </w:r>
            <w:r>
              <w:rPr>
                <w:rFonts w:ascii="Segoe UI" w:hAnsi="Segoe UI" w:cs="Segoe UI"/>
              </w:rPr>
              <w:t>​</w:t>
            </w:r>
            <w:r>
              <w:rPr>
                <w:rFonts w:ascii="Segoe UI" w:hAnsi="Segoe UI" w:cs="Segoe UI"/>
              </w:rPr>
              <w:t>：系统的单位脉冲响应</w:t>
            </w:r>
            <w:r>
              <w:rPr>
                <w:rFonts w:ascii="Segoe UI" w:hAnsi="Segoe UI" w:cs="Segoe U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h[n]</m:t>
              </m:r>
            </m:oMath>
            <w:r>
              <w:rPr>
                <w:rFonts w:ascii="Segoe UI" w:hAnsi="Segoe UI" w:cs="Segoe UI"/>
              </w:rPr>
              <w:t>绝对可和，即</w:t>
            </w:r>
            <w:r>
              <w:rPr>
                <w:rFonts w:ascii="Segoe UI" w:hAnsi="Segoe UI" w:cs="Segoe UI"/>
              </w:rPr>
              <w:t xml:space="preserve"> </w:t>
            </w:r>
            <m:oMath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h[n]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&lt;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e>
              </m:nary>
            </m:oMath>
            <w:r>
              <w:rPr>
                <w:rFonts w:ascii="Segoe UI" w:hAnsi="Segoe UI" w:cs="Segoe UI"/>
              </w:rPr>
              <w:t>。</w:t>
            </w:r>
            <w:r>
              <w:rPr>
                <w:rStyle w:val="ab"/>
                <w:rFonts w:ascii="Segoe UI" w:hAnsi="Segoe UI" w:cs="Segoe UI"/>
              </w:rPr>
              <w:t>Z</w:t>
            </w:r>
            <w:r>
              <w:rPr>
                <w:rStyle w:val="ab"/>
                <w:rFonts w:ascii="Segoe UI" w:hAnsi="Segoe UI" w:cs="Segoe UI"/>
              </w:rPr>
              <w:t>域</w:t>
            </w:r>
            <w:r>
              <w:rPr>
                <w:rFonts w:ascii="Segoe UI" w:hAnsi="Segoe UI" w:cs="Segoe UI"/>
              </w:rPr>
              <w:t>​</w:t>
            </w:r>
            <w:r>
              <w:rPr>
                <w:rFonts w:ascii="Segoe UI" w:hAnsi="Segoe UI" w:cs="Segoe UI"/>
              </w:rPr>
              <w:t>：若系统函数</w:t>
            </w:r>
            <w:r>
              <w:rPr>
                <w:rFonts w:ascii="Segoe UI" w:hAnsi="Segoe UI" w:cs="Segoe U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H(z)</m:t>
              </m:r>
            </m:oMath>
            <w:r>
              <w:rPr>
                <w:rFonts w:ascii="Segoe UI" w:hAnsi="Segoe UI" w:cs="Segoe UI"/>
              </w:rPr>
              <w:t>的收敛域包含单位圆，则该系统必是稳定系统。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Style w:val="ab"/>
                <w:rFonts w:ascii="Segoe UI" w:hAnsi="Segoe UI" w:cs="Segoe UI"/>
              </w:rPr>
              <w:t>因果系统</w:t>
            </w:r>
            <w:r>
              <w:rPr>
                <w:rFonts w:ascii="Segoe UI" w:hAnsi="Segoe UI" w:cs="Segoe UI"/>
              </w:rPr>
              <w:t>​</w:t>
            </w:r>
            <w:r>
              <w:rPr>
                <w:rFonts w:ascii="Segoe UI" w:hAnsi="Segoe UI" w:cs="Segoe UI"/>
              </w:rPr>
              <w:t>：若</w:t>
            </w:r>
            <w:r>
              <w:rPr>
                <w:rFonts w:ascii="Segoe UI" w:hAnsi="Segoe UI" w:cs="Segoe U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H(z)</m:t>
              </m:r>
            </m:oMath>
            <w:r>
              <w:rPr>
                <w:rFonts w:ascii="Segoe UI" w:hAnsi="Segoe UI" w:cs="Segoe UI"/>
              </w:rPr>
              <w:t>的极点均在单位圆内（即</w:t>
            </w:r>
            <w:proofErr w:type="gramStart"/>
            <w:r>
              <w:rPr>
                <w:rFonts w:ascii="Segoe UI" w:hAnsi="Segoe UI" w:cs="Segoe UI"/>
              </w:rPr>
              <w:t>模长小于</w:t>
            </w:r>
            <w:proofErr w:type="gramEnd"/>
            <w:r>
              <w:rPr>
                <w:rFonts w:ascii="Segoe UI" w:hAnsi="Segoe UI" w:cs="Segoe UI"/>
              </w:rPr>
              <w:t>1</w:t>
            </w:r>
            <w:r>
              <w:rPr>
                <w:rFonts w:ascii="Segoe UI" w:hAnsi="Segoe UI" w:cs="Segoe UI"/>
              </w:rPr>
              <w:t>），则该系统必是稳定系统。</w:t>
            </w:r>
          </w:p>
          <w:p w14:paraId="79BF9E5B" w14:textId="77777777" w:rsidR="007708D9" w:rsidRDefault="007708D9" w:rsidP="007708D9">
            <w:pPr>
              <w:pStyle w:val="a9"/>
              <w:shd w:val="clear" w:color="auto" w:fill="FFFFFF"/>
              <w:spacing w:before="0" w:beforeAutospacing="0" w:after="180" w:afterAutospacing="0"/>
              <w:rPr>
                <w:rFonts w:ascii="Segoe UI" w:hAnsi="Segoe UI" w:cs="Segoe UI"/>
              </w:rPr>
            </w:pPr>
            <w:r>
              <w:rPr>
                <w:rFonts w:ascii="Cambria Math" w:hAnsi="Cambria Math" w:cs="Cambria Math"/>
              </w:rPr>
              <w:t>③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系统函数仅取决于系统本身的特性（如结构、参数），可以利用系统函数求解系统的响应。</w:t>
            </w:r>
          </w:p>
          <w:p w14:paraId="472B006B" w14:textId="08558984" w:rsidR="007708D9" w:rsidRDefault="007708D9" w:rsidP="007708D9">
            <w:pPr>
              <w:pStyle w:val="a9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</w:rPr>
            </w:pPr>
            <w:r>
              <w:rPr>
                <w:rFonts w:ascii="Cambria Math" w:hAnsi="Cambria Math" w:cs="Cambria Math"/>
              </w:rPr>
              <w:t>④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对于连续系统，</w:t>
            </w:r>
            <w:proofErr w:type="gramStart"/>
            <w:r>
              <w:rPr>
                <w:rFonts w:ascii="Segoe UI" w:hAnsi="Segoe UI" w:cs="Segoe UI"/>
              </w:rPr>
              <w:t>其幅频响</w:t>
            </w:r>
            <w:proofErr w:type="gramEnd"/>
            <w:r>
              <w:rPr>
                <w:rFonts w:ascii="Segoe UI" w:hAnsi="Segoe UI" w:cs="Segoe UI"/>
              </w:rPr>
              <w:t>应等于系统函数所有零点到虚轴上角频率为</w:t>
            </w:r>
            <w:r>
              <w:rPr>
                <w:rFonts w:ascii="Segoe UI" w:hAnsi="Segoe UI" w:cs="Segoe U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>
              <w:rPr>
                <w:rFonts w:ascii="Segoe UI" w:hAnsi="Segoe UI" w:cs="Segoe UI" w:hint="eastAsia"/>
              </w:rPr>
              <w:t xml:space="preserve"> </w:t>
            </w:r>
            <w:r>
              <w:rPr>
                <w:rFonts w:ascii="Segoe UI" w:hAnsi="Segoe UI" w:cs="Segoe UI"/>
              </w:rPr>
              <w:t>的点的距离之积，与所有极点到虚轴上同一频率点的距离之积的比值；相频响应等于所有零点对该频率点的矢量相角之和，与有极点对该频率点的矢量相角之和的差值。</w:t>
            </w:r>
          </w:p>
          <w:p w14:paraId="78170356" w14:textId="2682B30F" w:rsidR="00CF0240" w:rsidRPr="007708D9" w:rsidRDefault="00CF0240" w:rsidP="00614D53">
            <w:pPr>
              <w:widowControl/>
              <w:jc w:val="left"/>
              <w:rPr>
                <w:rFonts w:ascii="微软雅黑" w:eastAsia="微软雅黑" w:hAnsi="微软雅黑" w:hint="eastAsia"/>
                <w:sz w:val="24"/>
                <w:szCs w:val="24"/>
              </w:rPr>
            </w:pPr>
          </w:p>
        </w:tc>
      </w:tr>
      <w:tr w:rsidR="000B244C" w14:paraId="70A80975" w14:textId="77777777" w:rsidTr="0068186A">
        <w:trPr>
          <w:trHeight w:val="3812"/>
        </w:trPr>
        <w:tc>
          <w:tcPr>
            <w:tcW w:w="9351" w:type="dxa"/>
            <w:gridSpan w:val="6"/>
          </w:tcPr>
          <w:p w14:paraId="4CD397F1" w14:textId="77777777" w:rsidR="000B244C" w:rsidRDefault="00006091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0B244C"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>实验</w:t>
            </w:r>
            <w:r>
              <w:rPr>
                <w:rFonts w:ascii="微软雅黑" w:eastAsia="微软雅黑" w:hAnsi="微软雅黑" w:hint="eastAsia"/>
                <w:sz w:val="28"/>
                <w:szCs w:val="28"/>
              </w:rPr>
              <w:t>总结（本次实验的整体总结，</w:t>
            </w:r>
            <w:proofErr w:type="gramStart"/>
            <w:r>
              <w:rPr>
                <w:rFonts w:ascii="微软雅黑" w:eastAsia="微软雅黑" w:hAnsi="微软雅黑" w:hint="eastAsia"/>
                <w:sz w:val="28"/>
                <w:szCs w:val="28"/>
              </w:rPr>
              <w:t>单独小</w:t>
            </w:r>
            <w:proofErr w:type="gramEnd"/>
            <w:r>
              <w:rPr>
                <w:rFonts w:ascii="微软雅黑" w:eastAsia="微软雅黑" w:hAnsi="微软雅黑" w:hint="eastAsia"/>
                <w:sz w:val="28"/>
                <w:szCs w:val="28"/>
              </w:rPr>
              <w:t>项目的总结写入实验步骤）：</w:t>
            </w:r>
          </w:p>
          <w:p w14:paraId="37E17E85" w14:textId="77777777" w:rsidR="00CF0240" w:rsidRDefault="00CF0240" w:rsidP="00CF0240">
            <w:pPr>
              <w:pStyle w:val="a9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</w:rPr>
            </w:pPr>
          </w:p>
          <w:p w14:paraId="4C4DA939" w14:textId="674AB3D2" w:rsidR="00CF0240" w:rsidRDefault="00CF0240" w:rsidP="00CF0240">
            <w:pPr>
              <w:pStyle w:val="a9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</w:rPr>
            </w:pPr>
            <w:r w:rsidRPr="00CF0240">
              <w:rPr>
                <w:rFonts w:ascii="微软雅黑" w:eastAsia="微软雅黑" w:hAnsi="微软雅黑"/>
              </w:rPr>
              <w:t>通过本次基于</w:t>
            </w:r>
            <w:proofErr w:type="spellStart"/>
            <w:r w:rsidRPr="00CF0240">
              <w:rPr>
                <w:rFonts w:ascii="微软雅黑" w:eastAsia="微软雅黑" w:hAnsi="微软雅黑"/>
              </w:rPr>
              <w:t>Matlab</w:t>
            </w:r>
            <w:proofErr w:type="spellEnd"/>
            <w:r w:rsidRPr="00CF0240">
              <w:rPr>
                <w:rFonts w:ascii="微软雅黑" w:eastAsia="微软雅黑" w:hAnsi="微软雅黑"/>
              </w:rPr>
              <w:t>的LTI系统分析实验，主要获得以下两方面收获：</w:t>
            </w:r>
          </w:p>
          <w:p w14:paraId="6D8D7F60" w14:textId="77777777" w:rsidR="00CF0240" w:rsidRDefault="00CF0240" w:rsidP="00CF0240">
            <w:pPr>
              <w:pStyle w:val="a9"/>
              <w:shd w:val="clear" w:color="auto" w:fill="FFFFFF"/>
              <w:spacing w:before="0" w:beforeAutospacing="0" w:after="0" w:afterAutospacing="0"/>
              <w:ind w:firstLineChars="200" w:firstLine="480"/>
              <w:rPr>
                <w:rFonts w:ascii="微软雅黑" w:eastAsia="微软雅黑" w:hAnsi="微软雅黑" w:hint="eastAsia"/>
              </w:rPr>
            </w:pPr>
            <w:r w:rsidRPr="00CF0240">
              <w:rPr>
                <w:rFonts w:ascii="微软雅黑" w:eastAsia="微软雅黑" w:hAnsi="微软雅黑"/>
              </w:rPr>
              <w:t>系统特性分析方面 掌握了连续与离散系统零极点分布的求解方法（如 roots、</w:t>
            </w:r>
            <w:proofErr w:type="spellStart"/>
            <w:r w:rsidRPr="00CF0240">
              <w:rPr>
                <w:rFonts w:ascii="微软雅黑" w:eastAsia="微软雅黑" w:hAnsi="微软雅黑"/>
              </w:rPr>
              <w:t>pzmap</w:t>
            </w:r>
            <w:proofErr w:type="spellEnd"/>
            <w:r w:rsidRPr="00CF0240">
              <w:rPr>
                <w:rFonts w:ascii="微软雅黑" w:eastAsia="微软雅黑" w:hAnsi="微软雅黑"/>
              </w:rPr>
              <w:t>/</w:t>
            </w:r>
            <w:proofErr w:type="spellStart"/>
            <w:r w:rsidRPr="00CF0240">
              <w:rPr>
                <w:rFonts w:ascii="微软雅黑" w:eastAsia="微软雅黑" w:hAnsi="微软雅黑"/>
              </w:rPr>
              <w:t>zplane</w:t>
            </w:r>
            <w:proofErr w:type="spellEnd"/>
            <w:r w:rsidRPr="00CF0240">
              <w:rPr>
                <w:rFonts w:ascii="微软雅黑" w:eastAsia="微软雅黑" w:hAnsi="微软雅黑"/>
              </w:rPr>
              <w:t xml:space="preserve">），并能依据零极点位置判断系统的稳定性；学会了利用 </w:t>
            </w:r>
            <w:proofErr w:type="spellStart"/>
            <w:r w:rsidRPr="00CF0240">
              <w:rPr>
                <w:rFonts w:ascii="微软雅黑" w:eastAsia="微软雅黑" w:hAnsi="微软雅黑"/>
              </w:rPr>
              <w:t>freqs</w:t>
            </w:r>
            <w:proofErr w:type="spellEnd"/>
            <w:r w:rsidRPr="00CF0240">
              <w:rPr>
                <w:rFonts w:ascii="微软雅黑" w:eastAsia="微软雅黑" w:hAnsi="微软雅黑"/>
              </w:rPr>
              <w:t>/</w:t>
            </w:r>
            <w:proofErr w:type="spellStart"/>
            <w:r w:rsidRPr="00CF0240">
              <w:rPr>
                <w:rFonts w:ascii="微软雅黑" w:eastAsia="微软雅黑" w:hAnsi="微软雅黑"/>
              </w:rPr>
              <w:t>freqz</w:t>
            </w:r>
            <w:proofErr w:type="spellEnd"/>
            <w:r w:rsidRPr="00CF0240">
              <w:rPr>
                <w:rFonts w:ascii="微软雅黑" w:eastAsia="微软雅黑" w:hAnsi="微软雅黑"/>
              </w:rPr>
              <w:t xml:space="preserve"> 绘制系统的频率响应曲线，分析</w:t>
            </w:r>
            <w:proofErr w:type="gramStart"/>
            <w:r w:rsidRPr="00CF0240">
              <w:rPr>
                <w:rFonts w:ascii="微软雅黑" w:eastAsia="微软雅黑" w:hAnsi="微软雅黑"/>
              </w:rPr>
              <w:t>其幅频</w:t>
            </w:r>
            <w:proofErr w:type="gramEnd"/>
            <w:r w:rsidRPr="00CF0240">
              <w:rPr>
                <w:rFonts w:ascii="微软雅黑" w:eastAsia="微软雅黑" w:hAnsi="微软雅黑"/>
              </w:rPr>
              <w:t>与相频特性；同时，借助 impulse/</w:t>
            </w:r>
            <w:proofErr w:type="spellStart"/>
            <w:r w:rsidRPr="00CF0240">
              <w:rPr>
                <w:rFonts w:ascii="微软雅黑" w:eastAsia="微软雅黑" w:hAnsi="微软雅黑"/>
              </w:rPr>
              <w:t>impz</w:t>
            </w:r>
            <w:proofErr w:type="spellEnd"/>
            <w:r w:rsidRPr="00CF0240">
              <w:rPr>
                <w:rFonts w:ascii="微软雅黑" w:eastAsia="微软雅黑" w:hAnsi="微软雅黑"/>
              </w:rPr>
              <w:t xml:space="preserve"> 与 step/</w:t>
            </w:r>
            <w:proofErr w:type="spellStart"/>
            <w:r w:rsidRPr="00CF0240">
              <w:rPr>
                <w:rFonts w:ascii="微软雅黑" w:eastAsia="微软雅黑" w:hAnsi="微软雅黑"/>
              </w:rPr>
              <w:t>stepz</w:t>
            </w:r>
            <w:proofErr w:type="spellEnd"/>
            <w:r w:rsidRPr="00CF0240">
              <w:rPr>
                <w:rFonts w:ascii="微软雅黑" w:eastAsia="微软雅黑" w:hAnsi="微软雅黑"/>
              </w:rPr>
              <w:t xml:space="preserve"> 函数分别获取系统的冲激响应和阶跃响应，从而深入理解这些时域响应与系统特性之间的内在联系。</w:t>
            </w:r>
          </w:p>
          <w:p w14:paraId="1D99ACC9" w14:textId="77777777" w:rsidR="00CF0240" w:rsidRDefault="00CF0240" w:rsidP="00CF0240">
            <w:pPr>
              <w:pStyle w:val="a9"/>
              <w:shd w:val="clear" w:color="auto" w:fill="FFFFFF"/>
              <w:spacing w:before="0" w:beforeAutospacing="0" w:after="0" w:afterAutospacing="0"/>
              <w:ind w:firstLineChars="200" w:firstLine="480"/>
              <w:rPr>
                <w:rFonts w:ascii="微软雅黑" w:eastAsia="微软雅黑" w:hAnsi="微软雅黑"/>
              </w:rPr>
            </w:pPr>
            <w:r w:rsidRPr="00CF0240">
              <w:rPr>
                <w:rFonts w:ascii="微软雅黑" w:eastAsia="微软雅黑" w:hAnsi="微软雅黑"/>
              </w:rPr>
              <w:lastRenderedPageBreak/>
              <w:t>系统响应求解方面 熟悉了在给定输入信号下，连续系统（</w:t>
            </w:r>
            <w:proofErr w:type="spellStart"/>
            <w:r w:rsidRPr="00CF0240">
              <w:rPr>
                <w:rFonts w:ascii="微软雅黑" w:eastAsia="微软雅黑" w:hAnsi="微软雅黑"/>
              </w:rPr>
              <w:t>lsim</w:t>
            </w:r>
            <w:proofErr w:type="spellEnd"/>
            <w:r w:rsidRPr="00CF0240">
              <w:rPr>
                <w:rFonts w:ascii="微软雅黑" w:eastAsia="微软雅黑" w:hAnsi="微软雅黑"/>
              </w:rPr>
              <w:t xml:space="preserve">）和离散系统（filter）的零状态响应求解方法；能够通过微分方程或差分方程的系数（结合 </w:t>
            </w:r>
            <w:proofErr w:type="spellStart"/>
            <w:r w:rsidRPr="00CF0240">
              <w:rPr>
                <w:rFonts w:ascii="微软雅黑" w:eastAsia="微软雅黑" w:hAnsi="微软雅黑"/>
              </w:rPr>
              <w:t>tf</w:t>
            </w:r>
            <w:proofErr w:type="spellEnd"/>
            <w:r w:rsidRPr="00CF0240">
              <w:rPr>
                <w:rFonts w:ascii="微软雅黑" w:eastAsia="微软雅黑" w:hAnsi="微软雅黑"/>
              </w:rPr>
              <w:t xml:space="preserve"> 函数）定义系统模型，并完成相应的时域仿真分析。</w:t>
            </w:r>
          </w:p>
          <w:p w14:paraId="6C78C846" w14:textId="614B3769" w:rsidR="00006091" w:rsidRPr="007708D9" w:rsidRDefault="00CF0240" w:rsidP="00CF0240">
            <w:pPr>
              <w:pStyle w:val="a9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 w:hint="eastAsia"/>
              </w:rPr>
            </w:pPr>
            <w:r w:rsidRPr="00CF0240">
              <w:rPr>
                <w:rFonts w:ascii="微软雅黑" w:eastAsia="微软雅黑" w:hAnsi="微软雅黑"/>
              </w:rPr>
              <w:t>实验进一步巩固了LTI系统在时域、频域及复频域之间的描述与转换关系，提升了利用</w:t>
            </w:r>
            <w:proofErr w:type="spellStart"/>
            <w:r w:rsidRPr="00CF0240">
              <w:rPr>
                <w:rFonts w:ascii="微软雅黑" w:eastAsia="微软雅黑" w:hAnsi="微软雅黑"/>
              </w:rPr>
              <w:t>Matlab</w:t>
            </w:r>
            <w:proofErr w:type="spellEnd"/>
            <w:r w:rsidRPr="00CF0240">
              <w:rPr>
                <w:rFonts w:ascii="微软雅黑" w:eastAsia="微软雅黑" w:hAnsi="微软雅黑"/>
              </w:rPr>
              <w:t>工具进行系统建模、分析与仿真的综合能力，为今后研究更复杂的系统奠定了基础。</w:t>
            </w:r>
          </w:p>
        </w:tc>
      </w:tr>
      <w:tr w:rsidR="000B244C" w14:paraId="1996055D" w14:textId="77777777" w:rsidTr="0068186A">
        <w:tc>
          <w:tcPr>
            <w:tcW w:w="9351" w:type="dxa"/>
            <w:gridSpan w:val="6"/>
          </w:tcPr>
          <w:p w14:paraId="797FBA39" w14:textId="77777777" w:rsidR="000B244C" w:rsidRDefault="00006091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备注：</w:t>
            </w:r>
          </w:p>
          <w:p w14:paraId="34180C20" w14:textId="77777777" w:rsidR="00006091" w:rsidRDefault="00006091">
            <w:pPr>
              <w:rPr>
                <w:rFonts w:hint="eastAsia"/>
              </w:rPr>
            </w:pPr>
          </w:p>
        </w:tc>
      </w:tr>
    </w:tbl>
    <w:p w14:paraId="2B587D2E" w14:textId="23771FCF" w:rsidR="0002756C" w:rsidRDefault="0002756C">
      <w:pPr>
        <w:rPr>
          <w:rFonts w:hint="eastAsia"/>
        </w:rPr>
      </w:pPr>
    </w:p>
    <w:sectPr w:rsidR="0002756C" w:rsidSect="00B378A2">
      <w:pgSz w:w="11906" w:h="16838"/>
      <w:pgMar w:top="1440" w:right="1133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214B3" w14:textId="77777777" w:rsidR="008D3F56" w:rsidRDefault="008D3F56" w:rsidP="00B378A2">
      <w:pPr>
        <w:rPr>
          <w:rFonts w:hint="eastAsia"/>
        </w:rPr>
      </w:pPr>
      <w:r>
        <w:separator/>
      </w:r>
    </w:p>
  </w:endnote>
  <w:endnote w:type="continuationSeparator" w:id="0">
    <w:p w14:paraId="70EA221B" w14:textId="77777777" w:rsidR="008D3F56" w:rsidRDefault="008D3F56" w:rsidP="00B378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4693E" w14:textId="77777777" w:rsidR="008D3F56" w:rsidRDefault="008D3F56" w:rsidP="00B378A2">
      <w:pPr>
        <w:rPr>
          <w:rFonts w:hint="eastAsia"/>
        </w:rPr>
      </w:pPr>
      <w:r>
        <w:separator/>
      </w:r>
    </w:p>
  </w:footnote>
  <w:footnote w:type="continuationSeparator" w:id="0">
    <w:p w14:paraId="219316A4" w14:textId="77777777" w:rsidR="008D3F56" w:rsidRDefault="008D3F56" w:rsidP="00B378A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500"/>
    <w:multiLevelType w:val="hybridMultilevel"/>
    <w:tmpl w:val="7F46333E"/>
    <w:lvl w:ilvl="0" w:tplc="215E548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AEC41A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2825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4E360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0E412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CCE0B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6E1F8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408ED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78822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B00AB"/>
    <w:multiLevelType w:val="multilevel"/>
    <w:tmpl w:val="C3067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0B0B0A"/>
    <w:multiLevelType w:val="hybridMultilevel"/>
    <w:tmpl w:val="6240868A"/>
    <w:lvl w:ilvl="0" w:tplc="BF5EF62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D651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1E70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94E2B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F6222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1CB46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C4794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38A8A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CE6B3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C7D06"/>
    <w:multiLevelType w:val="multilevel"/>
    <w:tmpl w:val="2EA4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76378"/>
    <w:multiLevelType w:val="hybridMultilevel"/>
    <w:tmpl w:val="98A468C0"/>
    <w:lvl w:ilvl="0" w:tplc="1FDC9FF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C81D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4C881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541B7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FADF4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C18247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0298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0EBC2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A49C6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B2FA9"/>
    <w:multiLevelType w:val="multilevel"/>
    <w:tmpl w:val="5C9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017B2"/>
    <w:multiLevelType w:val="hybridMultilevel"/>
    <w:tmpl w:val="7DDCDAEE"/>
    <w:lvl w:ilvl="0" w:tplc="82C8BE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2458A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387F4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0C481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DC886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C0D6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9F8F27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12865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847D3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34D63"/>
    <w:multiLevelType w:val="multilevel"/>
    <w:tmpl w:val="116C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516D8"/>
    <w:multiLevelType w:val="multilevel"/>
    <w:tmpl w:val="27AC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232294">
    <w:abstractNumId w:val="6"/>
  </w:num>
  <w:num w:numId="2" w16cid:durableId="1797214537">
    <w:abstractNumId w:val="2"/>
  </w:num>
  <w:num w:numId="3" w16cid:durableId="211818760">
    <w:abstractNumId w:val="8"/>
  </w:num>
  <w:num w:numId="4" w16cid:durableId="359549408">
    <w:abstractNumId w:val="3"/>
  </w:num>
  <w:num w:numId="5" w16cid:durableId="893079560">
    <w:abstractNumId w:val="4"/>
  </w:num>
  <w:num w:numId="6" w16cid:durableId="881282896">
    <w:abstractNumId w:val="5"/>
  </w:num>
  <w:num w:numId="7" w16cid:durableId="1376926687">
    <w:abstractNumId w:val="7"/>
  </w:num>
  <w:num w:numId="8" w16cid:durableId="327756672">
    <w:abstractNumId w:val="0"/>
  </w:num>
  <w:num w:numId="9" w16cid:durableId="1764835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92C"/>
    <w:rsid w:val="00006091"/>
    <w:rsid w:val="0002756C"/>
    <w:rsid w:val="00041559"/>
    <w:rsid w:val="00053E71"/>
    <w:rsid w:val="000B244C"/>
    <w:rsid w:val="000D4415"/>
    <w:rsid w:val="0012037B"/>
    <w:rsid w:val="00257FA4"/>
    <w:rsid w:val="00330C87"/>
    <w:rsid w:val="003901F3"/>
    <w:rsid w:val="0039040C"/>
    <w:rsid w:val="003B444F"/>
    <w:rsid w:val="003C797E"/>
    <w:rsid w:val="00412B0D"/>
    <w:rsid w:val="0049474E"/>
    <w:rsid w:val="004C3D31"/>
    <w:rsid w:val="004E0EC6"/>
    <w:rsid w:val="005065BE"/>
    <w:rsid w:val="00561A1C"/>
    <w:rsid w:val="005B60CB"/>
    <w:rsid w:val="00614D53"/>
    <w:rsid w:val="0066545E"/>
    <w:rsid w:val="0068186A"/>
    <w:rsid w:val="006B092C"/>
    <w:rsid w:val="006B36FF"/>
    <w:rsid w:val="007708D9"/>
    <w:rsid w:val="007F17A4"/>
    <w:rsid w:val="007F7D8A"/>
    <w:rsid w:val="00802F5B"/>
    <w:rsid w:val="00803B66"/>
    <w:rsid w:val="00805307"/>
    <w:rsid w:val="00860DC2"/>
    <w:rsid w:val="00866E2D"/>
    <w:rsid w:val="008A78DC"/>
    <w:rsid w:val="008B1904"/>
    <w:rsid w:val="008C51B9"/>
    <w:rsid w:val="008D3F56"/>
    <w:rsid w:val="00A55754"/>
    <w:rsid w:val="00AF3F7B"/>
    <w:rsid w:val="00B27F3F"/>
    <w:rsid w:val="00B32E85"/>
    <w:rsid w:val="00B378A2"/>
    <w:rsid w:val="00BF20B8"/>
    <w:rsid w:val="00C34BEB"/>
    <w:rsid w:val="00C60D5E"/>
    <w:rsid w:val="00CF0240"/>
    <w:rsid w:val="00D01446"/>
    <w:rsid w:val="00D15933"/>
    <w:rsid w:val="00D80066"/>
    <w:rsid w:val="00E01472"/>
    <w:rsid w:val="00E02467"/>
    <w:rsid w:val="00E67A72"/>
    <w:rsid w:val="00E90F90"/>
    <w:rsid w:val="00FC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929C6"/>
  <w15:chartTrackingRefBased/>
  <w15:docId w15:val="{F1E8E4CA-60A5-4247-8116-9E8D69EB3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78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78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78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78A2"/>
    <w:rPr>
      <w:sz w:val="18"/>
      <w:szCs w:val="18"/>
    </w:rPr>
  </w:style>
  <w:style w:type="table" w:styleId="a7">
    <w:name w:val="Table Grid"/>
    <w:basedOn w:val="a1"/>
    <w:uiPriority w:val="39"/>
    <w:rsid w:val="00B378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7F17A4"/>
    <w:pPr>
      <w:widowControl/>
      <w:ind w:left="720"/>
      <w:contextualSpacing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Normal (Web)"/>
    <w:basedOn w:val="a"/>
    <w:uiPriority w:val="99"/>
    <w:unhideWhenUsed/>
    <w:rsid w:val="00257FA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ath-inline">
    <w:name w:val="math-inline"/>
    <w:basedOn w:val="a0"/>
    <w:rsid w:val="00257FA4"/>
  </w:style>
  <w:style w:type="character" w:styleId="aa">
    <w:name w:val="Placeholder Text"/>
    <w:basedOn w:val="a0"/>
    <w:uiPriority w:val="99"/>
    <w:semiHidden/>
    <w:rsid w:val="00257FA4"/>
    <w:rPr>
      <w:color w:val="666666"/>
    </w:rPr>
  </w:style>
  <w:style w:type="character" w:styleId="ab">
    <w:name w:val="Strong"/>
    <w:basedOn w:val="a0"/>
    <w:uiPriority w:val="22"/>
    <w:qFormat/>
    <w:rsid w:val="007708D9"/>
    <w:rPr>
      <w:b/>
      <w:bCs/>
    </w:rPr>
  </w:style>
  <w:style w:type="character" w:styleId="HTML">
    <w:name w:val="HTML Code"/>
    <w:basedOn w:val="a0"/>
    <w:uiPriority w:val="99"/>
    <w:semiHidden/>
    <w:unhideWhenUsed/>
    <w:rsid w:val="007708D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image" Target="media/image10.wmf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oleObject" Target="embeddings/oleObject4.bin"/><Relationship Id="rId7" Type="http://schemas.openxmlformats.org/officeDocument/2006/relationships/image" Target="media/image1.w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wmf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00-&#20449;&#21495;&#19982;&#31995;&#32479;&#25945;&#23398;\000-&#20449;&#21495;-2022\&#23454;&#39564;2022\&#20449;&#21495;&#19982;&#31995;&#32479;_&#23454;&#39564;&#25253;&#21578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信号与系统_实验报告模板</Template>
  <TotalTime>124</TotalTime>
  <Pages>9</Pages>
  <Words>1647</Words>
  <Characters>3031</Characters>
  <Application>Microsoft Office Word</Application>
  <DocSecurity>0</DocSecurity>
  <Lines>189</Lines>
  <Paragraphs>203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</dc:creator>
  <cp:keywords/>
  <dc:description/>
  <cp:lastModifiedBy>润 史</cp:lastModifiedBy>
  <cp:revision>19</cp:revision>
  <dcterms:created xsi:type="dcterms:W3CDTF">2022-03-19T01:24:00Z</dcterms:created>
  <dcterms:modified xsi:type="dcterms:W3CDTF">2026-05-05T04:25:00Z</dcterms:modified>
</cp:coreProperties>
</file>