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8D6731" w14:textId="7EA3E7A9" w:rsidR="004F782D" w:rsidRDefault="004F782D" w:rsidP="004F782D">
      <w:pPr>
        <w:spacing w:after="240" w:line="360" w:lineRule="auto"/>
        <w:jc w:val="center"/>
        <w:rPr>
          <w:rFonts w:ascii="Arial" w:eastAsia="黑体" w:hAnsi="Arial"/>
          <w:b/>
          <w:sz w:val="32"/>
          <w:lang w:eastAsia="zh-CN"/>
        </w:rPr>
      </w:pPr>
      <w:r w:rsidRPr="004F782D">
        <w:rPr>
          <w:rFonts w:ascii="Arial" w:eastAsia="黑体" w:hAnsi="Arial"/>
          <w:b/>
          <w:sz w:val="32"/>
          <w:lang w:eastAsia="zh-CN"/>
        </w:rPr>
        <w:t>共富山水间</w:t>
      </w:r>
      <w:r w:rsidRPr="004F782D">
        <w:rPr>
          <w:rFonts w:ascii="Arial" w:eastAsia="黑体" w:hAnsi="Arial"/>
          <w:b/>
          <w:sz w:val="32"/>
          <w:lang w:eastAsia="zh-CN"/>
        </w:rPr>
        <w:t>——</w:t>
      </w:r>
      <w:r w:rsidRPr="004F782D">
        <w:rPr>
          <w:rFonts w:ascii="Arial" w:eastAsia="黑体" w:hAnsi="Arial"/>
          <w:b/>
          <w:sz w:val="32"/>
          <w:lang w:eastAsia="zh-CN"/>
        </w:rPr>
        <w:t>渝东北、渝东南山区脱贫攻坚与乡村振兴有效衔接调研报告</w:t>
      </w:r>
    </w:p>
    <w:p w14:paraId="3D159C58" w14:textId="70FB28CA" w:rsidR="004F782D" w:rsidRDefault="00000000" w:rsidP="004F782D">
      <w:pPr>
        <w:spacing w:after="240" w:line="360" w:lineRule="auto"/>
        <w:jc w:val="center"/>
        <w:rPr>
          <w:rFonts w:ascii="Arial" w:eastAsia="黑体" w:hAnsi="Arial"/>
          <w:sz w:val="28"/>
          <w:lang w:eastAsia="zh-CN"/>
        </w:rPr>
      </w:pPr>
      <w:r>
        <w:rPr>
          <w:rFonts w:ascii="Arial" w:eastAsia="黑体" w:hAnsi="Arial"/>
          <w:sz w:val="28"/>
          <w:lang w:eastAsia="zh-CN"/>
        </w:rPr>
        <w:t>——</w:t>
      </w:r>
      <w:r w:rsidR="004F782D" w:rsidRPr="004F782D">
        <w:rPr>
          <w:rFonts w:ascii="Arial" w:eastAsia="黑体" w:hAnsi="Arial"/>
          <w:sz w:val="28"/>
          <w:lang w:eastAsia="zh-CN"/>
        </w:rPr>
        <w:t>2026</w:t>
      </w:r>
      <w:r w:rsidR="004F782D" w:rsidRPr="004F782D">
        <w:rPr>
          <w:rFonts w:ascii="Arial" w:eastAsia="黑体" w:hAnsi="Arial"/>
          <w:sz w:val="28"/>
          <w:lang w:eastAsia="zh-CN"/>
        </w:rPr>
        <w:t>年暑期巴山库区</w:t>
      </w:r>
      <w:r w:rsidR="004F782D" w:rsidRPr="004F782D">
        <w:rPr>
          <w:rFonts w:ascii="微软雅黑" w:eastAsia="微软雅黑" w:hAnsi="微软雅黑" w:cs="微软雅黑" w:hint="eastAsia"/>
          <w:sz w:val="28"/>
          <w:lang w:eastAsia="zh-CN"/>
        </w:rPr>
        <w:t>・</w:t>
      </w:r>
      <w:r w:rsidR="004F782D" w:rsidRPr="004F782D">
        <w:rPr>
          <w:rFonts w:ascii="黑体" w:eastAsia="黑体" w:hAnsi="黑体" w:cs="黑体" w:hint="eastAsia"/>
          <w:sz w:val="28"/>
          <w:lang w:eastAsia="zh-CN"/>
        </w:rPr>
        <w:t>武陵山区实地调研手</w:t>
      </w:r>
      <w:r w:rsidR="004F782D" w:rsidRPr="004F782D">
        <w:rPr>
          <w:rFonts w:ascii="Arial" w:eastAsia="黑体" w:hAnsi="Arial"/>
          <w:sz w:val="28"/>
          <w:lang w:eastAsia="zh-CN"/>
        </w:rPr>
        <w:t>记</w:t>
      </w:r>
    </w:p>
    <w:p w14:paraId="3E2E0A74" w14:textId="19AA80A3" w:rsidR="00072139" w:rsidRDefault="00000000" w:rsidP="004F782D">
      <w:pPr>
        <w:spacing w:after="240" w:line="360" w:lineRule="auto"/>
        <w:rPr>
          <w:lang w:eastAsia="zh-CN"/>
        </w:rPr>
      </w:pPr>
      <w:r>
        <w:rPr>
          <w:rFonts w:ascii="Times New Roman" w:eastAsia="楷体" w:hAnsi="Times New Roman"/>
          <w:b/>
          <w:sz w:val="21"/>
          <w:lang w:eastAsia="zh-CN"/>
        </w:rPr>
        <w:t>【内容摘要】</w:t>
      </w:r>
    </w:p>
    <w:p w14:paraId="6C3707FE" w14:textId="77777777" w:rsidR="00755401" w:rsidRDefault="004F782D" w:rsidP="004F782D">
      <w:pPr>
        <w:spacing w:after="120" w:line="360" w:lineRule="auto"/>
        <w:ind w:firstLine="420"/>
        <w:rPr>
          <w:rFonts w:ascii="楷体" w:eastAsia="楷体" w:hAnsi="楷体"/>
          <w:sz w:val="21"/>
          <w:lang w:eastAsia="zh-CN"/>
        </w:rPr>
      </w:pPr>
      <w:r w:rsidRPr="004F782D">
        <w:rPr>
          <w:rFonts w:ascii="楷体" w:eastAsia="楷体" w:hAnsi="楷体"/>
          <w:sz w:val="21"/>
          <w:lang w:eastAsia="zh-CN"/>
        </w:rPr>
        <w:t>2026年暑夏，我们踏过渝东北三峡岸线，走进渝东南武陵层峦，以脱贫攻坚与乡村振兴有效衔接为脉络，锚定共同富裕方向。依托2023—2025年过渡期官方数据</w:t>
      </w:r>
      <w:r w:rsidR="00755401">
        <w:rPr>
          <w:rFonts w:ascii="楷体" w:eastAsia="楷体" w:hAnsi="楷体" w:hint="eastAsia"/>
          <w:sz w:val="21"/>
          <w:lang w:eastAsia="zh-CN"/>
        </w:rPr>
        <w:fldChar w:fldCharType="begin"/>
      </w:r>
      <w:r w:rsidR="00755401">
        <w:rPr>
          <w:rFonts w:ascii="楷体" w:eastAsia="楷体" w:hAnsi="楷体" w:hint="eastAsia"/>
          <w:sz w:val="21"/>
          <w:lang w:eastAsia="zh-CN"/>
        </w:rPr>
        <w:instrText xml:space="preserve"> </w:instrText>
      </w:r>
      <w:r w:rsidR="00755401">
        <w:rPr>
          <w:rFonts w:ascii="楷体" w:eastAsia="楷体" w:hAnsi="楷体"/>
          <w:sz w:val="21"/>
          <w:lang w:eastAsia="zh-CN"/>
        </w:rPr>
        <w:instrText>REF _Ref234001974 \r \h</w:instrText>
      </w:r>
      <w:r w:rsidR="00755401">
        <w:rPr>
          <w:rFonts w:ascii="楷体" w:eastAsia="楷体" w:hAnsi="楷体" w:hint="eastAsia"/>
          <w:sz w:val="21"/>
          <w:lang w:eastAsia="zh-CN"/>
        </w:rPr>
        <w:instrText xml:space="preserve"> </w:instrText>
      </w:r>
      <w:r w:rsidR="00755401">
        <w:rPr>
          <w:rFonts w:ascii="楷体" w:eastAsia="楷体" w:hAnsi="楷体" w:hint="eastAsia"/>
          <w:sz w:val="21"/>
          <w:lang w:eastAsia="zh-CN"/>
        </w:rPr>
      </w:r>
      <w:r w:rsidR="00755401">
        <w:rPr>
          <w:rFonts w:ascii="楷体" w:eastAsia="楷体" w:hAnsi="楷体" w:hint="eastAsia"/>
          <w:sz w:val="21"/>
          <w:lang w:eastAsia="zh-CN"/>
        </w:rPr>
        <w:fldChar w:fldCharType="separate"/>
      </w:r>
      <w:r w:rsidR="00755401">
        <w:rPr>
          <w:rFonts w:ascii="楷体" w:eastAsia="楷体" w:hAnsi="楷体" w:hint="eastAsia"/>
          <w:sz w:val="21"/>
          <w:lang w:eastAsia="zh-CN"/>
        </w:rPr>
        <w:t>[1]</w:t>
      </w:r>
      <w:r w:rsidR="00755401">
        <w:rPr>
          <w:rFonts w:ascii="楷体" w:eastAsia="楷体" w:hAnsi="楷体" w:hint="eastAsia"/>
          <w:sz w:val="21"/>
          <w:lang w:eastAsia="zh-CN"/>
        </w:rPr>
        <w:fldChar w:fldCharType="end"/>
      </w:r>
      <w:r w:rsidRPr="004F782D">
        <w:rPr>
          <w:rFonts w:ascii="楷体" w:eastAsia="楷体" w:hAnsi="楷体"/>
          <w:sz w:val="21"/>
          <w:lang w:eastAsia="zh-CN"/>
        </w:rPr>
        <w:t>、区县政策文本、3处典型村镇访谈实录与学术研究成果</w:t>
      </w:r>
      <w:r w:rsidR="00755401">
        <w:rPr>
          <w:rFonts w:ascii="楷体" w:eastAsia="楷体" w:hAnsi="楷体" w:hint="eastAsia"/>
          <w:sz w:val="21"/>
          <w:lang w:eastAsia="zh-CN"/>
        </w:rPr>
        <w:fldChar w:fldCharType="begin"/>
      </w:r>
      <w:r w:rsidR="00755401">
        <w:rPr>
          <w:rFonts w:ascii="楷体" w:eastAsia="楷体" w:hAnsi="楷体" w:hint="eastAsia"/>
          <w:sz w:val="21"/>
          <w:lang w:eastAsia="zh-CN"/>
        </w:rPr>
        <w:instrText xml:space="preserve"> </w:instrText>
      </w:r>
      <w:r w:rsidR="00755401">
        <w:rPr>
          <w:rFonts w:ascii="楷体" w:eastAsia="楷体" w:hAnsi="楷体"/>
          <w:sz w:val="21"/>
          <w:lang w:eastAsia="zh-CN"/>
        </w:rPr>
        <w:instrText>REF _Ref234002144 \r \h</w:instrText>
      </w:r>
      <w:r w:rsidR="00755401">
        <w:rPr>
          <w:rFonts w:ascii="楷体" w:eastAsia="楷体" w:hAnsi="楷体" w:hint="eastAsia"/>
          <w:sz w:val="21"/>
          <w:lang w:eastAsia="zh-CN"/>
        </w:rPr>
        <w:instrText xml:space="preserve"> </w:instrText>
      </w:r>
      <w:r w:rsidR="00755401">
        <w:rPr>
          <w:rFonts w:ascii="楷体" w:eastAsia="楷体" w:hAnsi="楷体" w:hint="eastAsia"/>
          <w:sz w:val="21"/>
          <w:lang w:eastAsia="zh-CN"/>
        </w:rPr>
      </w:r>
      <w:r w:rsidR="00755401">
        <w:rPr>
          <w:rFonts w:ascii="楷体" w:eastAsia="楷体" w:hAnsi="楷体" w:hint="eastAsia"/>
          <w:sz w:val="21"/>
          <w:lang w:eastAsia="zh-CN"/>
        </w:rPr>
        <w:instrText xml:space="preserve"> \* MERGEFORMAT </w:instrText>
      </w:r>
      <w:r w:rsidR="00755401">
        <w:rPr>
          <w:rFonts w:ascii="楷体" w:eastAsia="楷体" w:hAnsi="楷体" w:hint="eastAsia"/>
          <w:sz w:val="21"/>
          <w:lang w:eastAsia="zh-CN"/>
        </w:rPr>
        <w:fldChar w:fldCharType="separate"/>
      </w:r>
      <w:r w:rsidR="00755401">
        <w:rPr>
          <w:rFonts w:ascii="楷体" w:eastAsia="楷体" w:hAnsi="楷体" w:hint="eastAsia"/>
          <w:sz w:val="21"/>
          <w:lang w:eastAsia="zh-CN"/>
        </w:rPr>
        <w:t>[2]</w:t>
      </w:r>
      <w:r w:rsidR="00755401">
        <w:rPr>
          <w:rFonts w:ascii="楷体" w:eastAsia="楷体" w:hAnsi="楷体" w:hint="eastAsia"/>
          <w:sz w:val="21"/>
          <w:lang w:eastAsia="zh-CN"/>
        </w:rPr>
        <w:fldChar w:fldCharType="end"/>
      </w:r>
      <w:r w:rsidR="00755401">
        <w:rPr>
          <w:rFonts w:ascii="楷体" w:eastAsia="楷体" w:hAnsi="楷体" w:hint="eastAsia"/>
          <w:sz w:val="21"/>
          <w:lang w:eastAsia="zh-CN"/>
        </w:rPr>
        <w:fldChar w:fldCharType="begin"/>
      </w:r>
      <w:r w:rsidR="00755401">
        <w:rPr>
          <w:rFonts w:ascii="楷体" w:eastAsia="楷体" w:hAnsi="楷体" w:hint="eastAsia"/>
          <w:sz w:val="21"/>
          <w:lang w:eastAsia="zh-CN"/>
        </w:rPr>
        <w:instrText xml:space="preserve"> REF _Ref234002799 \r \h </w:instrText>
      </w:r>
      <w:r w:rsidR="00755401">
        <w:rPr>
          <w:rFonts w:ascii="楷体" w:eastAsia="楷体" w:hAnsi="楷体" w:hint="eastAsia"/>
          <w:sz w:val="21"/>
          <w:lang w:eastAsia="zh-CN"/>
        </w:rPr>
      </w:r>
      <w:r w:rsidR="00755401">
        <w:rPr>
          <w:rFonts w:ascii="楷体" w:eastAsia="楷体" w:hAnsi="楷体" w:hint="eastAsia"/>
          <w:sz w:val="21"/>
          <w:lang w:eastAsia="zh-CN"/>
        </w:rPr>
        <w:instrText xml:space="preserve"> \* MERGEFORMAT </w:instrText>
      </w:r>
      <w:r w:rsidR="00755401">
        <w:rPr>
          <w:rFonts w:ascii="楷体" w:eastAsia="楷体" w:hAnsi="楷体" w:hint="eastAsia"/>
          <w:sz w:val="21"/>
          <w:lang w:eastAsia="zh-CN"/>
        </w:rPr>
        <w:fldChar w:fldCharType="separate"/>
      </w:r>
      <w:r w:rsidR="00755401">
        <w:rPr>
          <w:rFonts w:ascii="楷体" w:eastAsia="楷体" w:hAnsi="楷体" w:hint="eastAsia"/>
          <w:sz w:val="21"/>
          <w:lang w:eastAsia="zh-CN"/>
        </w:rPr>
        <w:t>[6]</w:t>
      </w:r>
      <w:r w:rsidR="00755401">
        <w:rPr>
          <w:rFonts w:ascii="楷体" w:eastAsia="楷体" w:hAnsi="楷体" w:hint="eastAsia"/>
          <w:sz w:val="21"/>
          <w:lang w:eastAsia="zh-CN"/>
        </w:rPr>
        <w:fldChar w:fldCharType="end"/>
      </w:r>
      <w:r w:rsidRPr="004F782D">
        <w:rPr>
          <w:rFonts w:ascii="楷体" w:eastAsia="楷体" w:hAnsi="楷体"/>
          <w:sz w:val="21"/>
          <w:lang w:eastAsia="zh-CN"/>
        </w:rPr>
        <w:t>，梳理两大山区从全面脱贫到全域共富的转型路径。</w:t>
      </w:r>
    </w:p>
    <w:p w14:paraId="72D03412" w14:textId="47F75CD5" w:rsidR="00755401" w:rsidRDefault="004F782D" w:rsidP="004F782D">
      <w:pPr>
        <w:spacing w:after="120" w:line="360" w:lineRule="auto"/>
        <w:ind w:firstLine="420"/>
        <w:rPr>
          <w:rFonts w:ascii="楷体" w:eastAsia="楷体" w:hAnsi="楷体"/>
          <w:sz w:val="21"/>
          <w:lang w:eastAsia="zh-CN"/>
        </w:rPr>
      </w:pPr>
      <w:r w:rsidRPr="004F782D">
        <w:rPr>
          <w:rFonts w:ascii="楷体" w:eastAsia="楷体" w:hAnsi="楷体"/>
          <w:sz w:val="21"/>
          <w:lang w:eastAsia="zh-CN"/>
        </w:rPr>
        <w:t>渝东北、渝东南曾是重庆深贫集中之地。五年过渡期政策接棒、产业新生、民生托底，深山穷壤已蜕变为生态富民阵地。但一线走访也见：山高谷深的牵绊、乡村空巢的现状、产业链条偏短、长效协同不足，仍在放缓共富脚步</w:t>
      </w:r>
      <w:r w:rsidR="00755401">
        <w:rPr>
          <w:rFonts w:ascii="楷体" w:eastAsia="楷体" w:hAnsi="楷体" w:hint="eastAsia"/>
          <w:sz w:val="21"/>
          <w:lang w:eastAsia="zh-CN"/>
        </w:rPr>
        <w:fldChar w:fldCharType="begin"/>
      </w:r>
      <w:r w:rsidR="00755401">
        <w:rPr>
          <w:rFonts w:ascii="楷体" w:eastAsia="楷体" w:hAnsi="楷体" w:hint="eastAsia"/>
          <w:sz w:val="21"/>
          <w:lang w:eastAsia="zh-CN"/>
        </w:rPr>
        <w:instrText xml:space="preserve"> </w:instrText>
      </w:r>
      <w:r w:rsidR="00755401">
        <w:rPr>
          <w:rFonts w:ascii="楷体" w:eastAsia="楷体" w:hAnsi="楷体"/>
          <w:sz w:val="21"/>
          <w:lang w:eastAsia="zh-CN"/>
        </w:rPr>
        <w:instrText>REF _Ref234002252 \r \h</w:instrText>
      </w:r>
      <w:r w:rsidR="00755401">
        <w:rPr>
          <w:rFonts w:ascii="楷体" w:eastAsia="楷体" w:hAnsi="楷体" w:hint="eastAsia"/>
          <w:sz w:val="21"/>
          <w:lang w:eastAsia="zh-CN"/>
        </w:rPr>
        <w:instrText xml:space="preserve"> </w:instrText>
      </w:r>
      <w:r w:rsidR="00755401">
        <w:rPr>
          <w:rFonts w:ascii="楷体" w:eastAsia="楷体" w:hAnsi="楷体" w:hint="eastAsia"/>
          <w:sz w:val="21"/>
          <w:lang w:eastAsia="zh-CN"/>
        </w:rPr>
      </w:r>
      <w:r w:rsidR="00755401">
        <w:rPr>
          <w:rFonts w:ascii="楷体" w:eastAsia="楷体" w:hAnsi="楷体" w:hint="eastAsia"/>
          <w:sz w:val="21"/>
          <w:lang w:eastAsia="zh-CN"/>
        </w:rPr>
        <w:fldChar w:fldCharType="separate"/>
      </w:r>
      <w:r w:rsidR="00755401">
        <w:rPr>
          <w:rFonts w:ascii="楷体" w:eastAsia="楷体" w:hAnsi="楷体" w:hint="eastAsia"/>
          <w:sz w:val="21"/>
          <w:lang w:eastAsia="zh-CN"/>
        </w:rPr>
        <w:t>[4]</w:t>
      </w:r>
      <w:r w:rsidR="00755401">
        <w:rPr>
          <w:rFonts w:ascii="楷体" w:eastAsia="楷体" w:hAnsi="楷体" w:hint="eastAsia"/>
          <w:sz w:val="21"/>
          <w:lang w:eastAsia="zh-CN"/>
        </w:rPr>
        <w:fldChar w:fldCharType="end"/>
      </w:r>
      <w:r w:rsidR="00755401">
        <w:rPr>
          <w:rFonts w:ascii="楷体" w:eastAsia="楷体" w:hAnsi="楷体" w:hint="eastAsia"/>
          <w:sz w:val="21"/>
          <w:lang w:eastAsia="zh-CN"/>
        </w:rPr>
        <w:fldChar w:fldCharType="begin"/>
      </w:r>
      <w:r w:rsidR="00755401">
        <w:rPr>
          <w:rFonts w:ascii="楷体" w:eastAsia="楷体" w:hAnsi="楷体" w:hint="eastAsia"/>
          <w:sz w:val="21"/>
          <w:lang w:eastAsia="zh-CN"/>
        </w:rPr>
        <w:instrText xml:space="preserve"> REF _Ref234002846 \r \h </w:instrText>
      </w:r>
      <w:r w:rsidR="00755401">
        <w:rPr>
          <w:rFonts w:ascii="楷体" w:eastAsia="楷体" w:hAnsi="楷体" w:hint="eastAsia"/>
          <w:sz w:val="21"/>
          <w:lang w:eastAsia="zh-CN"/>
        </w:rPr>
      </w:r>
      <w:r w:rsidR="00755401">
        <w:rPr>
          <w:rFonts w:ascii="楷体" w:eastAsia="楷体" w:hAnsi="楷体" w:hint="eastAsia"/>
          <w:sz w:val="21"/>
          <w:lang w:eastAsia="zh-CN"/>
        </w:rPr>
        <w:fldChar w:fldCharType="separate"/>
      </w:r>
      <w:r w:rsidR="00755401">
        <w:rPr>
          <w:rFonts w:ascii="楷体" w:eastAsia="楷体" w:hAnsi="楷体" w:hint="eastAsia"/>
          <w:sz w:val="21"/>
          <w:lang w:eastAsia="zh-CN"/>
        </w:rPr>
        <w:t>[8]</w:t>
      </w:r>
      <w:r w:rsidR="00755401">
        <w:rPr>
          <w:rFonts w:ascii="楷体" w:eastAsia="楷体" w:hAnsi="楷体" w:hint="eastAsia"/>
          <w:sz w:val="21"/>
          <w:lang w:eastAsia="zh-CN"/>
        </w:rPr>
        <w:fldChar w:fldCharType="end"/>
      </w:r>
      <w:r w:rsidRPr="004F782D">
        <w:rPr>
          <w:rFonts w:ascii="楷体" w:eastAsia="楷体" w:hAnsi="楷体"/>
          <w:sz w:val="21"/>
          <w:lang w:eastAsia="zh-CN"/>
        </w:rPr>
        <w:t>。</w:t>
      </w:r>
    </w:p>
    <w:p w14:paraId="522F7AD0" w14:textId="62E833E8" w:rsidR="004F782D" w:rsidRDefault="004F782D" w:rsidP="004F782D">
      <w:pPr>
        <w:spacing w:after="120" w:line="360" w:lineRule="auto"/>
        <w:ind w:firstLine="420"/>
        <w:rPr>
          <w:rFonts w:ascii="楷体" w:eastAsia="楷体" w:hAnsi="楷体"/>
          <w:sz w:val="21"/>
          <w:lang w:eastAsia="zh-CN"/>
        </w:rPr>
      </w:pPr>
      <w:r w:rsidRPr="004F782D">
        <w:rPr>
          <w:rFonts w:ascii="楷体" w:eastAsia="楷体" w:hAnsi="楷体"/>
          <w:sz w:val="21"/>
          <w:lang w:eastAsia="zh-CN"/>
        </w:rPr>
        <w:t>本报告俯身倾听基层心声，立足山乡资源禀赋，从产业升级、要素流通、政策衔接、人才培育四端提出优化路径，为重庆“两群”山区走好衔接之路、稳步迈向共同富裕，留存实践印记与学理参考</w:t>
      </w:r>
      <w:r w:rsidR="00755401">
        <w:rPr>
          <w:rFonts w:ascii="楷体" w:eastAsia="楷体" w:hAnsi="楷体" w:hint="eastAsia"/>
          <w:sz w:val="21"/>
          <w:lang w:eastAsia="zh-CN"/>
        </w:rPr>
        <w:fldChar w:fldCharType="begin"/>
      </w:r>
      <w:r w:rsidR="00755401">
        <w:rPr>
          <w:rFonts w:ascii="楷体" w:eastAsia="楷体" w:hAnsi="楷体" w:hint="eastAsia"/>
          <w:sz w:val="21"/>
          <w:lang w:eastAsia="zh-CN"/>
        </w:rPr>
        <w:instrText xml:space="preserve"> </w:instrText>
      </w:r>
      <w:r w:rsidR="00755401">
        <w:rPr>
          <w:rFonts w:ascii="楷体" w:eastAsia="楷体" w:hAnsi="楷体"/>
          <w:sz w:val="21"/>
          <w:lang w:eastAsia="zh-CN"/>
        </w:rPr>
        <w:instrText>REF _Ref234002855 \r \h</w:instrText>
      </w:r>
      <w:r w:rsidR="00755401">
        <w:rPr>
          <w:rFonts w:ascii="楷体" w:eastAsia="楷体" w:hAnsi="楷体" w:hint="eastAsia"/>
          <w:sz w:val="21"/>
          <w:lang w:eastAsia="zh-CN"/>
        </w:rPr>
        <w:instrText xml:space="preserve"> </w:instrText>
      </w:r>
      <w:r w:rsidR="00755401">
        <w:rPr>
          <w:rFonts w:ascii="楷体" w:eastAsia="楷体" w:hAnsi="楷体" w:hint="eastAsia"/>
          <w:sz w:val="21"/>
          <w:lang w:eastAsia="zh-CN"/>
        </w:rPr>
      </w:r>
      <w:r w:rsidR="00755401">
        <w:rPr>
          <w:rFonts w:ascii="楷体" w:eastAsia="楷体" w:hAnsi="楷体" w:hint="eastAsia"/>
          <w:sz w:val="21"/>
          <w:lang w:eastAsia="zh-CN"/>
        </w:rPr>
        <w:fldChar w:fldCharType="separate"/>
      </w:r>
      <w:r w:rsidR="00755401">
        <w:rPr>
          <w:rFonts w:ascii="楷体" w:eastAsia="楷体" w:hAnsi="楷体" w:hint="eastAsia"/>
          <w:sz w:val="21"/>
          <w:lang w:eastAsia="zh-CN"/>
        </w:rPr>
        <w:t>[5]</w:t>
      </w:r>
      <w:r w:rsidR="00755401">
        <w:rPr>
          <w:rFonts w:ascii="楷体" w:eastAsia="楷体" w:hAnsi="楷体" w:hint="eastAsia"/>
          <w:sz w:val="21"/>
          <w:lang w:eastAsia="zh-CN"/>
        </w:rPr>
        <w:fldChar w:fldCharType="end"/>
      </w:r>
      <w:r w:rsidRPr="004F782D">
        <w:rPr>
          <w:rFonts w:ascii="楷体" w:eastAsia="楷体" w:hAnsi="楷体"/>
          <w:sz w:val="21"/>
          <w:lang w:eastAsia="zh-CN"/>
        </w:rPr>
        <w:t>。</w:t>
      </w:r>
    </w:p>
    <w:p w14:paraId="38E1E790" w14:textId="5A859845" w:rsidR="00072139" w:rsidRDefault="00000000" w:rsidP="004F782D">
      <w:pPr>
        <w:spacing w:after="120" w:line="360" w:lineRule="auto"/>
        <w:rPr>
          <w:lang w:eastAsia="zh-CN"/>
        </w:rPr>
      </w:pPr>
      <w:r>
        <w:rPr>
          <w:rFonts w:ascii="Times New Roman" w:eastAsia="楷体" w:hAnsi="Times New Roman"/>
          <w:b/>
          <w:sz w:val="21"/>
          <w:lang w:eastAsia="zh-CN"/>
        </w:rPr>
        <w:t>【关键词】</w:t>
      </w:r>
    </w:p>
    <w:p w14:paraId="4AB7F5CD" w14:textId="77777777" w:rsidR="000E1D5A" w:rsidRDefault="000E1D5A">
      <w:pPr>
        <w:spacing w:before="240" w:after="120" w:line="360" w:lineRule="auto"/>
        <w:ind w:firstLine="420"/>
        <w:rPr>
          <w:rFonts w:ascii="Times New Roman" w:eastAsia="楷体" w:hAnsi="Times New Roman"/>
          <w:sz w:val="21"/>
          <w:lang w:eastAsia="zh-CN"/>
        </w:rPr>
      </w:pPr>
      <w:r w:rsidRPr="000E1D5A">
        <w:rPr>
          <w:rFonts w:ascii="Times New Roman" w:eastAsia="楷体" w:hAnsi="Times New Roman"/>
          <w:sz w:val="21"/>
          <w:lang w:eastAsia="zh-CN"/>
        </w:rPr>
        <w:t>共同富裕；渝东北渝东南；脱贫攻坚；乡村振兴；有效衔接；巴山武陵</w:t>
      </w:r>
    </w:p>
    <w:p w14:paraId="4C3F2879" w14:textId="6C1BE169" w:rsidR="009D191A" w:rsidRPr="000F0E05" w:rsidRDefault="000F0E05" w:rsidP="009D191A">
      <w:pPr>
        <w:spacing w:before="240" w:after="120" w:line="360" w:lineRule="auto"/>
        <w:ind w:firstLine="420"/>
        <w:rPr>
          <w:rFonts w:ascii="Arial" w:eastAsia="黑体" w:hAnsi="Arial"/>
          <w:b/>
          <w:sz w:val="24"/>
          <w:szCs w:val="24"/>
          <w:lang w:eastAsia="zh-CN"/>
        </w:rPr>
      </w:pPr>
      <w:r w:rsidRPr="000F0E05">
        <w:rPr>
          <w:rFonts w:ascii="Arial" w:eastAsia="黑体" w:hAnsi="Arial" w:hint="eastAsia"/>
          <w:b/>
          <w:sz w:val="24"/>
          <w:szCs w:val="24"/>
          <w:lang w:eastAsia="zh-CN"/>
        </w:rPr>
        <w:t>（</w:t>
      </w:r>
      <w:r w:rsidR="00000000" w:rsidRPr="000F0E05">
        <w:rPr>
          <w:rFonts w:ascii="Arial" w:eastAsia="黑体" w:hAnsi="Arial"/>
          <w:b/>
          <w:sz w:val="24"/>
          <w:szCs w:val="24"/>
          <w:lang w:eastAsia="zh-CN"/>
        </w:rPr>
        <w:t>一</w:t>
      </w:r>
      <w:r w:rsidRPr="000F0E05">
        <w:rPr>
          <w:rFonts w:ascii="Arial" w:eastAsia="黑体" w:hAnsi="Arial" w:hint="eastAsia"/>
          <w:b/>
          <w:sz w:val="24"/>
          <w:szCs w:val="24"/>
          <w:lang w:eastAsia="zh-CN"/>
        </w:rPr>
        <w:t>）</w:t>
      </w:r>
      <w:r w:rsidR="00000000" w:rsidRPr="000F0E05">
        <w:rPr>
          <w:rFonts w:ascii="Arial" w:eastAsia="黑体" w:hAnsi="Arial"/>
          <w:b/>
          <w:sz w:val="24"/>
          <w:szCs w:val="24"/>
          <w:lang w:eastAsia="zh-CN"/>
        </w:rPr>
        <w:t>、调研概况</w:t>
      </w:r>
      <w:r w:rsidR="009D191A" w:rsidRPr="000F0E05">
        <w:rPr>
          <w:rFonts w:ascii="Arial" w:eastAsia="黑体" w:hAnsi="Arial"/>
          <w:b/>
          <w:sz w:val="24"/>
          <w:szCs w:val="24"/>
          <w:lang w:eastAsia="zh-CN"/>
        </w:rPr>
        <w:t>：踏山问水，以实为证</w:t>
      </w:r>
    </w:p>
    <w:p w14:paraId="52294FD6" w14:textId="7F28BE55" w:rsidR="009D191A" w:rsidRPr="009D191A" w:rsidRDefault="009D191A" w:rsidP="009D191A">
      <w:pPr>
        <w:spacing w:after="12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9D191A">
        <w:rPr>
          <w:rFonts w:ascii="Times New Roman" w:eastAsia="宋体" w:hAnsi="Times New Roman"/>
          <w:sz w:val="24"/>
          <w:lang w:eastAsia="zh-CN"/>
        </w:rPr>
        <w:t>巴山夜雨涨秋池</w:t>
      </w:r>
      <w:r w:rsidRPr="009D191A">
        <w:rPr>
          <w:rFonts w:ascii="Times New Roman" w:eastAsia="宋体" w:hAnsi="Times New Roman"/>
          <w:sz w:val="24"/>
          <w:lang w:eastAsia="zh-CN"/>
        </w:rPr>
        <w:t>——</w:t>
      </w:r>
      <w:r w:rsidRPr="009D191A">
        <w:rPr>
          <w:rFonts w:ascii="Times New Roman" w:eastAsia="宋体" w:hAnsi="Times New Roman"/>
          <w:sz w:val="24"/>
          <w:lang w:eastAsia="zh-CN"/>
        </w:rPr>
        <w:t>李商隐笔下的渝州，千年来以险绝著称。</w:t>
      </w:r>
      <w:r w:rsidRPr="009D191A">
        <w:rPr>
          <w:rFonts w:ascii="Times New Roman" w:eastAsia="宋体" w:hAnsi="Times New Roman"/>
          <w:sz w:val="24"/>
          <w:lang w:eastAsia="zh-CN"/>
        </w:rPr>
        <w:t>2026</w:t>
      </w:r>
      <w:r w:rsidRPr="009D191A">
        <w:rPr>
          <w:rFonts w:ascii="Times New Roman" w:eastAsia="宋体" w:hAnsi="Times New Roman"/>
          <w:sz w:val="24"/>
          <w:lang w:eastAsia="zh-CN"/>
        </w:rPr>
        <w:t>年</w:t>
      </w:r>
      <w:r w:rsidRPr="009D191A">
        <w:rPr>
          <w:rFonts w:ascii="Times New Roman" w:eastAsia="宋体" w:hAnsi="Times New Roman"/>
          <w:sz w:val="24"/>
          <w:lang w:eastAsia="zh-CN"/>
        </w:rPr>
        <w:t>7</w:t>
      </w:r>
      <w:r w:rsidRPr="009D191A">
        <w:rPr>
          <w:rFonts w:ascii="Times New Roman" w:eastAsia="宋体" w:hAnsi="Times New Roman"/>
          <w:sz w:val="24"/>
          <w:lang w:eastAsia="zh-CN"/>
        </w:rPr>
        <w:t>月</w:t>
      </w:r>
      <w:r w:rsidRPr="009D191A">
        <w:rPr>
          <w:rFonts w:ascii="Times New Roman" w:eastAsia="宋体" w:hAnsi="Times New Roman"/>
          <w:sz w:val="24"/>
          <w:lang w:eastAsia="zh-CN"/>
        </w:rPr>
        <w:t>4</w:t>
      </w:r>
      <w:r w:rsidRPr="009D191A">
        <w:rPr>
          <w:rFonts w:ascii="Times New Roman" w:eastAsia="宋体" w:hAnsi="Times New Roman"/>
          <w:sz w:val="24"/>
          <w:lang w:eastAsia="zh-CN"/>
        </w:rPr>
        <w:t>日至</w:t>
      </w:r>
      <w:r w:rsidRPr="009D191A">
        <w:rPr>
          <w:rFonts w:ascii="Times New Roman" w:eastAsia="宋体" w:hAnsi="Times New Roman"/>
          <w:sz w:val="24"/>
          <w:lang w:eastAsia="zh-CN"/>
        </w:rPr>
        <w:t>18</w:t>
      </w:r>
      <w:r w:rsidRPr="009D191A">
        <w:rPr>
          <w:rFonts w:ascii="Times New Roman" w:eastAsia="宋体" w:hAnsi="Times New Roman"/>
          <w:sz w:val="24"/>
          <w:lang w:eastAsia="zh-CN"/>
        </w:rPr>
        <w:t>日，我们循着</w:t>
      </w:r>
      <w:r w:rsidRPr="009D191A">
        <w:rPr>
          <w:rFonts w:ascii="Times New Roman" w:eastAsia="宋体" w:hAnsi="Times New Roman"/>
          <w:sz w:val="24"/>
          <w:lang w:eastAsia="zh-CN"/>
        </w:rPr>
        <w:t>“</w:t>
      </w:r>
      <w:r w:rsidRPr="009D191A">
        <w:rPr>
          <w:rFonts w:ascii="Times New Roman" w:eastAsia="宋体" w:hAnsi="Times New Roman"/>
          <w:sz w:val="24"/>
          <w:lang w:eastAsia="zh-CN"/>
        </w:rPr>
        <w:t>四个不摘</w:t>
      </w:r>
      <w:r w:rsidRPr="009D191A">
        <w:rPr>
          <w:rFonts w:ascii="Times New Roman" w:eastAsia="宋体" w:hAnsi="Times New Roman"/>
          <w:sz w:val="24"/>
          <w:lang w:eastAsia="zh-CN"/>
        </w:rPr>
        <w:t>”</w:t>
      </w:r>
      <w:r w:rsidRPr="009D191A">
        <w:rPr>
          <w:rFonts w:ascii="Times New Roman" w:eastAsia="宋体" w:hAnsi="Times New Roman"/>
          <w:sz w:val="24"/>
          <w:lang w:eastAsia="zh-CN"/>
        </w:rPr>
        <w:t>的政策脉络</w:t>
      </w:r>
      <w:r>
        <w:rPr>
          <w:rFonts w:ascii="Times New Roman" w:eastAsia="宋体" w:hAnsi="Times New Roman"/>
          <w:sz w:val="24"/>
          <w:lang w:eastAsia="zh-CN"/>
        </w:rPr>
        <w:fldChar w:fldCharType="begin"/>
      </w:r>
      <w:r>
        <w:rPr>
          <w:rFonts w:ascii="Times New Roman" w:eastAsia="宋体" w:hAnsi="Times New Roman"/>
          <w:sz w:val="24"/>
          <w:lang w:eastAsia="zh-CN"/>
        </w:rPr>
        <w:instrText xml:space="preserve"> REF _Ref234001974 \r \h </w:instrText>
      </w:r>
      <w:r>
        <w:rPr>
          <w:rFonts w:ascii="Times New Roman" w:eastAsia="宋体" w:hAnsi="Times New Roman"/>
          <w:sz w:val="24"/>
          <w:lang w:eastAsia="zh-CN"/>
        </w:rPr>
      </w:r>
      <w:r>
        <w:rPr>
          <w:rFonts w:ascii="Times New Roman" w:eastAsia="宋体" w:hAnsi="Times New Roman"/>
          <w:sz w:val="24"/>
          <w:lang w:eastAsia="zh-CN"/>
        </w:rPr>
        <w:fldChar w:fldCharType="separate"/>
      </w:r>
      <w:r>
        <w:rPr>
          <w:rFonts w:ascii="Times New Roman" w:eastAsia="宋体" w:hAnsi="Times New Roman"/>
          <w:sz w:val="24"/>
          <w:lang w:eastAsia="zh-CN"/>
        </w:rPr>
        <w:t>[1]</w:t>
      </w:r>
      <w:r>
        <w:rPr>
          <w:rFonts w:ascii="Times New Roman" w:eastAsia="宋体" w:hAnsi="Times New Roman"/>
          <w:sz w:val="24"/>
          <w:lang w:eastAsia="zh-CN"/>
        </w:rPr>
        <w:fldChar w:fldCharType="end"/>
      </w:r>
      <w:r w:rsidRPr="009D191A">
        <w:rPr>
          <w:rFonts w:ascii="Times New Roman" w:eastAsia="宋体" w:hAnsi="Times New Roman"/>
          <w:sz w:val="24"/>
          <w:lang w:eastAsia="zh-CN"/>
        </w:rPr>
        <w:t>，选定城口咸宜镇、奉节大坝村、石柱华溪村三处样本，对接市乡村振兴局及四个国家重点帮扶县</w:t>
      </w:r>
      <w:r w:rsidRPr="009D191A">
        <w:rPr>
          <w:rFonts w:ascii="Times New Roman" w:eastAsia="宋体" w:hAnsi="Times New Roman"/>
          <w:sz w:val="24"/>
          <w:lang w:eastAsia="zh-CN"/>
        </w:rPr>
        <w:t>2021—2025</w:t>
      </w:r>
      <w:r w:rsidRPr="009D191A">
        <w:rPr>
          <w:rFonts w:ascii="Times New Roman" w:eastAsia="宋体" w:hAnsi="Times New Roman"/>
          <w:sz w:val="24"/>
          <w:lang w:eastAsia="zh-CN"/>
        </w:rPr>
        <w:t>年监测数据。通过入户访谈、干部座谈、产业踏勘、政策梳理、文献研读五法，走访脱贫户、监测户、产业带头人共</w:t>
      </w:r>
      <w:r w:rsidRPr="009D191A">
        <w:rPr>
          <w:rFonts w:ascii="Times New Roman" w:eastAsia="宋体" w:hAnsi="Times New Roman"/>
          <w:sz w:val="24"/>
          <w:lang w:eastAsia="zh-CN"/>
        </w:rPr>
        <w:t>112</w:t>
      </w:r>
      <w:r w:rsidRPr="009D191A">
        <w:rPr>
          <w:rFonts w:ascii="Times New Roman" w:eastAsia="宋体" w:hAnsi="Times New Roman"/>
          <w:sz w:val="24"/>
          <w:lang w:eastAsia="zh-CN"/>
        </w:rPr>
        <w:t>人，攒下访谈记录、影像台账等一手素材。</w:t>
      </w:r>
    </w:p>
    <w:p w14:paraId="15E89D03" w14:textId="77777777" w:rsidR="009D191A" w:rsidRPr="009D191A" w:rsidRDefault="009D191A" w:rsidP="009D191A">
      <w:pPr>
        <w:spacing w:after="12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9D191A">
        <w:rPr>
          <w:rFonts w:ascii="Times New Roman" w:eastAsia="宋体" w:hAnsi="Times New Roman"/>
          <w:sz w:val="24"/>
          <w:lang w:eastAsia="zh-CN"/>
        </w:rPr>
        <w:t>两类区域各具典型：渝东北秦巴库区，守三峡生态底线，担移民增收重任；渝东南武陵喀斯特山区，承民族振兴使命，兴林下生态产业。峡中出峡，山外有山，正是重庆</w:t>
      </w:r>
      <w:r w:rsidRPr="009D191A">
        <w:rPr>
          <w:rFonts w:ascii="Times New Roman" w:eastAsia="宋体" w:hAnsi="Times New Roman"/>
          <w:sz w:val="24"/>
          <w:lang w:eastAsia="zh-CN"/>
        </w:rPr>
        <w:t>“</w:t>
      </w:r>
      <w:r w:rsidRPr="009D191A">
        <w:rPr>
          <w:rFonts w:ascii="Times New Roman" w:eastAsia="宋体" w:hAnsi="Times New Roman"/>
          <w:sz w:val="24"/>
          <w:lang w:eastAsia="zh-CN"/>
        </w:rPr>
        <w:t>大山区、大库区</w:t>
      </w:r>
      <w:r w:rsidRPr="009D191A">
        <w:rPr>
          <w:rFonts w:ascii="Times New Roman" w:eastAsia="宋体" w:hAnsi="Times New Roman"/>
          <w:sz w:val="24"/>
          <w:lang w:eastAsia="zh-CN"/>
        </w:rPr>
        <w:t>”</w:t>
      </w:r>
      <w:r w:rsidRPr="009D191A">
        <w:rPr>
          <w:rFonts w:ascii="Times New Roman" w:eastAsia="宋体" w:hAnsi="Times New Roman"/>
          <w:sz w:val="24"/>
          <w:lang w:eastAsia="zh-CN"/>
        </w:rPr>
        <w:t>的缩影，调研结论因而具备全域参照价值。</w:t>
      </w:r>
    </w:p>
    <w:p w14:paraId="17DC2E85" w14:textId="35F41B62" w:rsidR="009D191A" w:rsidRDefault="009D191A" w:rsidP="009D191A">
      <w:pPr>
        <w:spacing w:after="12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9D191A">
        <w:rPr>
          <w:rFonts w:ascii="Times New Roman" w:eastAsia="宋体" w:hAnsi="Times New Roman"/>
          <w:sz w:val="24"/>
          <w:lang w:eastAsia="zh-CN"/>
        </w:rPr>
        <w:lastRenderedPageBreak/>
        <w:t>理论层面，以中国式现代化与城乡融合发展理论为纲，紧扣重庆</w:t>
      </w:r>
      <w:r w:rsidRPr="009D191A">
        <w:rPr>
          <w:rFonts w:ascii="Times New Roman" w:eastAsia="宋体" w:hAnsi="Times New Roman"/>
          <w:sz w:val="24"/>
          <w:lang w:eastAsia="zh-CN"/>
        </w:rPr>
        <w:t>“</w:t>
      </w:r>
      <w:r w:rsidRPr="009D191A">
        <w:rPr>
          <w:rFonts w:ascii="Times New Roman" w:eastAsia="宋体" w:hAnsi="Times New Roman"/>
          <w:sz w:val="24"/>
          <w:lang w:eastAsia="zh-CN"/>
        </w:rPr>
        <w:t>强村富民</w:t>
      </w:r>
      <w:r w:rsidRPr="009D191A">
        <w:rPr>
          <w:rFonts w:ascii="Times New Roman" w:eastAsia="宋体" w:hAnsi="Times New Roman"/>
          <w:sz w:val="24"/>
          <w:lang w:eastAsia="zh-CN"/>
        </w:rPr>
        <w:t>”</w:t>
      </w:r>
      <w:r w:rsidRPr="009D191A">
        <w:rPr>
          <w:rFonts w:ascii="Times New Roman" w:eastAsia="宋体" w:hAnsi="Times New Roman"/>
          <w:sz w:val="24"/>
          <w:lang w:eastAsia="zh-CN"/>
        </w:rPr>
        <w:t>改革与生态产品价值实现等政策工具，结合学界对山区空间约束、产业短板的研究，力求数据与见闻互证，温度与深度并存</w:t>
      </w:r>
      <w:r>
        <w:rPr>
          <w:rFonts w:ascii="Times New Roman" w:eastAsia="宋体" w:hAnsi="Times New Roman"/>
          <w:sz w:val="24"/>
          <w:lang w:eastAsia="zh-CN"/>
        </w:rPr>
        <w:fldChar w:fldCharType="begin"/>
      </w:r>
      <w:r>
        <w:rPr>
          <w:rFonts w:ascii="Times New Roman" w:eastAsia="宋体" w:hAnsi="Times New Roman"/>
          <w:sz w:val="24"/>
          <w:lang w:eastAsia="zh-CN"/>
        </w:rPr>
        <w:instrText xml:space="preserve"> REF _Ref234002252 \r \h </w:instrText>
      </w:r>
      <w:r>
        <w:rPr>
          <w:rFonts w:ascii="Times New Roman" w:eastAsia="宋体" w:hAnsi="Times New Roman"/>
          <w:sz w:val="24"/>
          <w:lang w:eastAsia="zh-CN"/>
        </w:rPr>
      </w:r>
      <w:r>
        <w:rPr>
          <w:rFonts w:ascii="Times New Roman" w:eastAsia="宋体" w:hAnsi="Times New Roman"/>
          <w:sz w:val="24"/>
          <w:lang w:eastAsia="zh-CN"/>
        </w:rPr>
        <w:fldChar w:fldCharType="separate"/>
      </w:r>
      <w:r>
        <w:rPr>
          <w:rFonts w:ascii="Times New Roman" w:eastAsia="宋体" w:hAnsi="Times New Roman"/>
          <w:sz w:val="24"/>
          <w:lang w:eastAsia="zh-CN"/>
        </w:rPr>
        <w:t>[4]</w:t>
      </w:r>
      <w:r>
        <w:rPr>
          <w:rFonts w:ascii="Times New Roman" w:eastAsia="宋体" w:hAnsi="Times New Roman"/>
          <w:sz w:val="24"/>
          <w:lang w:eastAsia="zh-CN"/>
        </w:rPr>
        <w:fldChar w:fldCharType="end"/>
      </w:r>
      <w:r>
        <w:rPr>
          <w:rFonts w:ascii="Times New Roman" w:eastAsia="宋体" w:hAnsi="Times New Roman"/>
          <w:sz w:val="24"/>
          <w:lang w:eastAsia="zh-CN"/>
        </w:rPr>
        <w:fldChar w:fldCharType="begin"/>
      </w:r>
      <w:r>
        <w:rPr>
          <w:rFonts w:ascii="Times New Roman" w:eastAsia="宋体" w:hAnsi="Times New Roman"/>
          <w:sz w:val="24"/>
          <w:lang w:eastAsia="zh-CN"/>
        </w:rPr>
        <w:instrText xml:space="preserve"> REF _Ref234002925 \r \h </w:instrText>
      </w:r>
      <w:r>
        <w:rPr>
          <w:rFonts w:ascii="Times New Roman" w:eastAsia="宋体" w:hAnsi="Times New Roman"/>
          <w:sz w:val="24"/>
          <w:lang w:eastAsia="zh-CN"/>
        </w:rPr>
      </w:r>
      <w:r>
        <w:rPr>
          <w:rFonts w:ascii="Times New Roman" w:eastAsia="宋体" w:hAnsi="Times New Roman"/>
          <w:sz w:val="24"/>
          <w:lang w:eastAsia="zh-CN"/>
        </w:rPr>
        <w:fldChar w:fldCharType="separate"/>
      </w:r>
      <w:r>
        <w:rPr>
          <w:rFonts w:ascii="Times New Roman" w:eastAsia="宋体" w:hAnsi="Times New Roman"/>
          <w:sz w:val="24"/>
          <w:lang w:eastAsia="zh-CN"/>
        </w:rPr>
        <w:t>[7]</w:t>
      </w:r>
      <w:r>
        <w:rPr>
          <w:rFonts w:ascii="Times New Roman" w:eastAsia="宋体" w:hAnsi="Times New Roman"/>
          <w:sz w:val="24"/>
          <w:lang w:eastAsia="zh-CN"/>
        </w:rPr>
        <w:fldChar w:fldCharType="end"/>
      </w:r>
      <w:r>
        <w:rPr>
          <w:rFonts w:ascii="Times New Roman" w:eastAsia="宋体" w:hAnsi="Times New Roman"/>
          <w:sz w:val="24"/>
          <w:lang w:eastAsia="zh-CN"/>
        </w:rPr>
        <w:fldChar w:fldCharType="begin"/>
      </w:r>
      <w:r>
        <w:rPr>
          <w:rFonts w:ascii="Times New Roman" w:eastAsia="宋体" w:hAnsi="Times New Roman"/>
          <w:sz w:val="24"/>
          <w:lang w:eastAsia="zh-CN"/>
        </w:rPr>
        <w:instrText xml:space="preserve"> REF _Ref234002846 \r \h </w:instrText>
      </w:r>
      <w:r>
        <w:rPr>
          <w:rFonts w:ascii="Times New Roman" w:eastAsia="宋体" w:hAnsi="Times New Roman"/>
          <w:sz w:val="24"/>
          <w:lang w:eastAsia="zh-CN"/>
        </w:rPr>
      </w:r>
      <w:r>
        <w:rPr>
          <w:rFonts w:ascii="Times New Roman" w:eastAsia="宋体" w:hAnsi="Times New Roman"/>
          <w:sz w:val="24"/>
          <w:lang w:eastAsia="zh-CN"/>
        </w:rPr>
        <w:fldChar w:fldCharType="separate"/>
      </w:r>
      <w:r>
        <w:rPr>
          <w:rFonts w:ascii="Times New Roman" w:eastAsia="宋体" w:hAnsi="Times New Roman"/>
          <w:sz w:val="24"/>
          <w:lang w:eastAsia="zh-CN"/>
        </w:rPr>
        <w:t>[8]</w:t>
      </w:r>
      <w:r>
        <w:rPr>
          <w:rFonts w:ascii="Times New Roman" w:eastAsia="宋体" w:hAnsi="Times New Roman"/>
          <w:sz w:val="24"/>
          <w:lang w:eastAsia="zh-CN"/>
        </w:rPr>
        <w:fldChar w:fldCharType="end"/>
      </w:r>
      <w:r w:rsidRPr="009D191A">
        <w:rPr>
          <w:rFonts w:ascii="Times New Roman" w:eastAsia="宋体" w:hAnsi="Times New Roman"/>
          <w:sz w:val="24"/>
          <w:lang w:eastAsia="zh-CN"/>
        </w:rPr>
        <w:t>。</w:t>
      </w:r>
    </w:p>
    <w:p w14:paraId="0BA05873" w14:textId="77777777" w:rsidR="009D191A" w:rsidRPr="009D191A" w:rsidRDefault="009D191A" w:rsidP="009D191A">
      <w:pPr>
        <w:spacing w:after="120" w:line="360" w:lineRule="auto"/>
        <w:ind w:firstLine="420"/>
        <w:jc w:val="center"/>
        <w:rPr>
          <w:rFonts w:ascii="Times New Roman" w:eastAsia="宋体" w:hAnsi="Times New Roman" w:hint="eastAsia"/>
          <w:sz w:val="24"/>
          <w:lang w:eastAsia="zh-CN"/>
        </w:rPr>
      </w:pPr>
    </w:p>
    <w:p w14:paraId="13EF9539" w14:textId="48A3E231" w:rsidR="000434F0" w:rsidRPr="000434F0" w:rsidRDefault="00183826" w:rsidP="009D191A">
      <w:pPr>
        <w:spacing w:after="120" w:line="360" w:lineRule="auto"/>
        <w:ind w:firstLine="420"/>
        <w:jc w:val="center"/>
        <w:rPr>
          <w:rFonts w:hint="eastAsia"/>
          <w:lang w:eastAsia="zh-CN"/>
        </w:rPr>
      </w:pPr>
      <w:r w:rsidRPr="00183826">
        <w:rPr>
          <w:lang w:eastAsia="zh-CN"/>
        </w:rPr>
        <w:drawing>
          <wp:inline distT="0" distB="0" distL="0" distR="0" wp14:anchorId="2FC13E1D" wp14:editId="20BD4E62">
            <wp:extent cx="3459982" cy="2250826"/>
            <wp:effectExtent l="0" t="0" r="7620" b="0"/>
            <wp:docPr id="1546167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16713" name=""/>
                    <pic:cNvPicPr/>
                  </pic:nvPicPr>
                  <pic:blipFill rotWithShape="1">
                    <a:blip r:embed="rId8"/>
                    <a:srcRect l="992" t="3945" r="5643" b="54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6778" cy="225524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88F461" w14:textId="545B5128" w:rsidR="00072139" w:rsidRDefault="00183826" w:rsidP="00183826">
      <w:pPr>
        <w:spacing w:after="120" w:line="360" w:lineRule="auto"/>
        <w:ind w:firstLine="420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图一</w:t>
      </w:r>
      <w:r>
        <w:rPr>
          <w:rFonts w:ascii="Times New Roman" w:eastAsia="宋体" w:hAnsi="Times New Roman" w:hint="eastAsia"/>
          <w:sz w:val="24"/>
          <w:lang w:eastAsia="zh-CN"/>
        </w:rPr>
        <w:t>.</w:t>
      </w:r>
      <w:r w:rsidR="00000000">
        <w:rPr>
          <w:rFonts w:ascii="Times New Roman" w:eastAsia="宋体" w:hAnsi="Times New Roman"/>
          <w:sz w:val="24"/>
          <w:lang w:eastAsia="zh-CN"/>
        </w:rPr>
        <w:t>2026</w:t>
      </w:r>
      <w:r w:rsidR="00000000">
        <w:rPr>
          <w:rFonts w:ascii="Times New Roman" w:eastAsia="宋体" w:hAnsi="Times New Roman"/>
          <w:sz w:val="24"/>
          <w:lang w:eastAsia="zh-CN"/>
        </w:rPr>
        <w:t>年</w:t>
      </w:r>
      <w:r w:rsidR="00000000">
        <w:rPr>
          <w:rFonts w:ascii="Times New Roman" w:eastAsia="宋体" w:hAnsi="Times New Roman"/>
          <w:sz w:val="24"/>
          <w:lang w:eastAsia="zh-CN"/>
        </w:rPr>
        <w:t>7</w:t>
      </w:r>
      <w:r w:rsidR="00000000">
        <w:rPr>
          <w:rFonts w:ascii="Times New Roman" w:eastAsia="宋体" w:hAnsi="Times New Roman"/>
          <w:sz w:val="24"/>
          <w:lang w:eastAsia="zh-CN"/>
        </w:rPr>
        <w:t>月调研团队在石柱华溪村产业基地实地走访实拍</w:t>
      </w:r>
    </w:p>
    <w:p w14:paraId="3473961D" w14:textId="0C3436F3" w:rsidR="009D191A" w:rsidRPr="000F0E05" w:rsidRDefault="000F0E05" w:rsidP="009D191A">
      <w:pPr>
        <w:spacing w:before="240" w:after="120" w:line="360" w:lineRule="auto"/>
        <w:ind w:firstLine="420"/>
        <w:rPr>
          <w:rFonts w:ascii="Arial" w:eastAsia="黑体" w:hAnsi="Arial"/>
          <w:b/>
          <w:sz w:val="24"/>
          <w:szCs w:val="24"/>
          <w:lang w:eastAsia="zh-CN"/>
        </w:rPr>
      </w:pPr>
      <w:r w:rsidRPr="000F0E05">
        <w:rPr>
          <w:rFonts w:ascii="Arial" w:eastAsia="黑体" w:hAnsi="Arial" w:hint="eastAsia"/>
          <w:b/>
          <w:sz w:val="24"/>
          <w:szCs w:val="24"/>
          <w:lang w:eastAsia="zh-CN"/>
        </w:rPr>
        <w:t>（</w:t>
      </w:r>
      <w:r w:rsidR="00000000" w:rsidRPr="000F0E05">
        <w:rPr>
          <w:rFonts w:ascii="Arial" w:eastAsia="黑体" w:hAnsi="Arial"/>
          <w:b/>
          <w:sz w:val="24"/>
          <w:szCs w:val="24"/>
          <w:lang w:eastAsia="zh-CN"/>
        </w:rPr>
        <w:t>二</w:t>
      </w:r>
      <w:r w:rsidRPr="000F0E05">
        <w:rPr>
          <w:rFonts w:ascii="Arial" w:eastAsia="黑体" w:hAnsi="Arial" w:hint="eastAsia"/>
          <w:b/>
          <w:sz w:val="24"/>
          <w:szCs w:val="24"/>
          <w:lang w:eastAsia="zh-CN"/>
        </w:rPr>
        <w:t>）</w:t>
      </w:r>
      <w:r w:rsidR="00000000" w:rsidRPr="000F0E05">
        <w:rPr>
          <w:rFonts w:ascii="Arial" w:eastAsia="黑体" w:hAnsi="Arial"/>
          <w:b/>
          <w:sz w:val="24"/>
          <w:szCs w:val="24"/>
          <w:lang w:eastAsia="zh-CN"/>
        </w:rPr>
        <w:t>、实地调研所见：</w:t>
      </w:r>
      <w:r w:rsidR="009D191A" w:rsidRPr="000F0E05">
        <w:rPr>
          <w:rFonts w:ascii="Arial" w:eastAsia="黑体" w:hAnsi="Arial"/>
          <w:b/>
          <w:sz w:val="24"/>
          <w:szCs w:val="24"/>
          <w:lang w:eastAsia="zh-CN"/>
        </w:rPr>
        <w:t>从</w:t>
      </w:r>
      <w:r w:rsidR="009D191A" w:rsidRPr="000F0E05">
        <w:rPr>
          <w:rFonts w:ascii="Arial" w:eastAsia="黑体" w:hAnsi="Arial"/>
          <w:b/>
          <w:sz w:val="24"/>
          <w:szCs w:val="24"/>
          <w:lang w:eastAsia="zh-CN"/>
        </w:rPr>
        <w:t>“</w:t>
      </w:r>
      <w:r w:rsidR="009D191A" w:rsidRPr="000F0E05">
        <w:rPr>
          <w:rFonts w:ascii="Arial" w:eastAsia="黑体" w:hAnsi="Arial"/>
          <w:b/>
          <w:sz w:val="24"/>
          <w:szCs w:val="24"/>
          <w:lang w:eastAsia="zh-CN"/>
        </w:rPr>
        <w:t>穷根</w:t>
      </w:r>
      <w:r w:rsidR="009D191A" w:rsidRPr="000F0E05">
        <w:rPr>
          <w:rFonts w:ascii="Arial" w:eastAsia="黑体" w:hAnsi="Arial"/>
          <w:b/>
          <w:sz w:val="24"/>
          <w:szCs w:val="24"/>
          <w:lang w:eastAsia="zh-CN"/>
        </w:rPr>
        <w:t>”</w:t>
      </w:r>
      <w:r w:rsidR="009D191A" w:rsidRPr="000F0E05">
        <w:rPr>
          <w:rFonts w:ascii="Arial" w:eastAsia="黑体" w:hAnsi="Arial"/>
          <w:b/>
          <w:sz w:val="24"/>
          <w:szCs w:val="24"/>
          <w:lang w:eastAsia="zh-CN"/>
        </w:rPr>
        <w:t>到</w:t>
      </w:r>
      <w:r w:rsidR="009D191A" w:rsidRPr="000F0E05">
        <w:rPr>
          <w:rFonts w:ascii="Arial" w:eastAsia="黑体" w:hAnsi="Arial"/>
          <w:b/>
          <w:sz w:val="24"/>
          <w:szCs w:val="24"/>
          <w:lang w:eastAsia="zh-CN"/>
        </w:rPr>
        <w:t>“</w:t>
      </w:r>
      <w:r w:rsidR="009D191A" w:rsidRPr="000F0E05">
        <w:rPr>
          <w:rFonts w:ascii="Arial" w:eastAsia="黑体" w:hAnsi="Arial"/>
          <w:b/>
          <w:sz w:val="24"/>
          <w:szCs w:val="24"/>
          <w:lang w:eastAsia="zh-CN"/>
        </w:rPr>
        <w:t>绿富</w:t>
      </w:r>
      <w:r w:rsidR="009D191A" w:rsidRPr="000F0E05">
        <w:rPr>
          <w:rFonts w:ascii="Arial" w:eastAsia="黑体" w:hAnsi="Arial"/>
          <w:b/>
          <w:sz w:val="24"/>
          <w:szCs w:val="24"/>
          <w:lang w:eastAsia="zh-CN"/>
        </w:rPr>
        <w:t>”</w:t>
      </w:r>
      <w:r w:rsidR="009D191A" w:rsidRPr="000F0E05">
        <w:rPr>
          <w:rFonts w:ascii="Arial" w:eastAsia="黑体" w:hAnsi="Arial"/>
          <w:b/>
          <w:sz w:val="24"/>
          <w:szCs w:val="24"/>
          <w:lang w:eastAsia="zh-CN"/>
        </w:rPr>
        <w:t>的蜕变</w:t>
      </w:r>
    </w:p>
    <w:p w14:paraId="51702C78" w14:textId="5DBA9F59" w:rsidR="00072139" w:rsidRPr="0093132A" w:rsidRDefault="0093132A" w:rsidP="0093132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t>1、</w:t>
      </w:r>
      <w:r w:rsidR="00000000" w:rsidRPr="0093132A">
        <w:rPr>
          <w:rFonts w:ascii="宋体" w:eastAsia="宋体" w:hAnsi="宋体"/>
          <w:b/>
          <w:sz w:val="24"/>
          <w:lang w:eastAsia="zh-CN"/>
        </w:rPr>
        <w:t>从“穷乡僻壤”到“生态富民”：</w:t>
      </w:r>
      <w:r w:rsidR="009D191A" w:rsidRPr="0093132A">
        <w:rPr>
          <w:rFonts w:ascii="宋体" w:eastAsia="宋体" w:hAnsi="宋体"/>
          <w:b/>
          <w:sz w:val="24"/>
          <w:lang w:eastAsia="zh-CN"/>
        </w:rPr>
        <w:t xml:space="preserve"> </w:t>
      </w:r>
      <w:r w:rsidR="009D191A" w:rsidRPr="0093132A">
        <w:rPr>
          <w:rFonts w:ascii="宋体" w:eastAsia="宋体" w:hAnsi="宋体"/>
          <w:b/>
          <w:sz w:val="24"/>
          <w:lang w:eastAsia="zh-CN"/>
        </w:rPr>
        <w:t>山地长出“金饭碗”</w:t>
      </w:r>
    </w:p>
    <w:p w14:paraId="353E552C" w14:textId="24AE9B0D" w:rsidR="009D191A" w:rsidRPr="009D191A" w:rsidRDefault="009D191A" w:rsidP="009D191A">
      <w:pPr>
        <w:spacing w:after="12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9D191A">
        <w:rPr>
          <w:rFonts w:ascii="Times New Roman" w:eastAsia="宋体" w:hAnsi="Times New Roman"/>
          <w:sz w:val="24"/>
          <w:lang w:eastAsia="zh-CN"/>
        </w:rPr>
        <w:t>告别玉米、洋芋的单薄岁月，三地依山就势搭起分层产业体系。奉节大坝村，</w:t>
      </w:r>
      <w:r w:rsidRPr="009D191A">
        <w:rPr>
          <w:rFonts w:ascii="Times New Roman" w:eastAsia="宋体" w:hAnsi="Times New Roman"/>
          <w:sz w:val="24"/>
          <w:lang w:eastAsia="zh-CN"/>
        </w:rPr>
        <w:t>1.2</w:t>
      </w:r>
      <w:r w:rsidRPr="009D191A">
        <w:rPr>
          <w:rFonts w:ascii="Times New Roman" w:eastAsia="宋体" w:hAnsi="Times New Roman"/>
          <w:sz w:val="24"/>
          <w:lang w:eastAsia="zh-CN"/>
        </w:rPr>
        <w:t>万亩脐橙沿长江岸坡铺展，树树皆秋色，山山唯落晖</w:t>
      </w:r>
      <w:r w:rsidRPr="009D191A">
        <w:rPr>
          <w:rFonts w:ascii="Times New Roman" w:eastAsia="宋体" w:hAnsi="Times New Roman"/>
          <w:sz w:val="24"/>
          <w:lang w:eastAsia="zh-CN"/>
        </w:rPr>
        <w:t>——</w:t>
      </w:r>
      <w:r w:rsidRPr="009D191A">
        <w:rPr>
          <w:rFonts w:ascii="Times New Roman" w:eastAsia="宋体" w:hAnsi="Times New Roman"/>
          <w:sz w:val="24"/>
          <w:lang w:eastAsia="zh-CN"/>
        </w:rPr>
        <w:t>虽是盛夏，满眼青翠已见丰饶。</w:t>
      </w:r>
      <w:r w:rsidRPr="009D191A">
        <w:rPr>
          <w:rFonts w:ascii="Times New Roman" w:eastAsia="宋体" w:hAnsi="Times New Roman"/>
          <w:sz w:val="24"/>
          <w:lang w:eastAsia="zh-CN"/>
        </w:rPr>
        <w:t>2025</w:t>
      </w:r>
      <w:r w:rsidRPr="009D191A">
        <w:rPr>
          <w:rFonts w:ascii="Times New Roman" w:eastAsia="宋体" w:hAnsi="Times New Roman"/>
          <w:sz w:val="24"/>
          <w:lang w:eastAsia="zh-CN"/>
        </w:rPr>
        <w:t>年村集体收入突破</w:t>
      </w:r>
      <w:r w:rsidRPr="009D191A">
        <w:rPr>
          <w:rFonts w:ascii="Times New Roman" w:eastAsia="宋体" w:hAnsi="Times New Roman"/>
          <w:sz w:val="24"/>
          <w:lang w:eastAsia="zh-CN"/>
        </w:rPr>
        <w:t>300</w:t>
      </w:r>
      <w:r w:rsidRPr="009D191A">
        <w:rPr>
          <w:rFonts w:ascii="Times New Roman" w:eastAsia="宋体" w:hAnsi="Times New Roman"/>
          <w:sz w:val="24"/>
          <w:lang w:eastAsia="zh-CN"/>
        </w:rPr>
        <w:t>万元</w:t>
      </w:r>
      <w:r>
        <w:rPr>
          <w:rFonts w:ascii="Times New Roman" w:eastAsia="宋体" w:hAnsi="Times New Roman"/>
          <w:sz w:val="24"/>
          <w:lang w:eastAsia="zh-CN"/>
        </w:rPr>
        <w:fldChar w:fldCharType="begin"/>
      </w:r>
      <w:r>
        <w:rPr>
          <w:rFonts w:ascii="Times New Roman" w:eastAsia="宋体" w:hAnsi="Times New Roman"/>
          <w:sz w:val="24"/>
          <w:lang w:eastAsia="zh-CN"/>
        </w:rPr>
        <w:instrText xml:space="preserve"> REF _Ref234001974 \r \h </w:instrText>
      </w:r>
      <w:r>
        <w:rPr>
          <w:rFonts w:ascii="Times New Roman" w:eastAsia="宋体" w:hAnsi="Times New Roman"/>
          <w:sz w:val="24"/>
          <w:lang w:eastAsia="zh-CN"/>
        </w:rPr>
      </w:r>
      <w:r>
        <w:rPr>
          <w:rFonts w:ascii="Times New Roman" w:eastAsia="宋体" w:hAnsi="Times New Roman"/>
          <w:sz w:val="24"/>
          <w:lang w:eastAsia="zh-CN"/>
        </w:rPr>
        <w:fldChar w:fldCharType="separate"/>
      </w:r>
      <w:r>
        <w:rPr>
          <w:rFonts w:ascii="Times New Roman" w:eastAsia="宋体" w:hAnsi="Times New Roman"/>
          <w:sz w:val="24"/>
          <w:lang w:eastAsia="zh-CN"/>
        </w:rPr>
        <w:t>[1]</w:t>
      </w:r>
      <w:r>
        <w:rPr>
          <w:rFonts w:ascii="Times New Roman" w:eastAsia="宋体" w:hAnsi="Times New Roman"/>
          <w:sz w:val="24"/>
          <w:lang w:eastAsia="zh-CN"/>
        </w:rPr>
        <w:fldChar w:fldCharType="end"/>
      </w:r>
      <w:r w:rsidRPr="009D191A">
        <w:rPr>
          <w:rFonts w:ascii="Times New Roman" w:eastAsia="宋体" w:hAnsi="Times New Roman"/>
          <w:sz w:val="24"/>
          <w:lang w:eastAsia="zh-CN"/>
        </w:rPr>
        <w:t>，果农户均年收入超</w:t>
      </w:r>
      <w:r w:rsidRPr="009D191A">
        <w:rPr>
          <w:rFonts w:ascii="Times New Roman" w:eastAsia="宋体" w:hAnsi="Times New Roman"/>
          <w:sz w:val="24"/>
          <w:lang w:eastAsia="zh-CN"/>
        </w:rPr>
        <w:t>12</w:t>
      </w:r>
      <w:r w:rsidRPr="009D191A">
        <w:rPr>
          <w:rFonts w:ascii="Times New Roman" w:eastAsia="宋体" w:hAnsi="Times New Roman"/>
          <w:sz w:val="24"/>
          <w:lang w:eastAsia="zh-CN"/>
        </w:rPr>
        <w:t>万元，鲜果深加工、橙香研学、江岸采摘三产融合，一果成链。石柱华溪村，借武陵林下空间种黄精，</w:t>
      </w:r>
      <w:r w:rsidRPr="009D191A">
        <w:rPr>
          <w:rFonts w:ascii="Times New Roman" w:eastAsia="宋体" w:hAnsi="Times New Roman"/>
          <w:sz w:val="24"/>
          <w:lang w:eastAsia="zh-CN"/>
        </w:rPr>
        <w:t>22</w:t>
      </w:r>
      <w:r w:rsidRPr="009D191A">
        <w:rPr>
          <w:rFonts w:ascii="Times New Roman" w:eastAsia="宋体" w:hAnsi="Times New Roman"/>
          <w:sz w:val="24"/>
          <w:lang w:eastAsia="zh-CN"/>
        </w:rPr>
        <w:t>款深加工产品远销海外；城口咸宜镇，盘活闲置粮仓、老校舍，改作写生基地与共享田园，</w:t>
      </w:r>
      <w:r w:rsidRPr="009D191A">
        <w:rPr>
          <w:rFonts w:ascii="Times New Roman" w:eastAsia="宋体" w:hAnsi="Times New Roman"/>
          <w:sz w:val="24"/>
          <w:lang w:eastAsia="zh-CN"/>
        </w:rPr>
        <w:t>2025</w:t>
      </w:r>
      <w:r w:rsidRPr="009D191A">
        <w:rPr>
          <w:rFonts w:ascii="Times New Roman" w:eastAsia="宋体" w:hAnsi="Times New Roman"/>
          <w:sz w:val="24"/>
          <w:lang w:eastAsia="zh-CN"/>
        </w:rPr>
        <w:t>年农文旅综合收入破</w:t>
      </w:r>
      <w:r w:rsidRPr="009D191A">
        <w:rPr>
          <w:rFonts w:ascii="Times New Roman" w:eastAsia="宋体" w:hAnsi="Times New Roman"/>
          <w:sz w:val="24"/>
          <w:lang w:eastAsia="zh-CN"/>
        </w:rPr>
        <w:t>8000</w:t>
      </w:r>
      <w:r w:rsidRPr="009D191A">
        <w:rPr>
          <w:rFonts w:ascii="Times New Roman" w:eastAsia="宋体" w:hAnsi="Times New Roman"/>
          <w:sz w:val="24"/>
          <w:lang w:eastAsia="zh-CN"/>
        </w:rPr>
        <w:t>万元。</w:t>
      </w:r>
    </w:p>
    <w:p w14:paraId="33564F3A" w14:textId="741AC3B2" w:rsidR="009D191A" w:rsidRPr="009D191A" w:rsidRDefault="009D191A" w:rsidP="009D191A">
      <w:pPr>
        <w:spacing w:after="12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9D191A">
        <w:rPr>
          <w:rFonts w:ascii="Times New Roman" w:eastAsia="宋体" w:hAnsi="Times New Roman"/>
          <w:sz w:val="24"/>
          <w:lang w:eastAsia="zh-CN"/>
        </w:rPr>
        <w:t>全市数据佐证：脱贫区县农村居民可支配收入从</w:t>
      </w:r>
      <w:r w:rsidRPr="009D191A">
        <w:rPr>
          <w:rFonts w:ascii="Times New Roman" w:eastAsia="宋体" w:hAnsi="Times New Roman"/>
          <w:sz w:val="24"/>
          <w:lang w:eastAsia="zh-CN"/>
        </w:rPr>
        <w:t>2021</w:t>
      </w:r>
      <w:r w:rsidRPr="009D191A">
        <w:rPr>
          <w:rFonts w:ascii="Times New Roman" w:eastAsia="宋体" w:hAnsi="Times New Roman"/>
          <w:sz w:val="24"/>
          <w:lang w:eastAsia="zh-CN"/>
        </w:rPr>
        <w:t>年的</w:t>
      </w:r>
      <w:r w:rsidRPr="009D191A">
        <w:rPr>
          <w:rFonts w:ascii="Times New Roman" w:eastAsia="宋体" w:hAnsi="Times New Roman"/>
          <w:sz w:val="24"/>
          <w:lang w:eastAsia="zh-CN"/>
        </w:rPr>
        <w:t>16668</w:t>
      </w:r>
      <w:r w:rsidRPr="009D191A">
        <w:rPr>
          <w:rFonts w:ascii="Times New Roman" w:eastAsia="宋体" w:hAnsi="Times New Roman"/>
          <w:sz w:val="24"/>
          <w:lang w:eastAsia="zh-CN"/>
        </w:rPr>
        <w:t>元增至</w:t>
      </w:r>
      <w:r w:rsidRPr="009D191A">
        <w:rPr>
          <w:rFonts w:ascii="Times New Roman" w:eastAsia="宋体" w:hAnsi="Times New Roman"/>
          <w:sz w:val="24"/>
          <w:lang w:eastAsia="zh-CN"/>
        </w:rPr>
        <w:t>2025</w:t>
      </w:r>
      <w:r w:rsidRPr="009D191A">
        <w:rPr>
          <w:rFonts w:ascii="Times New Roman" w:eastAsia="宋体" w:hAnsi="Times New Roman"/>
          <w:sz w:val="24"/>
          <w:lang w:eastAsia="zh-CN"/>
        </w:rPr>
        <w:t>年的</w:t>
      </w:r>
      <w:r w:rsidRPr="009D191A">
        <w:rPr>
          <w:rFonts w:ascii="Times New Roman" w:eastAsia="宋体" w:hAnsi="Times New Roman"/>
          <w:sz w:val="24"/>
          <w:lang w:eastAsia="zh-CN"/>
        </w:rPr>
        <w:t>21851</w:t>
      </w:r>
      <w:r w:rsidRPr="009D191A">
        <w:rPr>
          <w:rFonts w:ascii="Times New Roman" w:eastAsia="宋体" w:hAnsi="Times New Roman"/>
          <w:sz w:val="24"/>
          <w:lang w:eastAsia="zh-CN"/>
        </w:rPr>
        <w:t>元，五年增幅</w:t>
      </w:r>
      <w:r w:rsidRPr="009D191A">
        <w:rPr>
          <w:rFonts w:ascii="Times New Roman" w:eastAsia="宋体" w:hAnsi="Times New Roman"/>
          <w:sz w:val="24"/>
          <w:lang w:eastAsia="zh-CN"/>
        </w:rPr>
        <w:t>31.1%</w:t>
      </w:r>
      <w:r w:rsidRPr="009D191A">
        <w:rPr>
          <w:rFonts w:ascii="Times New Roman" w:eastAsia="宋体" w:hAnsi="Times New Roman"/>
          <w:sz w:val="24"/>
          <w:lang w:eastAsia="zh-CN"/>
        </w:rPr>
        <w:t>，连续四年增速领跑全市农村平均</w:t>
      </w:r>
      <w:r>
        <w:rPr>
          <w:rFonts w:ascii="Times New Roman" w:eastAsia="宋体" w:hAnsi="Times New Roman"/>
          <w:sz w:val="24"/>
          <w:lang w:eastAsia="zh-CN"/>
        </w:rPr>
        <w:fldChar w:fldCharType="begin"/>
      </w:r>
      <w:r>
        <w:rPr>
          <w:rFonts w:ascii="Times New Roman" w:eastAsia="宋体" w:hAnsi="Times New Roman"/>
          <w:sz w:val="24"/>
          <w:lang w:eastAsia="zh-CN"/>
        </w:rPr>
        <w:instrText xml:space="preserve"> REF _Ref234001974 \r \h </w:instrText>
      </w:r>
      <w:r>
        <w:rPr>
          <w:rFonts w:ascii="Times New Roman" w:eastAsia="宋体" w:hAnsi="Times New Roman"/>
          <w:sz w:val="24"/>
          <w:lang w:eastAsia="zh-CN"/>
        </w:rPr>
      </w:r>
      <w:r>
        <w:rPr>
          <w:rFonts w:ascii="Times New Roman" w:eastAsia="宋体" w:hAnsi="Times New Roman"/>
          <w:sz w:val="24"/>
          <w:lang w:eastAsia="zh-CN"/>
        </w:rPr>
        <w:fldChar w:fldCharType="separate"/>
      </w:r>
      <w:r>
        <w:rPr>
          <w:rFonts w:ascii="Times New Roman" w:eastAsia="宋体" w:hAnsi="Times New Roman"/>
          <w:sz w:val="24"/>
          <w:lang w:eastAsia="zh-CN"/>
        </w:rPr>
        <w:t>[1]</w:t>
      </w:r>
      <w:r>
        <w:rPr>
          <w:rFonts w:ascii="Times New Roman" w:eastAsia="宋体" w:hAnsi="Times New Roman"/>
          <w:sz w:val="24"/>
          <w:lang w:eastAsia="zh-CN"/>
        </w:rPr>
        <w:fldChar w:fldCharType="end"/>
      </w:r>
      <w:r w:rsidRPr="009D191A">
        <w:rPr>
          <w:rFonts w:ascii="Times New Roman" w:eastAsia="宋体" w:hAnsi="Times New Roman"/>
          <w:sz w:val="24"/>
          <w:lang w:eastAsia="zh-CN"/>
        </w:rPr>
        <w:t>。中药材、高山果蔬、库区果品、乡村旅游四大产业覆盖九成以上监测对象，</w:t>
      </w:r>
      <w:r w:rsidRPr="009D191A">
        <w:rPr>
          <w:rFonts w:ascii="Times New Roman" w:eastAsia="宋体" w:hAnsi="Times New Roman"/>
          <w:sz w:val="24"/>
          <w:lang w:eastAsia="zh-CN"/>
        </w:rPr>
        <w:t>14</w:t>
      </w:r>
      <w:r w:rsidRPr="009D191A">
        <w:rPr>
          <w:rFonts w:ascii="Times New Roman" w:eastAsia="宋体" w:hAnsi="Times New Roman"/>
          <w:sz w:val="24"/>
          <w:lang w:eastAsia="zh-CN"/>
        </w:rPr>
        <w:t>个原脱贫区县培育市级龙头企业</w:t>
      </w:r>
      <w:r w:rsidRPr="009D191A">
        <w:rPr>
          <w:rFonts w:ascii="Times New Roman" w:eastAsia="宋体" w:hAnsi="Times New Roman"/>
          <w:sz w:val="24"/>
          <w:lang w:eastAsia="zh-CN"/>
        </w:rPr>
        <w:t>458</w:t>
      </w:r>
      <w:r w:rsidRPr="009D191A">
        <w:rPr>
          <w:rFonts w:ascii="Times New Roman" w:eastAsia="宋体" w:hAnsi="Times New Roman"/>
          <w:sz w:val="24"/>
          <w:lang w:eastAsia="zh-CN"/>
        </w:rPr>
        <w:t>家。产业不再是短期</w:t>
      </w:r>
      <w:r w:rsidRPr="009D191A">
        <w:rPr>
          <w:rFonts w:ascii="Times New Roman" w:eastAsia="宋体" w:hAnsi="Times New Roman"/>
          <w:sz w:val="24"/>
          <w:lang w:eastAsia="zh-CN"/>
        </w:rPr>
        <w:t>“</w:t>
      </w:r>
      <w:r w:rsidRPr="009D191A">
        <w:rPr>
          <w:rFonts w:ascii="Times New Roman" w:eastAsia="宋体" w:hAnsi="Times New Roman"/>
          <w:sz w:val="24"/>
          <w:lang w:eastAsia="zh-CN"/>
        </w:rPr>
        <w:t>输液</w:t>
      </w:r>
      <w:r w:rsidRPr="009D191A">
        <w:rPr>
          <w:rFonts w:ascii="Times New Roman" w:eastAsia="宋体" w:hAnsi="Times New Roman"/>
          <w:sz w:val="24"/>
          <w:lang w:eastAsia="zh-CN"/>
        </w:rPr>
        <w:t>”</w:t>
      </w:r>
      <w:r w:rsidRPr="009D191A">
        <w:rPr>
          <w:rFonts w:ascii="Times New Roman" w:eastAsia="宋体" w:hAnsi="Times New Roman"/>
          <w:sz w:val="24"/>
          <w:lang w:eastAsia="zh-CN"/>
        </w:rPr>
        <w:t>，而是长效</w:t>
      </w:r>
      <w:r w:rsidRPr="009D191A">
        <w:rPr>
          <w:rFonts w:ascii="Times New Roman" w:eastAsia="宋体" w:hAnsi="Times New Roman"/>
          <w:sz w:val="24"/>
          <w:lang w:eastAsia="zh-CN"/>
        </w:rPr>
        <w:t>“</w:t>
      </w:r>
      <w:r w:rsidRPr="009D191A">
        <w:rPr>
          <w:rFonts w:ascii="Times New Roman" w:eastAsia="宋体" w:hAnsi="Times New Roman"/>
          <w:sz w:val="24"/>
          <w:lang w:eastAsia="zh-CN"/>
        </w:rPr>
        <w:t>造血</w:t>
      </w:r>
      <w:r w:rsidRPr="009D191A">
        <w:rPr>
          <w:rFonts w:ascii="Times New Roman" w:eastAsia="宋体" w:hAnsi="Times New Roman"/>
          <w:sz w:val="24"/>
          <w:lang w:eastAsia="zh-CN"/>
        </w:rPr>
        <w:t>”</w:t>
      </w:r>
      <w:r w:rsidRPr="009D191A">
        <w:rPr>
          <w:rFonts w:ascii="Times New Roman" w:eastAsia="宋体" w:hAnsi="Times New Roman"/>
          <w:sz w:val="24"/>
          <w:lang w:eastAsia="zh-CN"/>
        </w:rPr>
        <w:t>的底盘。</w:t>
      </w:r>
    </w:p>
    <w:p w14:paraId="28AEBED6" w14:textId="557D301A" w:rsidR="00183826" w:rsidRDefault="00183826" w:rsidP="00183826">
      <w:pPr>
        <w:spacing w:after="120" w:line="360" w:lineRule="auto"/>
        <w:ind w:firstLine="420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lastRenderedPageBreak/>
        <w:drawing>
          <wp:inline distT="0" distB="0" distL="0" distR="0" wp14:anchorId="3EAB2BB0" wp14:editId="3C9CB90E">
            <wp:extent cx="4448404" cy="2579211"/>
            <wp:effectExtent l="0" t="0" r="0" b="0"/>
            <wp:docPr id="4858476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847665" name="图片 485847665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453595" cy="2582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8A8052" w14:textId="7C91A08A" w:rsidR="00072139" w:rsidRDefault="00183826" w:rsidP="00183826">
      <w:pPr>
        <w:spacing w:after="120" w:line="360" w:lineRule="auto"/>
        <w:ind w:firstLine="420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图二</w:t>
      </w:r>
      <w:r>
        <w:rPr>
          <w:rFonts w:ascii="Times New Roman" w:eastAsia="宋体" w:hAnsi="Times New Roman" w:hint="eastAsia"/>
          <w:sz w:val="24"/>
          <w:lang w:eastAsia="zh-CN"/>
        </w:rPr>
        <w:t>.</w:t>
      </w:r>
      <w:r w:rsidR="00000000">
        <w:rPr>
          <w:rFonts w:ascii="Times New Roman" w:eastAsia="宋体" w:hAnsi="Times New Roman"/>
          <w:sz w:val="24"/>
          <w:lang w:eastAsia="zh-CN"/>
        </w:rPr>
        <w:t>2021—2025</w:t>
      </w:r>
      <w:r w:rsidR="00000000">
        <w:rPr>
          <w:rFonts w:ascii="Times New Roman" w:eastAsia="宋体" w:hAnsi="Times New Roman"/>
          <w:sz w:val="24"/>
          <w:lang w:eastAsia="zh-CN"/>
        </w:rPr>
        <w:t>年重庆脱贫区县农村居民人均可支配收入增长折线图</w:t>
      </w:r>
    </w:p>
    <w:p w14:paraId="43E5E0EF" w14:textId="16E7349E" w:rsidR="009D191A" w:rsidRPr="0093132A" w:rsidRDefault="0093132A" w:rsidP="009D191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t>2、</w:t>
      </w:r>
      <w:r w:rsidR="009D191A" w:rsidRPr="0093132A">
        <w:rPr>
          <w:rFonts w:ascii="宋体" w:eastAsia="宋体" w:hAnsi="宋体"/>
          <w:b/>
          <w:sz w:val="24"/>
          <w:lang w:eastAsia="zh-CN"/>
        </w:rPr>
        <w:t>兜底成网：防贫堤坝固若金汤</w:t>
      </w:r>
    </w:p>
    <w:p w14:paraId="0B8FD87E" w14:textId="415D0FB7" w:rsidR="009D191A" w:rsidRDefault="009D191A" w:rsidP="009D191A">
      <w:pPr>
        <w:spacing w:after="12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9D191A">
        <w:rPr>
          <w:rFonts w:ascii="Times New Roman" w:eastAsia="宋体" w:hAnsi="Times New Roman"/>
          <w:sz w:val="24"/>
          <w:lang w:eastAsia="zh-CN"/>
        </w:rPr>
        <w:t>安得广厦千万间，大庇天下寒士俱欢颜。</w:t>
      </w:r>
      <w:r w:rsidRPr="009D191A">
        <w:rPr>
          <w:rFonts w:ascii="Times New Roman" w:eastAsia="宋体" w:hAnsi="Times New Roman"/>
          <w:sz w:val="24"/>
          <w:lang w:eastAsia="zh-CN"/>
        </w:rPr>
        <w:t> </w:t>
      </w:r>
      <w:r w:rsidRPr="009D191A">
        <w:rPr>
          <w:rFonts w:ascii="Times New Roman" w:eastAsia="宋体" w:hAnsi="Times New Roman"/>
          <w:sz w:val="24"/>
          <w:lang w:eastAsia="zh-CN"/>
        </w:rPr>
        <w:t>杜甫的千年慨叹，在</w:t>
      </w:r>
      <w:r w:rsidRPr="009D191A">
        <w:rPr>
          <w:rFonts w:ascii="Times New Roman" w:eastAsia="宋体" w:hAnsi="Times New Roman"/>
          <w:sz w:val="24"/>
          <w:lang w:eastAsia="zh-CN"/>
        </w:rPr>
        <w:t>“</w:t>
      </w:r>
      <w:r w:rsidRPr="009D191A">
        <w:rPr>
          <w:rFonts w:ascii="Times New Roman" w:eastAsia="宋体" w:hAnsi="Times New Roman"/>
          <w:sz w:val="24"/>
          <w:lang w:eastAsia="zh-CN"/>
        </w:rPr>
        <w:t>渝悦</w:t>
      </w:r>
      <w:r w:rsidRPr="009D191A">
        <w:rPr>
          <w:rFonts w:ascii="Times New Roman" w:eastAsia="宋体" w:hAnsi="Times New Roman"/>
          <w:sz w:val="24"/>
          <w:lang w:eastAsia="zh-CN"/>
        </w:rPr>
        <w:t>·</w:t>
      </w:r>
      <w:r w:rsidRPr="009D191A">
        <w:rPr>
          <w:rFonts w:ascii="Times New Roman" w:eastAsia="宋体" w:hAnsi="Times New Roman"/>
          <w:sz w:val="24"/>
          <w:lang w:eastAsia="zh-CN"/>
        </w:rPr>
        <w:t>防贫</w:t>
      </w:r>
      <w:r w:rsidRPr="009D191A">
        <w:rPr>
          <w:rFonts w:ascii="Times New Roman" w:eastAsia="宋体" w:hAnsi="Times New Roman"/>
          <w:sz w:val="24"/>
          <w:lang w:eastAsia="zh-CN"/>
        </w:rPr>
        <w:t>”</w:t>
      </w:r>
      <w:r w:rsidRPr="009D191A">
        <w:rPr>
          <w:rFonts w:ascii="Times New Roman" w:eastAsia="宋体" w:hAnsi="Times New Roman"/>
          <w:sz w:val="24"/>
          <w:lang w:eastAsia="zh-CN"/>
        </w:rPr>
        <w:t>数字平台上得以回应。多部门数据实时比对，累计识别监测对象</w:t>
      </w:r>
      <w:r w:rsidRPr="009D191A">
        <w:rPr>
          <w:rFonts w:ascii="Times New Roman" w:eastAsia="宋体" w:hAnsi="Times New Roman"/>
          <w:sz w:val="24"/>
          <w:lang w:eastAsia="zh-CN"/>
        </w:rPr>
        <w:t>4.48</w:t>
      </w:r>
      <w:r w:rsidRPr="009D191A">
        <w:rPr>
          <w:rFonts w:ascii="Times New Roman" w:eastAsia="宋体" w:hAnsi="Times New Roman"/>
          <w:sz w:val="24"/>
          <w:lang w:eastAsia="zh-CN"/>
        </w:rPr>
        <w:t>万户</w:t>
      </w:r>
      <w:r w:rsidRPr="009D191A">
        <w:rPr>
          <w:rFonts w:ascii="Times New Roman" w:eastAsia="宋体" w:hAnsi="Times New Roman"/>
          <w:sz w:val="24"/>
          <w:lang w:eastAsia="zh-CN"/>
        </w:rPr>
        <w:t>13.5</w:t>
      </w:r>
      <w:r w:rsidRPr="009D191A">
        <w:rPr>
          <w:rFonts w:ascii="Times New Roman" w:eastAsia="宋体" w:hAnsi="Times New Roman"/>
          <w:sz w:val="24"/>
          <w:lang w:eastAsia="zh-CN"/>
        </w:rPr>
        <w:t>万人，户均匹配</w:t>
      </w:r>
      <w:r w:rsidRPr="009D191A">
        <w:rPr>
          <w:rFonts w:ascii="Times New Roman" w:eastAsia="宋体" w:hAnsi="Times New Roman"/>
          <w:sz w:val="24"/>
          <w:lang w:eastAsia="zh-CN"/>
        </w:rPr>
        <w:t>3.8</w:t>
      </w:r>
      <w:r w:rsidRPr="009D191A">
        <w:rPr>
          <w:rFonts w:ascii="Times New Roman" w:eastAsia="宋体" w:hAnsi="Times New Roman"/>
          <w:sz w:val="24"/>
          <w:lang w:eastAsia="zh-CN"/>
        </w:rPr>
        <w:t>项帮扶举措，脱贫人口医保参保率</w:t>
      </w:r>
      <w:r w:rsidRPr="009D191A">
        <w:rPr>
          <w:rFonts w:ascii="Times New Roman" w:eastAsia="宋体" w:hAnsi="Times New Roman"/>
          <w:sz w:val="24"/>
          <w:lang w:eastAsia="zh-CN"/>
        </w:rPr>
        <w:t>99.9%</w:t>
      </w:r>
      <w:r w:rsidRPr="009D191A">
        <w:rPr>
          <w:rFonts w:ascii="Times New Roman" w:eastAsia="宋体" w:hAnsi="Times New Roman"/>
          <w:sz w:val="24"/>
          <w:lang w:eastAsia="zh-CN"/>
        </w:rPr>
        <w:t>以上，危房、饮水问题动态清零。四个国家重点帮扶县五年获衔接资金</w:t>
      </w:r>
      <w:r w:rsidRPr="009D191A">
        <w:rPr>
          <w:rFonts w:ascii="Times New Roman" w:eastAsia="宋体" w:hAnsi="Times New Roman"/>
          <w:sz w:val="24"/>
          <w:lang w:eastAsia="zh-CN"/>
        </w:rPr>
        <w:t>103.7</w:t>
      </w:r>
      <w:r w:rsidRPr="009D191A">
        <w:rPr>
          <w:rFonts w:ascii="Times New Roman" w:eastAsia="宋体" w:hAnsi="Times New Roman"/>
          <w:sz w:val="24"/>
          <w:lang w:eastAsia="zh-CN"/>
        </w:rPr>
        <w:t>亿元，中央衔接资金投产业占比从</w:t>
      </w:r>
      <w:r w:rsidRPr="009D191A">
        <w:rPr>
          <w:rFonts w:ascii="Times New Roman" w:eastAsia="宋体" w:hAnsi="Times New Roman"/>
          <w:sz w:val="24"/>
          <w:lang w:eastAsia="zh-CN"/>
        </w:rPr>
        <w:t>52%</w:t>
      </w:r>
      <w:r w:rsidRPr="009D191A">
        <w:rPr>
          <w:rFonts w:ascii="Times New Roman" w:eastAsia="宋体" w:hAnsi="Times New Roman"/>
          <w:sz w:val="24"/>
          <w:lang w:eastAsia="zh-CN"/>
        </w:rPr>
        <w:t>升至</w:t>
      </w:r>
      <w:r w:rsidRPr="009D191A">
        <w:rPr>
          <w:rFonts w:ascii="Times New Roman" w:eastAsia="宋体" w:hAnsi="Times New Roman"/>
          <w:sz w:val="24"/>
          <w:lang w:eastAsia="zh-CN"/>
        </w:rPr>
        <w:t>68%</w:t>
      </w:r>
      <w:r w:rsidRPr="009D191A">
        <w:rPr>
          <w:rFonts w:ascii="Times New Roman" w:eastAsia="宋体" w:hAnsi="Times New Roman"/>
          <w:sz w:val="24"/>
          <w:lang w:eastAsia="zh-CN"/>
        </w:rPr>
        <w:t>，村均集体经济收入从</w:t>
      </w:r>
      <w:r w:rsidRPr="009D191A">
        <w:rPr>
          <w:rFonts w:ascii="Times New Roman" w:eastAsia="宋体" w:hAnsi="Times New Roman"/>
          <w:sz w:val="24"/>
          <w:lang w:eastAsia="zh-CN"/>
        </w:rPr>
        <w:t>23</w:t>
      </w:r>
      <w:r w:rsidRPr="009D191A">
        <w:rPr>
          <w:rFonts w:ascii="Times New Roman" w:eastAsia="宋体" w:hAnsi="Times New Roman"/>
          <w:sz w:val="24"/>
          <w:lang w:eastAsia="zh-CN"/>
        </w:rPr>
        <w:t>万元跃至</w:t>
      </w:r>
      <w:r w:rsidRPr="009D191A">
        <w:rPr>
          <w:rFonts w:ascii="Times New Roman" w:eastAsia="宋体" w:hAnsi="Times New Roman"/>
          <w:sz w:val="24"/>
          <w:lang w:eastAsia="zh-CN"/>
        </w:rPr>
        <w:t>65</w:t>
      </w:r>
      <w:r w:rsidRPr="009D191A">
        <w:rPr>
          <w:rFonts w:ascii="Times New Roman" w:eastAsia="宋体" w:hAnsi="Times New Roman"/>
          <w:sz w:val="24"/>
          <w:lang w:eastAsia="zh-CN"/>
        </w:rPr>
        <w:t>万元。华溪村第八次分红台账清晰：</w:t>
      </w:r>
      <w:r w:rsidRPr="009D191A">
        <w:rPr>
          <w:rFonts w:ascii="Times New Roman" w:eastAsia="宋体" w:hAnsi="Times New Roman"/>
          <w:sz w:val="24"/>
          <w:lang w:eastAsia="zh-CN"/>
        </w:rPr>
        <w:t>“631”</w:t>
      </w:r>
      <w:r w:rsidRPr="009D191A">
        <w:rPr>
          <w:rFonts w:ascii="Times New Roman" w:eastAsia="宋体" w:hAnsi="Times New Roman"/>
          <w:sz w:val="24"/>
          <w:lang w:eastAsia="zh-CN"/>
        </w:rPr>
        <w:t>机制</w:t>
      </w:r>
      <w:r w:rsidRPr="009D191A">
        <w:rPr>
          <w:rFonts w:ascii="Times New Roman" w:eastAsia="宋体" w:hAnsi="Times New Roman"/>
          <w:sz w:val="24"/>
          <w:lang w:eastAsia="zh-CN"/>
        </w:rPr>
        <w:t>——</w:t>
      </w:r>
      <w:r w:rsidRPr="009D191A">
        <w:rPr>
          <w:rFonts w:ascii="Times New Roman" w:eastAsia="宋体" w:hAnsi="Times New Roman"/>
          <w:sz w:val="24"/>
          <w:lang w:eastAsia="zh-CN"/>
        </w:rPr>
        <w:t>六成直补村民，三成留作救助金，一成用于公益</w:t>
      </w:r>
      <w:r w:rsidRPr="009D191A">
        <w:rPr>
          <w:rFonts w:ascii="Times New Roman" w:eastAsia="宋体" w:hAnsi="Times New Roman"/>
          <w:sz w:val="24"/>
          <w:lang w:eastAsia="zh-CN"/>
        </w:rPr>
        <w:t>——</w:t>
      </w:r>
      <w:r w:rsidRPr="009D191A">
        <w:rPr>
          <w:rFonts w:ascii="Times New Roman" w:eastAsia="宋体" w:hAnsi="Times New Roman"/>
          <w:sz w:val="24"/>
          <w:lang w:eastAsia="zh-CN"/>
        </w:rPr>
        <w:t>堵住了因病、因灾返贫的豁口</w:t>
      </w:r>
      <w:r>
        <w:rPr>
          <w:rFonts w:ascii="Times New Roman" w:eastAsia="宋体" w:hAnsi="Times New Roman"/>
          <w:sz w:val="24"/>
          <w:lang w:eastAsia="zh-CN"/>
        </w:rPr>
        <w:fldChar w:fldCharType="begin"/>
      </w:r>
      <w:r>
        <w:rPr>
          <w:rFonts w:ascii="Times New Roman" w:eastAsia="宋体" w:hAnsi="Times New Roman"/>
          <w:sz w:val="24"/>
          <w:lang w:eastAsia="zh-CN"/>
        </w:rPr>
        <w:instrText xml:space="preserve"> REF _Ref234002160 \r \h </w:instrText>
      </w:r>
      <w:r>
        <w:rPr>
          <w:rFonts w:ascii="Times New Roman" w:eastAsia="宋体" w:hAnsi="Times New Roman"/>
          <w:sz w:val="24"/>
          <w:lang w:eastAsia="zh-CN"/>
        </w:rPr>
      </w:r>
      <w:r>
        <w:rPr>
          <w:rFonts w:ascii="Times New Roman" w:eastAsia="宋体" w:hAnsi="Times New Roman"/>
          <w:sz w:val="24"/>
          <w:lang w:eastAsia="zh-CN"/>
        </w:rPr>
        <w:fldChar w:fldCharType="separate"/>
      </w:r>
      <w:r>
        <w:rPr>
          <w:rFonts w:ascii="Times New Roman" w:eastAsia="宋体" w:hAnsi="Times New Roman"/>
          <w:sz w:val="24"/>
          <w:lang w:eastAsia="zh-CN"/>
        </w:rPr>
        <w:t>[3]</w:t>
      </w:r>
      <w:r>
        <w:rPr>
          <w:rFonts w:ascii="Times New Roman" w:eastAsia="宋体" w:hAnsi="Times New Roman"/>
          <w:sz w:val="24"/>
          <w:lang w:eastAsia="zh-CN"/>
        </w:rPr>
        <w:fldChar w:fldCharType="end"/>
      </w:r>
      <w:r w:rsidRPr="009D191A">
        <w:rPr>
          <w:rFonts w:ascii="Times New Roman" w:eastAsia="宋体" w:hAnsi="Times New Roman"/>
          <w:sz w:val="24"/>
          <w:lang w:eastAsia="zh-CN"/>
        </w:rPr>
        <w:t>。</w:t>
      </w:r>
    </w:p>
    <w:p w14:paraId="051C5ACE" w14:textId="6D525B92" w:rsidR="000E1D5A" w:rsidRDefault="000E1D5A" w:rsidP="000E1D5A">
      <w:pPr>
        <w:spacing w:after="120" w:line="360" w:lineRule="auto"/>
        <w:ind w:firstLine="420"/>
        <w:jc w:val="center"/>
        <w:rPr>
          <w:rFonts w:ascii="Times New Roman" w:eastAsia="宋体" w:hAnsi="Times New Roman" w:hint="eastAsia"/>
          <w:sz w:val="24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3859AF9B" wp14:editId="73704D44">
            <wp:extent cx="2235200" cy="2689135"/>
            <wp:effectExtent l="0" t="0" r="0" b="0"/>
            <wp:docPr id="413726547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726547" name="图片 413726547"/>
                    <pic:cNvPicPr/>
                  </pic:nvPicPr>
                  <pic:blipFill rotWithShape="1">
                    <a:blip r:embed="rId10"/>
                    <a:srcRect t="3125" b="255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2491" cy="27219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0814D23" w14:textId="41FC3F7C" w:rsidR="00072139" w:rsidRDefault="00183826" w:rsidP="00183826">
      <w:pPr>
        <w:spacing w:after="120" w:line="360" w:lineRule="auto"/>
        <w:ind w:firstLine="420"/>
        <w:jc w:val="center"/>
        <w:rPr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图三</w:t>
      </w:r>
      <w:r>
        <w:rPr>
          <w:rFonts w:ascii="Times New Roman" w:eastAsia="宋体" w:hAnsi="Times New Roman" w:hint="eastAsia"/>
          <w:sz w:val="24"/>
          <w:lang w:eastAsia="zh-CN"/>
        </w:rPr>
        <w:t>.</w:t>
      </w:r>
      <w:r w:rsidR="00000000">
        <w:rPr>
          <w:rFonts w:ascii="Times New Roman" w:eastAsia="宋体" w:hAnsi="Times New Roman"/>
          <w:sz w:val="24"/>
          <w:lang w:eastAsia="zh-CN"/>
        </w:rPr>
        <w:t>重庆</w:t>
      </w:r>
      <w:r w:rsidR="00000000">
        <w:rPr>
          <w:rFonts w:ascii="Times New Roman" w:eastAsia="宋体" w:hAnsi="Times New Roman"/>
          <w:sz w:val="24"/>
          <w:lang w:eastAsia="zh-CN"/>
        </w:rPr>
        <w:t>“</w:t>
      </w:r>
      <w:r w:rsidR="00000000">
        <w:rPr>
          <w:rFonts w:ascii="Times New Roman" w:eastAsia="宋体" w:hAnsi="Times New Roman"/>
          <w:sz w:val="24"/>
          <w:lang w:eastAsia="zh-CN"/>
        </w:rPr>
        <w:t>渝悦</w:t>
      </w:r>
      <w:r w:rsidR="00000000">
        <w:rPr>
          <w:rFonts w:ascii="Times New Roman" w:eastAsia="宋体" w:hAnsi="Times New Roman"/>
          <w:sz w:val="24"/>
          <w:lang w:eastAsia="zh-CN"/>
        </w:rPr>
        <w:t>·</w:t>
      </w:r>
      <w:r w:rsidR="00000000">
        <w:rPr>
          <w:rFonts w:ascii="Times New Roman" w:eastAsia="宋体" w:hAnsi="Times New Roman"/>
          <w:sz w:val="24"/>
          <w:lang w:eastAsia="zh-CN"/>
        </w:rPr>
        <w:t>防贫</w:t>
      </w:r>
      <w:r w:rsidR="00000000">
        <w:rPr>
          <w:rFonts w:ascii="Times New Roman" w:eastAsia="宋体" w:hAnsi="Times New Roman"/>
          <w:sz w:val="24"/>
          <w:lang w:eastAsia="zh-CN"/>
        </w:rPr>
        <w:t>”</w:t>
      </w:r>
      <w:r w:rsidR="00000000">
        <w:rPr>
          <w:rFonts w:ascii="Times New Roman" w:eastAsia="宋体" w:hAnsi="Times New Roman"/>
          <w:sz w:val="24"/>
          <w:lang w:eastAsia="zh-CN"/>
        </w:rPr>
        <w:t>数字监测平台</w:t>
      </w:r>
    </w:p>
    <w:p w14:paraId="0B7907E4" w14:textId="29D0DD65" w:rsidR="00072139" w:rsidRPr="0093132A" w:rsidRDefault="0093132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lastRenderedPageBreak/>
        <w:t>3、</w:t>
      </w:r>
      <w:r w:rsidR="009D191A" w:rsidRPr="0093132A">
        <w:rPr>
          <w:rFonts w:ascii="宋体" w:eastAsia="宋体" w:hAnsi="宋体"/>
          <w:b/>
          <w:sz w:val="24"/>
          <w:lang w:eastAsia="zh-CN"/>
        </w:rPr>
        <w:t>要素通衢：城乡壁垒渐次消融</w:t>
      </w:r>
    </w:p>
    <w:p w14:paraId="12AA0991" w14:textId="6BB9D17C" w:rsidR="009D191A" w:rsidRDefault="009D191A" w:rsidP="009D191A">
      <w:pPr>
        <w:spacing w:after="12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9D191A">
        <w:rPr>
          <w:rFonts w:ascii="Times New Roman" w:eastAsia="宋体" w:hAnsi="Times New Roman"/>
          <w:sz w:val="24"/>
          <w:lang w:eastAsia="zh-CN"/>
        </w:rPr>
        <w:t>曾经沧海难为水，除却巫山不是云</w:t>
      </w:r>
      <w:r w:rsidRPr="009D191A">
        <w:rPr>
          <w:rFonts w:ascii="Times New Roman" w:eastAsia="宋体" w:hAnsi="Times New Roman"/>
          <w:i/>
          <w:iCs/>
          <w:sz w:val="24"/>
          <w:lang w:eastAsia="zh-CN"/>
        </w:rPr>
        <w:t>。</w:t>
      </w:r>
      <w:r w:rsidRPr="009D191A">
        <w:rPr>
          <w:rFonts w:ascii="Times New Roman" w:eastAsia="宋体" w:hAnsi="Times New Roman"/>
          <w:sz w:val="24"/>
          <w:lang w:eastAsia="zh-CN"/>
        </w:rPr>
        <w:t> </w:t>
      </w:r>
      <w:r w:rsidRPr="009D191A">
        <w:rPr>
          <w:rFonts w:ascii="Times New Roman" w:eastAsia="宋体" w:hAnsi="Times New Roman"/>
          <w:sz w:val="24"/>
          <w:lang w:eastAsia="zh-CN"/>
        </w:rPr>
        <w:t>元稹笔下的巫山云雨，今日已不再阻隔信息与物流。全市</w:t>
      </w:r>
      <w:r w:rsidRPr="009D191A">
        <w:rPr>
          <w:rFonts w:ascii="Times New Roman" w:eastAsia="宋体" w:hAnsi="Times New Roman"/>
          <w:sz w:val="24"/>
          <w:lang w:eastAsia="zh-CN"/>
        </w:rPr>
        <w:t>“</w:t>
      </w:r>
      <w:r w:rsidRPr="009D191A">
        <w:rPr>
          <w:rFonts w:ascii="Times New Roman" w:eastAsia="宋体" w:hAnsi="Times New Roman"/>
          <w:sz w:val="24"/>
          <w:lang w:eastAsia="zh-CN"/>
        </w:rPr>
        <w:t>十四五</w:t>
      </w:r>
      <w:r w:rsidRPr="009D191A">
        <w:rPr>
          <w:rFonts w:ascii="Times New Roman" w:eastAsia="宋体" w:hAnsi="Times New Roman"/>
          <w:sz w:val="24"/>
          <w:lang w:eastAsia="zh-CN"/>
        </w:rPr>
        <w:t>”</w:t>
      </w:r>
      <w:r w:rsidRPr="009D191A">
        <w:rPr>
          <w:rFonts w:ascii="Times New Roman" w:eastAsia="宋体" w:hAnsi="Times New Roman"/>
          <w:sz w:val="24"/>
          <w:lang w:eastAsia="zh-CN"/>
        </w:rPr>
        <w:t>累计投入</w:t>
      </w:r>
      <w:r w:rsidRPr="009D191A">
        <w:rPr>
          <w:rFonts w:ascii="Times New Roman" w:eastAsia="宋体" w:hAnsi="Times New Roman"/>
          <w:sz w:val="24"/>
          <w:lang w:eastAsia="zh-CN"/>
        </w:rPr>
        <w:t>377</w:t>
      </w:r>
      <w:r w:rsidRPr="009D191A">
        <w:rPr>
          <w:rFonts w:ascii="Times New Roman" w:eastAsia="宋体" w:hAnsi="Times New Roman"/>
          <w:sz w:val="24"/>
          <w:lang w:eastAsia="zh-CN"/>
        </w:rPr>
        <w:t>亿元衔接资金，</w:t>
      </w:r>
      <w:r w:rsidRPr="009D191A">
        <w:rPr>
          <w:rFonts w:ascii="Times New Roman" w:eastAsia="宋体" w:hAnsi="Times New Roman"/>
          <w:sz w:val="24"/>
          <w:lang w:eastAsia="zh-CN"/>
        </w:rPr>
        <w:t>81.3%</w:t>
      </w:r>
      <w:r w:rsidRPr="009D191A">
        <w:rPr>
          <w:rFonts w:ascii="Times New Roman" w:eastAsia="宋体" w:hAnsi="Times New Roman"/>
          <w:sz w:val="24"/>
          <w:lang w:eastAsia="zh-CN"/>
        </w:rPr>
        <w:t>流向山区库区，农村自来水普及率</w:t>
      </w:r>
      <w:r w:rsidRPr="009D191A">
        <w:rPr>
          <w:rFonts w:ascii="Times New Roman" w:eastAsia="宋体" w:hAnsi="Times New Roman"/>
          <w:sz w:val="24"/>
          <w:lang w:eastAsia="zh-CN"/>
        </w:rPr>
        <w:t>94.6%</w:t>
      </w:r>
      <w:r w:rsidRPr="009D191A">
        <w:rPr>
          <w:rFonts w:ascii="Times New Roman" w:eastAsia="宋体" w:hAnsi="Times New Roman"/>
          <w:sz w:val="24"/>
          <w:lang w:eastAsia="zh-CN"/>
        </w:rPr>
        <w:t>，</w:t>
      </w:r>
      <w:r w:rsidRPr="009D191A">
        <w:rPr>
          <w:rFonts w:ascii="Times New Roman" w:eastAsia="宋体" w:hAnsi="Times New Roman"/>
          <w:sz w:val="24"/>
          <w:lang w:eastAsia="zh-CN"/>
        </w:rPr>
        <w:t>5G</w:t>
      </w:r>
      <w:r w:rsidRPr="009D191A">
        <w:rPr>
          <w:rFonts w:ascii="Times New Roman" w:eastAsia="宋体" w:hAnsi="Times New Roman"/>
          <w:sz w:val="24"/>
          <w:lang w:eastAsia="zh-CN"/>
        </w:rPr>
        <w:t>信号覆盖村户，教育集团、医共体下沉常态化。城口咸宜镇通过收储、入股盘活</w:t>
      </w:r>
      <w:r w:rsidRPr="009D191A">
        <w:rPr>
          <w:rFonts w:ascii="Times New Roman" w:eastAsia="宋体" w:hAnsi="Times New Roman"/>
          <w:sz w:val="24"/>
          <w:lang w:eastAsia="zh-CN"/>
        </w:rPr>
        <w:t>300</w:t>
      </w:r>
      <w:r w:rsidRPr="009D191A">
        <w:rPr>
          <w:rFonts w:ascii="Times New Roman" w:eastAsia="宋体" w:hAnsi="Times New Roman"/>
          <w:sz w:val="24"/>
          <w:lang w:eastAsia="zh-CN"/>
        </w:rPr>
        <w:t>余亩闲置荒地，旧厂房变文旅空间，</w:t>
      </w:r>
      <w:r w:rsidRPr="009D191A">
        <w:rPr>
          <w:rFonts w:ascii="Times New Roman" w:eastAsia="宋体" w:hAnsi="Times New Roman"/>
          <w:sz w:val="24"/>
          <w:lang w:eastAsia="zh-CN"/>
        </w:rPr>
        <w:t>“</w:t>
      </w:r>
      <w:r w:rsidRPr="009D191A">
        <w:rPr>
          <w:rFonts w:ascii="Times New Roman" w:eastAsia="宋体" w:hAnsi="Times New Roman"/>
          <w:sz w:val="24"/>
          <w:lang w:eastAsia="zh-CN"/>
        </w:rPr>
        <w:t>闲资源</w:t>
      </w:r>
      <w:r w:rsidRPr="009D191A">
        <w:rPr>
          <w:rFonts w:ascii="Times New Roman" w:eastAsia="宋体" w:hAnsi="Times New Roman"/>
          <w:sz w:val="24"/>
          <w:lang w:eastAsia="zh-CN"/>
        </w:rPr>
        <w:t>”</w:t>
      </w:r>
      <w:r w:rsidRPr="009D191A">
        <w:rPr>
          <w:rFonts w:ascii="Times New Roman" w:eastAsia="宋体" w:hAnsi="Times New Roman"/>
          <w:sz w:val="24"/>
          <w:lang w:eastAsia="zh-CN"/>
        </w:rPr>
        <w:t>化为</w:t>
      </w:r>
      <w:r w:rsidRPr="009D191A">
        <w:rPr>
          <w:rFonts w:ascii="Times New Roman" w:eastAsia="宋体" w:hAnsi="Times New Roman"/>
          <w:sz w:val="24"/>
          <w:lang w:eastAsia="zh-CN"/>
        </w:rPr>
        <w:t>“</w:t>
      </w:r>
      <w:r w:rsidRPr="009D191A">
        <w:rPr>
          <w:rFonts w:ascii="Times New Roman" w:eastAsia="宋体" w:hAnsi="Times New Roman"/>
          <w:sz w:val="24"/>
          <w:lang w:eastAsia="zh-CN"/>
        </w:rPr>
        <w:t>活资产</w:t>
      </w:r>
      <w:r w:rsidRPr="009D191A">
        <w:rPr>
          <w:rFonts w:ascii="Times New Roman" w:eastAsia="宋体" w:hAnsi="Times New Roman"/>
          <w:sz w:val="24"/>
          <w:lang w:eastAsia="zh-CN"/>
        </w:rPr>
        <w:t>”</w:t>
      </w:r>
      <w:r w:rsidRPr="009D191A">
        <w:rPr>
          <w:rFonts w:ascii="Times New Roman" w:eastAsia="宋体" w:hAnsi="Times New Roman"/>
          <w:sz w:val="24"/>
          <w:lang w:eastAsia="zh-CN"/>
        </w:rPr>
        <w:t>。城乡要素从单向流出转向双向对流，深山不再是被遗忘的角落</w:t>
      </w:r>
      <w:r>
        <w:rPr>
          <w:rFonts w:ascii="Times New Roman" w:eastAsia="宋体" w:hAnsi="Times New Roman"/>
          <w:sz w:val="24"/>
          <w:lang w:eastAsia="zh-CN"/>
        </w:rPr>
        <w:fldChar w:fldCharType="begin"/>
      </w:r>
      <w:r>
        <w:rPr>
          <w:rFonts w:ascii="Times New Roman" w:eastAsia="宋体" w:hAnsi="Times New Roman"/>
          <w:sz w:val="24"/>
          <w:lang w:eastAsia="zh-CN"/>
        </w:rPr>
        <w:instrText xml:space="preserve"> REF _Ref234002925 \r \h </w:instrText>
      </w:r>
      <w:r>
        <w:rPr>
          <w:rFonts w:ascii="Times New Roman" w:eastAsia="宋体" w:hAnsi="Times New Roman"/>
          <w:sz w:val="24"/>
          <w:lang w:eastAsia="zh-CN"/>
        </w:rPr>
      </w:r>
      <w:r>
        <w:rPr>
          <w:rFonts w:ascii="Times New Roman" w:eastAsia="宋体" w:hAnsi="Times New Roman"/>
          <w:sz w:val="24"/>
          <w:lang w:eastAsia="zh-CN"/>
        </w:rPr>
        <w:fldChar w:fldCharType="separate"/>
      </w:r>
      <w:r>
        <w:rPr>
          <w:rFonts w:ascii="Times New Roman" w:eastAsia="宋体" w:hAnsi="Times New Roman"/>
          <w:sz w:val="24"/>
          <w:lang w:eastAsia="zh-CN"/>
        </w:rPr>
        <w:t>[7]</w:t>
      </w:r>
      <w:r>
        <w:rPr>
          <w:rFonts w:ascii="Times New Roman" w:eastAsia="宋体" w:hAnsi="Times New Roman"/>
          <w:sz w:val="24"/>
          <w:lang w:eastAsia="zh-CN"/>
        </w:rPr>
        <w:fldChar w:fldCharType="end"/>
      </w:r>
      <w:r w:rsidRPr="009D191A">
        <w:rPr>
          <w:rFonts w:ascii="Times New Roman" w:eastAsia="宋体" w:hAnsi="Times New Roman"/>
          <w:sz w:val="24"/>
          <w:lang w:eastAsia="zh-CN"/>
        </w:rPr>
        <w:t>。</w:t>
      </w:r>
    </w:p>
    <w:p w14:paraId="11C38C30" w14:textId="26547F72" w:rsidR="008D2C9B" w:rsidRDefault="008D2C9B" w:rsidP="008D2C9B">
      <w:pPr>
        <w:spacing w:after="120" w:line="360" w:lineRule="auto"/>
        <w:ind w:firstLine="420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238D1B95" wp14:editId="1D7AE19B">
            <wp:extent cx="3632200" cy="1692786"/>
            <wp:effectExtent l="0" t="0" r="6350" b="3175"/>
            <wp:docPr id="84556375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563753" name="图片 84556375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48765" cy="17005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D71938" w14:textId="6F0590C8" w:rsidR="00072139" w:rsidRDefault="008D2C9B" w:rsidP="008D2C9B">
      <w:pPr>
        <w:spacing w:after="120" w:line="360" w:lineRule="auto"/>
        <w:ind w:firstLine="420"/>
        <w:jc w:val="center"/>
        <w:rPr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图四</w:t>
      </w:r>
      <w:r>
        <w:rPr>
          <w:rFonts w:ascii="Times New Roman" w:eastAsia="宋体" w:hAnsi="Times New Roman" w:hint="eastAsia"/>
          <w:sz w:val="24"/>
          <w:lang w:eastAsia="zh-CN"/>
        </w:rPr>
        <w:t>.</w:t>
      </w:r>
      <w:r w:rsidR="00000000">
        <w:rPr>
          <w:rFonts w:ascii="Times New Roman" w:eastAsia="宋体" w:hAnsi="Times New Roman"/>
          <w:sz w:val="24"/>
          <w:lang w:eastAsia="zh-CN"/>
        </w:rPr>
        <w:t>2026</w:t>
      </w:r>
      <w:r w:rsidR="00000000">
        <w:rPr>
          <w:rFonts w:ascii="Times New Roman" w:eastAsia="宋体" w:hAnsi="Times New Roman"/>
          <w:sz w:val="24"/>
          <w:lang w:eastAsia="zh-CN"/>
        </w:rPr>
        <w:t>年</w:t>
      </w:r>
      <w:r w:rsidR="00000000">
        <w:rPr>
          <w:rFonts w:ascii="Times New Roman" w:eastAsia="宋体" w:hAnsi="Times New Roman"/>
          <w:sz w:val="24"/>
          <w:lang w:eastAsia="zh-CN"/>
        </w:rPr>
        <w:t>7</w:t>
      </w:r>
      <w:r w:rsidR="00000000">
        <w:rPr>
          <w:rFonts w:ascii="Times New Roman" w:eastAsia="宋体" w:hAnsi="Times New Roman"/>
          <w:sz w:val="24"/>
          <w:lang w:eastAsia="zh-CN"/>
        </w:rPr>
        <w:t>月城口咸宜镇共享田园片区实地拍摄图</w:t>
      </w:r>
    </w:p>
    <w:p w14:paraId="25EF3F07" w14:textId="2F2EE3AD" w:rsidR="00072139" w:rsidRPr="000F0E05" w:rsidRDefault="000F0E05">
      <w:pPr>
        <w:spacing w:before="240" w:after="120" w:line="360" w:lineRule="auto"/>
        <w:ind w:firstLine="420"/>
        <w:rPr>
          <w:rFonts w:ascii="Arial" w:eastAsia="黑体" w:hAnsi="Arial"/>
          <w:b/>
          <w:sz w:val="24"/>
          <w:szCs w:val="24"/>
          <w:lang w:eastAsia="zh-CN"/>
        </w:rPr>
      </w:pPr>
      <w:r w:rsidRPr="000F0E05">
        <w:rPr>
          <w:rFonts w:ascii="Arial" w:eastAsia="黑体" w:hAnsi="Arial" w:hint="eastAsia"/>
          <w:b/>
          <w:sz w:val="24"/>
          <w:szCs w:val="24"/>
          <w:lang w:eastAsia="zh-CN"/>
        </w:rPr>
        <w:t>（</w:t>
      </w:r>
      <w:r w:rsidR="00000000" w:rsidRPr="000F0E05">
        <w:rPr>
          <w:rFonts w:ascii="Arial" w:eastAsia="黑体" w:hAnsi="Arial"/>
          <w:b/>
          <w:sz w:val="24"/>
          <w:szCs w:val="24"/>
          <w:lang w:eastAsia="zh-CN"/>
        </w:rPr>
        <w:t>三</w:t>
      </w:r>
      <w:r w:rsidRPr="000F0E05">
        <w:rPr>
          <w:rFonts w:ascii="Arial" w:eastAsia="黑体" w:hAnsi="Arial" w:hint="eastAsia"/>
          <w:b/>
          <w:sz w:val="24"/>
          <w:szCs w:val="24"/>
          <w:lang w:eastAsia="zh-CN"/>
        </w:rPr>
        <w:t>）</w:t>
      </w:r>
      <w:r w:rsidR="00000000" w:rsidRPr="000F0E05">
        <w:rPr>
          <w:rFonts w:ascii="Arial" w:eastAsia="黑体" w:hAnsi="Arial"/>
          <w:b/>
          <w:sz w:val="24"/>
          <w:szCs w:val="24"/>
          <w:lang w:eastAsia="zh-CN"/>
        </w:rPr>
        <w:t>、</w:t>
      </w:r>
      <w:r w:rsidR="00000000" w:rsidRPr="000F0E05">
        <w:rPr>
          <w:rFonts w:ascii="Arial" w:eastAsia="黑体" w:hAnsi="Arial"/>
          <w:b/>
          <w:sz w:val="24"/>
          <w:szCs w:val="24"/>
          <w:lang w:eastAsia="zh-CN"/>
        </w:rPr>
        <w:t>2026</w:t>
      </w:r>
      <w:r w:rsidR="00000000" w:rsidRPr="000F0E05">
        <w:rPr>
          <w:rFonts w:ascii="Arial" w:eastAsia="黑体" w:hAnsi="Arial"/>
          <w:b/>
          <w:sz w:val="24"/>
          <w:szCs w:val="24"/>
          <w:lang w:eastAsia="zh-CN"/>
        </w:rPr>
        <w:t>年实地调研典型村镇深度剖析</w:t>
      </w:r>
    </w:p>
    <w:p w14:paraId="6651C688" w14:textId="1AD2D844" w:rsidR="00072139" w:rsidRPr="0093132A" w:rsidRDefault="0093132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t>1、</w:t>
      </w:r>
      <w:r w:rsidR="007271FA" w:rsidRPr="0093132A">
        <w:rPr>
          <w:rFonts w:ascii="宋体" w:eastAsia="宋体" w:hAnsi="宋体"/>
          <w:b/>
          <w:sz w:val="24"/>
          <w:lang w:eastAsia="zh-CN"/>
        </w:rPr>
        <w:t>华溪村：林下黄精，分红八年</w:t>
      </w:r>
    </w:p>
    <w:p w14:paraId="1BE3D027" w14:textId="46C3071D" w:rsidR="00755401" w:rsidRDefault="009D191A" w:rsidP="00755401">
      <w:pPr>
        <w:spacing w:after="12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9D191A">
        <w:rPr>
          <w:rFonts w:ascii="Times New Roman" w:eastAsia="宋体" w:hAnsi="Times New Roman"/>
          <w:sz w:val="24"/>
          <w:lang w:eastAsia="zh-CN"/>
        </w:rPr>
        <w:t>石柱中益乡华溪村，曾是</w:t>
      </w:r>
      <w:r w:rsidRPr="0093132A">
        <w:rPr>
          <w:rFonts w:ascii="Times New Roman" w:eastAsia="宋体" w:hAnsi="Times New Roman"/>
          <w:sz w:val="24"/>
          <w:lang w:eastAsia="zh-CN"/>
        </w:rPr>
        <w:t>地无三尺平，人无三分银</w:t>
      </w:r>
      <w:r w:rsidRPr="009D191A">
        <w:rPr>
          <w:rFonts w:ascii="Times New Roman" w:eastAsia="宋体" w:hAnsi="Times New Roman"/>
          <w:sz w:val="24"/>
          <w:lang w:eastAsia="zh-CN"/>
        </w:rPr>
        <w:t>的缩影。</w:t>
      </w:r>
      <w:r w:rsidRPr="009D191A">
        <w:rPr>
          <w:rFonts w:ascii="Times New Roman" w:eastAsia="宋体" w:hAnsi="Times New Roman"/>
          <w:sz w:val="24"/>
          <w:lang w:eastAsia="zh-CN"/>
        </w:rPr>
        <w:t>2017</w:t>
      </w:r>
      <w:r w:rsidRPr="009D191A">
        <w:rPr>
          <w:rFonts w:ascii="Times New Roman" w:eastAsia="宋体" w:hAnsi="Times New Roman"/>
          <w:sz w:val="24"/>
          <w:lang w:eastAsia="zh-CN"/>
        </w:rPr>
        <w:t>年前，九成青壮年外流，集体经济空白。过渡期深化</w:t>
      </w:r>
      <w:r w:rsidRPr="009D191A">
        <w:rPr>
          <w:rFonts w:ascii="Times New Roman" w:eastAsia="宋体" w:hAnsi="Times New Roman"/>
          <w:sz w:val="24"/>
          <w:lang w:eastAsia="zh-CN"/>
        </w:rPr>
        <w:t>“</w:t>
      </w:r>
      <w:r w:rsidRPr="009D191A">
        <w:rPr>
          <w:rFonts w:ascii="Times New Roman" w:eastAsia="宋体" w:hAnsi="Times New Roman"/>
          <w:sz w:val="24"/>
          <w:lang w:eastAsia="zh-CN"/>
        </w:rPr>
        <w:t>三变</w:t>
      </w:r>
      <w:r w:rsidRPr="009D191A">
        <w:rPr>
          <w:rFonts w:ascii="Times New Roman" w:eastAsia="宋体" w:hAnsi="Times New Roman"/>
          <w:sz w:val="24"/>
          <w:lang w:eastAsia="zh-CN"/>
        </w:rPr>
        <w:t>”</w:t>
      </w:r>
      <w:r w:rsidRPr="009D191A">
        <w:rPr>
          <w:rFonts w:ascii="Times New Roman" w:eastAsia="宋体" w:hAnsi="Times New Roman"/>
          <w:sz w:val="24"/>
          <w:lang w:eastAsia="zh-CN"/>
        </w:rPr>
        <w:t>改革，山林耕地量化入股，</w:t>
      </w:r>
      <w:r w:rsidRPr="009D191A">
        <w:rPr>
          <w:rFonts w:ascii="Times New Roman" w:eastAsia="宋体" w:hAnsi="Times New Roman"/>
          <w:sz w:val="24"/>
          <w:lang w:eastAsia="zh-CN"/>
        </w:rPr>
        <w:t>“631”</w:t>
      </w:r>
      <w:r w:rsidRPr="009D191A">
        <w:rPr>
          <w:rFonts w:ascii="Times New Roman" w:eastAsia="宋体" w:hAnsi="Times New Roman"/>
          <w:sz w:val="24"/>
          <w:lang w:eastAsia="zh-CN"/>
        </w:rPr>
        <w:t>分配机制落地。</w:t>
      </w:r>
      <w:r w:rsidRPr="009D191A">
        <w:rPr>
          <w:rFonts w:ascii="Times New Roman" w:eastAsia="宋体" w:hAnsi="Times New Roman"/>
          <w:sz w:val="24"/>
          <w:lang w:eastAsia="zh-CN"/>
        </w:rPr>
        <w:t>2025</w:t>
      </w:r>
      <w:r w:rsidRPr="009D191A">
        <w:rPr>
          <w:rFonts w:ascii="Times New Roman" w:eastAsia="宋体" w:hAnsi="Times New Roman"/>
          <w:sz w:val="24"/>
          <w:lang w:eastAsia="zh-CN"/>
        </w:rPr>
        <w:t>年集体经营性收入</w:t>
      </w:r>
      <w:r w:rsidRPr="009D191A">
        <w:rPr>
          <w:rFonts w:ascii="Times New Roman" w:eastAsia="宋体" w:hAnsi="Times New Roman"/>
          <w:sz w:val="24"/>
          <w:lang w:eastAsia="zh-CN"/>
        </w:rPr>
        <w:t>351</w:t>
      </w:r>
      <w:r w:rsidRPr="009D191A">
        <w:rPr>
          <w:rFonts w:ascii="Times New Roman" w:eastAsia="宋体" w:hAnsi="Times New Roman"/>
          <w:sz w:val="24"/>
          <w:lang w:eastAsia="zh-CN"/>
        </w:rPr>
        <w:t>万元，人均可支配收入</w:t>
      </w:r>
      <w:r w:rsidRPr="009D191A">
        <w:rPr>
          <w:rFonts w:ascii="Times New Roman" w:eastAsia="宋体" w:hAnsi="Times New Roman"/>
          <w:sz w:val="24"/>
          <w:lang w:eastAsia="zh-CN"/>
        </w:rPr>
        <w:t>2.7</w:t>
      </w:r>
      <w:r w:rsidRPr="009D191A">
        <w:rPr>
          <w:rFonts w:ascii="Times New Roman" w:eastAsia="宋体" w:hAnsi="Times New Roman"/>
          <w:sz w:val="24"/>
          <w:lang w:eastAsia="zh-CN"/>
        </w:rPr>
        <w:t>万元。</w:t>
      </w:r>
      <w:r w:rsidRPr="009D191A">
        <w:rPr>
          <w:rFonts w:ascii="Times New Roman" w:eastAsia="宋体" w:hAnsi="Times New Roman"/>
          <w:sz w:val="24"/>
          <w:lang w:eastAsia="zh-CN"/>
        </w:rPr>
        <w:t>2026</w:t>
      </w:r>
      <w:r w:rsidRPr="009D191A">
        <w:rPr>
          <w:rFonts w:ascii="Times New Roman" w:eastAsia="宋体" w:hAnsi="Times New Roman"/>
          <w:sz w:val="24"/>
          <w:lang w:eastAsia="zh-CN"/>
        </w:rPr>
        <w:t>年</w:t>
      </w:r>
      <w:r w:rsidRPr="009D191A">
        <w:rPr>
          <w:rFonts w:ascii="Times New Roman" w:eastAsia="宋体" w:hAnsi="Times New Roman"/>
          <w:sz w:val="24"/>
          <w:lang w:eastAsia="zh-CN"/>
        </w:rPr>
        <w:t>7</w:t>
      </w:r>
      <w:r w:rsidRPr="009D191A">
        <w:rPr>
          <w:rFonts w:ascii="Times New Roman" w:eastAsia="宋体" w:hAnsi="Times New Roman"/>
          <w:sz w:val="24"/>
          <w:lang w:eastAsia="zh-CN"/>
        </w:rPr>
        <w:t>月走访，黄精新扩基地整地完成，外销订单新增，分红规模将再上台阶。这套机制，既顾当下增收，又兜长远底线，堪称武陵深山区长效共富的标杆。</w:t>
      </w:r>
      <w:r w:rsidR="00755401">
        <w:rPr>
          <w:rFonts w:ascii="Times New Roman" w:eastAsia="宋体" w:hAnsi="Times New Roman"/>
          <w:sz w:val="24"/>
          <w:lang w:eastAsia="zh-CN"/>
        </w:rPr>
        <w:fldChar w:fldCharType="begin"/>
      </w:r>
      <w:r w:rsidR="00755401">
        <w:rPr>
          <w:rFonts w:ascii="Times New Roman" w:eastAsia="宋体" w:hAnsi="Times New Roman"/>
          <w:sz w:val="24"/>
          <w:lang w:eastAsia="zh-CN"/>
        </w:rPr>
        <w:instrText xml:space="preserve"> REF _Ref234002252 \r \h </w:instrText>
      </w:r>
      <w:r w:rsidR="00755401">
        <w:rPr>
          <w:rFonts w:ascii="Times New Roman" w:eastAsia="宋体" w:hAnsi="Times New Roman"/>
          <w:sz w:val="24"/>
          <w:lang w:eastAsia="zh-CN"/>
        </w:rPr>
      </w:r>
      <w:r w:rsidR="00755401">
        <w:rPr>
          <w:rFonts w:ascii="Times New Roman" w:eastAsia="宋体" w:hAnsi="Times New Roman"/>
          <w:sz w:val="24"/>
          <w:lang w:eastAsia="zh-CN"/>
        </w:rPr>
        <w:fldChar w:fldCharType="separate"/>
      </w:r>
      <w:r w:rsidR="00755401">
        <w:rPr>
          <w:rFonts w:ascii="Times New Roman" w:eastAsia="宋体" w:hAnsi="Times New Roman"/>
          <w:sz w:val="24"/>
          <w:lang w:eastAsia="zh-CN"/>
        </w:rPr>
        <w:t>[4]</w:t>
      </w:r>
      <w:r w:rsidR="00755401">
        <w:rPr>
          <w:rFonts w:ascii="Times New Roman" w:eastAsia="宋体" w:hAnsi="Times New Roman"/>
          <w:sz w:val="24"/>
          <w:lang w:eastAsia="zh-CN"/>
        </w:rPr>
        <w:fldChar w:fldCharType="end"/>
      </w:r>
      <w:r w:rsidR="00637CFD" w:rsidRPr="00637CFD">
        <w:rPr>
          <w:rFonts w:ascii="Times New Roman" w:eastAsia="宋体" w:hAnsi="Times New Roman"/>
          <w:sz w:val="24"/>
          <w:lang w:eastAsia="zh-CN"/>
        </w:rPr>
        <w:t>。</w:t>
      </w:r>
    </w:p>
    <w:p w14:paraId="6D6733EE" w14:textId="79DFDB0F" w:rsidR="008D2C9B" w:rsidRDefault="008D2C9B" w:rsidP="00637CFD">
      <w:pPr>
        <w:spacing w:after="120" w:line="360" w:lineRule="auto"/>
        <w:ind w:firstLine="420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6065F431" wp14:editId="13F12932">
            <wp:extent cx="3338654" cy="2009375"/>
            <wp:effectExtent l="0" t="0" r="0" b="0"/>
            <wp:docPr id="183297403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974034" name="图片 1832974034"/>
                    <pic:cNvPicPr/>
                  </pic:nvPicPr>
                  <pic:blipFill rotWithShape="1">
                    <a:blip r:embed="rId12"/>
                    <a:srcRect b="159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3018" cy="20180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77455E" w14:textId="1242975D" w:rsidR="00072139" w:rsidRDefault="008D2C9B" w:rsidP="008D2C9B">
      <w:pPr>
        <w:spacing w:after="120" w:line="360" w:lineRule="auto"/>
        <w:ind w:firstLine="420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图五</w:t>
      </w:r>
      <w:r>
        <w:rPr>
          <w:rFonts w:ascii="Times New Roman" w:eastAsia="宋体" w:hAnsi="Times New Roman" w:hint="eastAsia"/>
          <w:sz w:val="24"/>
          <w:lang w:eastAsia="zh-CN"/>
        </w:rPr>
        <w:t>.</w:t>
      </w:r>
      <w:r w:rsidR="00000000">
        <w:rPr>
          <w:rFonts w:ascii="Times New Roman" w:eastAsia="宋体" w:hAnsi="Times New Roman"/>
          <w:sz w:val="24"/>
          <w:lang w:eastAsia="zh-CN"/>
        </w:rPr>
        <w:t>石柱华溪村黄精</w:t>
      </w:r>
      <w:r>
        <w:rPr>
          <w:rFonts w:ascii="Times New Roman" w:eastAsia="宋体" w:hAnsi="Times New Roman" w:hint="eastAsia"/>
          <w:sz w:val="24"/>
          <w:lang w:eastAsia="zh-CN"/>
        </w:rPr>
        <w:t>面条</w:t>
      </w:r>
      <w:r w:rsidR="00000000">
        <w:rPr>
          <w:rFonts w:ascii="Times New Roman" w:eastAsia="宋体" w:hAnsi="Times New Roman"/>
          <w:sz w:val="24"/>
          <w:lang w:eastAsia="zh-CN"/>
        </w:rPr>
        <w:t>加工车间</w:t>
      </w:r>
      <w:r w:rsidR="00000000">
        <w:rPr>
          <w:rFonts w:ascii="Times New Roman" w:eastAsia="宋体" w:hAnsi="Times New Roman"/>
          <w:sz w:val="24"/>
          <w:lang w:eastAsia="zh-CN"/>
        </w:rPr>
        <w:t>2026</w:t>
      </w:r>
      <w:r w:rsidR="00000000">
        <w:rPr>
          <w:rFonts w:ascii="Times New Roman" w:eastAsia="宋体" w:hAnsi="Times New Roman"/>
          <w:sz w:val="24"/>
          <w:lang w:eastAsia="zh-CN"/>
        </w:rPr>
        <w:t>年</w:t>
      </w:r>
      <w:r w:rsidR="00000000">
        <w:rPr>
          <w:rFonts w:ascii="Times New Roman" w:eastAsia="宋体" w:hAnsi="Times New Roman"/>
          <w:sz w:val="24"/>
          <w:lang w:eastAsia="zh-CN"/>
        </w:rPr>
        <w:t>7</w:t>
      </w:r>
      <w:r w:rsidR="00000000">
        <w:rPr>
          <w:rFonts w:ascii="Times New Roman" w:eastAsia="宋体" w:hAnsi="Times New Roman"/>
          <w:sz w:val="24"/>
          <w:lang w:eastAsia="zh-CN"/>
        </w:rPr>
        <w:t>月实拍</w:t>
      </w:r>
    </w:p>
    <w:p w14:paraId="0CACFEBE" w14:textId="1B7F9558" w:rsidR="00072139" w:rsidRPr="0093132A" w:rsidRDefault="0093132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lastRenderedPageBreak/>
        <w:t>2、</w:t>
      </w:r>
      <w:r w:rsidR="007271FA" w:rsidRPr="0093132A">
        <w:rPr>
          <w:rFonts w:ascii="宋体" w:eastAsia="宋体" w:hAnsi="宋体"/>
          <w:b/>
          <w:sz w:val="24"/>
          <w:lang w:eastAsia="zh-CN"/>
        </w:rPr>
        <w:t>大坝村：一橙兴村，链上增值</w:t>
      </w:r>
    </w:p>
    <w:p w14:paraId="6ACB7B46" w14:textId="77777777" w:rsidR="007271FA" w:rsidRDefault="007271FA" w:rsidP="007271FA">
      <w:pPr>
        <w:spacing w:after="12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7271FA">
        <w:rPr>
          <w:rFonts w:ascii="Times New Roman" w:eastAsia="宋体" w:hAnsi="Times New Roman"/>
          <w:sz w:val="24"/>
          <w:lang w:eastAsia="zh-CN"/>
        </w:rPr>
        <w:t>奉节永乐镇大坝村，库区坡地曾水土流失严重，移民增收无门。过渡期延续免费果苗、技术帮扶，推行</w:t>
      </w:r>
      <w:r w:rsidRPr="007271FA">
        <w:rPr>
          <w:rFonts w:ascii="Times New Roman" w:eastAsia="宋体" w:hAnsi="Times New Roman"/>
          <w:sz w:val="24"/>
          <w:lang w:eastAsia="zh-CN"/>
        </w:rPr>
        <w:t>“</w:t>
      </w:r>
      <w:r w:rsidRPr="007271FA">
        <w:rPr>
          <w:rFonts w:ascii="Times New Roman" w:eastAsia="宋体" w:hAnsi="Times New Roman"/>
          <w:sz w:val="24"/>
          <w:lang w:eastAsia="zh-CN"/>
        </w:rPr>
        <w:t>六个一</w:t>
      </w:r>
      <w:r w:rsidRPr="007271FA">
        <w:rPr>
          <w:rFonts w:ascii="Times New Roman" w:eastAsia="宋体" w:hAnsi="Times New Roman"/>
          <w:sz w:val="24"/>
          <w:lang w:eastAsia="zh-CN"/>
        </w:rPr>
        <w:t>”</w:t>
      </w:r>
      <w:r w:rsidRPr="007271FA">
        <w:rPr>
          <w:rFonts w:ascii="Times New Roman" w:eastAsia="宋体" w:hAnsi="Times New Roman"/>
          <w:sz w:val="24"/>
          <w:lang w:eastAsia="zh-CN"/>
        </w:rPr>
        <w:t>绿色标准，补齐冷链仓储短板，开发橙文旅新业态。</w:t>
      </w:r>
      <w:r w:rsidRPr="007271FA">
        <w:rPr>
          <w:rFonts w:ascii="Times New Roman" w:eastAsia="宋体" w:hAnsi="Times New Roman"/>
          <w:sz w:val="24"/>
          <w:lang w:eastAsia="zh-CN"/>
        </w:rPr>
        <w:t>2026</w:t>
      </w:r>
      <w:r w:rsidRPr="007271FA">
        <w:rPr>
          <w:rFonts w:ascii="Times New Roman" w:eastAsia="宋体" w:hAnsi="Times New Roman"/>
          <w:sz w:val="24"/>
          <w:lang w:eastAsia="zh-CN"/>
        </w:rPr>
        <w:t>年上半年脐橙采摘、研学客流同比上涨</w:t>
      </w:r>
      <w:r w:rsidRPr="007271FA">
        <w:rPr>
          <w:rFonts w:ascii="Times New Roman" w:eastAsia="宋体" w:hAnsi="Times New Roman"/>
          <w:sz w:val="24"/>
          <w:lang w:eastAsia="zh-CN"/>
        </w:rPr>
        <w:t>27%</w:t>
      </w:r>
      <w:r w:rsidRPr="007271FA">
        <w:rPr>
          <w:rFonts w:ascii="Times New Roman" w:eastAsia="宋体" w:hAnsi="Times New Roman"/>
          <w:sz w:val="24"/>
          <w:lang w:eastAsia="zh-CN"/>
        </w:rPr>
        <w:t>，鲜果与深加工产品线上线下走俏，</w:t>
      </w:r>
      <w:r w:rsidRPr="007271FA">
        <w:rPr>
          <w:rFonts w:ascii="Times New Roman" w:eastAsia="宋体" w:hAnsi="Times New Roman"/>
          <w:sz w:val="24"/>
          <w:lang w:eastAsia="zh-CN"/>
        </w:rPr>
        <w:t>1.2</w:t>
      </w:r>
      <w:r w:rsidRPr="007271FA">
        <w:rPr>
          <w:rFonts w:ascii="Times New Roman" w:eastAsia="宋体" w:hAnsi="Times New Roman"/>
          <w:sz w:val="24"/>
          <w:lang w:eastAsia="zh-CN"/>
        </w:rPr>
        <w:t>万亩果园摆脱低产困境，</w:t>
      </w:r>
      <w:r w:rsidRPr="007271FA">
        <w:rPr>
          <w:rFonts w:ascii="Times New Roman" w:eastAsia="宋体" w:hAnsi="Times New Roman"/>
          <w:sz w:val="24"/>
          <w:lang w:eastAsia="zh-CN"/>
        </w:rPr>
        <w:t>“</w:t>
      </w:r>
      <w:r w:rsidRPr="007271FA">
        <w:rPr>
          <w:rFonts w:ascii="Times New Roman" w:eastAsia="宋体" w:hAnsi="Times New Roman"/>
          <w:sz w:val="24"/>
          <w:lang w:eastAsia="zh-CN"/>
        </w:rPr>
        <w:t>一村一品</w:t>
      </w:r>
      <w:r w:rsidRPr="007271FA">
        <w:rPr>
          <w:rFonts w:ascii="Times New Roman" w:eastAsia="宋体" w:hAnsi="Times New Roman"/>
          <w:sz w:val="24"/>
          <w:lang w:eastAsia="zh-CN"/>
        </w:rPr>
        <w:t>”</w:t>
      </w:r>
      <w:r w:rsidRPr="007271FA">
        <w:rPr>
          <w:rFonts w:ascii="Times New Roman" w:eastAsia="宋体" w:hAnsi="Times New Roman"/>
          <w:sz w:val="24"/>
          <w:lang w:eastAsia="zh-CN"/>
        </w:rPr>
        <w:t>升格为区域支柱。</w:t>
      </w:r>
    </w:p>
    <w:p w14:paraId="7925D607" w14:textId="086A22F3" w:rsidR="008D2C9B" w:rsidRDefault="008D2C9B" w:rsidP="007271FA">
      <w:pPr>
        <w:spacing w:after="120" w:line="360" w:lineRule="auto"/>
        <w:ind w:firstLine="420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175D3086" wp14:editId="336329B0">
            <wp:extent cx="2836217" cy="2121535"/>
            <wp:effectExtent l="0" t="0" r="2540" b="0"/>
            <wp:docPr id="82343693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436937" name="图片 823436937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40587" cy="2124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91177" w14:textId="0A9EC78B" w:rsidR="00072139" w:rsidRDefault="008D2C9B" w:rsidP="008D2C9B">
      <w:pPr>
        <w:spacing w:after="120" w:line="360" w:lineRule="auto"/>
        <w:ind w:firstLine="420"/>
        <w:jc w:val="center"/>
        <w:rPr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图六</w:t>
      </w:r>
      <w:r>
        <w:rPr>
          <w:rFonts w:ascii="Times New Roman" w:eastAsia="宋体" w:hAnsi="Times New Roman" w:hint="eastAsia"/>
          <w:sz w:val="24"/>
          <w:lang w:eastAsia="zh-CN"/>
        </w:rPr>
        <w:t>.</w:t>
      </w:r>
      <w:r w:rsidR="00000000">
        <w:rPr>
          <w:rFonts w:ascii="Times New Roman" w:eastAsia="宋体" w:hAnsi="Times New Roman"/>
          <w:sz w:val="24"/>
          <w:lang w:eastAsia="zh-CN"/>
        </w:rPr>
        <w:t>奉节大坝村万亩脐橙基地</w:t>
      </w:r>
      <w:r w:rsidR="00000000">
        <w:rPr>
          <w:rFonts w:ascii="Times New Roman" w:eastAsia="宋体" w:hAnsi="Times New Roman"/>
          <w:sz w:val="24"/>
          <w:lang w:eastAsia="zh-CN"/>
        </w:rPr>
        <w:t>2026</w:t>
      </w:r>
      <w:r w:rsidR="00000000">
        <w:rPr>
          <w:rFonts w:ascii="Times New Roman" w:eastAsia="宋体" w:hAnsi="Times New Roman"/>
          <w:sz w:val="24"/>
          <w:lang w:eastAsia="zh-CN"/>
        </w:rPr>
        <w:t>年</w:t>
      </w:r>
      <w:r w:rsidR="00000000">
        <w:rPr>
          <w:rFonts w:ascii="Times New Roman" w:eastAsia="宋体" w:hAnsi="Times New Roman"/>
          <w:sz w:val="24"/>
          <w:lang w:eastAsia="zh-CN"/>
        </w:rPr>
        <w:t>7</w:t>
      </w:r>
      <w:r w:rsidR="00000000">
        <w:rPr>
          <w:rFonts w:ascii="Times New Roman" w:eastAsia="宋体" w:hAnsi="Times New Roman"/>
          <w:sz w:val="24"/>
          <w:lang w:eastAsia="zh-CN"/>
        </w:rPr>
        <w:t>月实景</w:t>
      </w:r>
    </w:p>
    <w:p w14:paraId="7FBFED99" w14:textId="312F2C7B" w:rsidR="00072139" w:rsidRPr="0093132A" w:rsidRDefault="0093132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t>3、</w:t>
      </w:r>
      <w:r w:rsidR="007271FA" w:rsidRPr="0093132A">
        <w:rPr>
          <w:rFonts w:ascii="宋体" w:eastAsia="宋体" w:hAnsi="宋体"/>
          <w:b/>
          <w:sz w:val="24"/>
          <w:lang w:eastAsia="zh-CN"/>
        </w:rPr>
        <w:t>咸宜镇：闲置新生，多元融合</w:t>
      </w:r>
    </w:p>
    <w:p w14:paraId="33B9DBBD" w14:textId="77777777" w:rsidR="007271FA" w:rsidRPr="007271FA" w:rsidRDefault="007271FA" w:rsidP="007271FA">
      <w:pPr>
        <w:spacing w:after="12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7271FA">
        <w:rPr>
          <w:rFonts w:ascii="Times New Roman" w:eastAsia="宋体" w:hAnsi="Times New Roman"/>
          <w:sz w:val="24"/>
          <w:lang w:eastAsia="zh-CN"/>
        </w:rPr>
        <w:t>城口咸宜镇，国家重点帮扶片区，曾长期依赖外部</w:t>
      </w:r>
      <w:r w:rsidRPr="007271FA">
        <w:rPr>
          <w:rFonts w:ascii="Times New Roman" w:eastAsia="宋体" w:hAnsi="Times New Roman"/>
          <w:sz w:val="24"/>
          <w:lang w:eastAsia="zh-CN"/>
        </w:rPr>
        <w:t>“</w:t>
      </w:r>
      <w:r w:rsidRPr="007271FA">
        <w:rPr>
          <w:rFonts w:ascii="Times New Roman" w:eastAsia="宋体" w:hAnsi="Times New Roman"/>
          <w:sz w:val="24"/>
          <w:lang w:eastAsia="zh-CN"/>
        </w:rPr>
        <w:t>输血</w:t>
      </w:r>
      <w:r w:rsidRPr="007271FA">
        <w:rPr>
          <w:rFonts w:ascii="Times New Roman" w:eastAsia="宋体" w:hAnsi="Times New Roman"/>
          <w:sz w:val="24"/>
          <w:lang w:eastAsia="zh-CN"/>
        </w:rPr>
        <w:t>”</w:t>
      </w:r>
      <w:r w:rsidRPr="007271FA">
        <w:rPr>
          <w:rFonts w:ascii="Times New Roman" w:eastAsia="宋体" w:hAnsi="Times New Roman"/>
          <w:sz w:val="24"/>
          <w:lang w:eastAsia="zh-CN"/>
        </w:rPr>
        <w:t>。衔接期升级</w:t>
      </w:r>
      <w:r w:rsidRPr="007271FA">
        <w:rPr>
          <w:rFonts w:ascii="Times New Roman" w:eastAsia="宋体" w:hAnsi="Times New Roman"/>
          <w:sz w:val="24"/>
          <w:lang w:eastAsia="zh-CN"/>
        </w:rPr>
        <w:t>“</w:t>
      </w:r>
      <w:r w:rsidRPr="007271FA">
        <w:rPr>
          <w:rFonts w:ascii="Times New Roman" w:eastAsia="宋体" w:hAnsi="Times New Roman"/>
          <w:sz w:val="24"/>
          <w:lang w:eastAsia="zh-CN"/>
        </w:rPr>
        <w:t>收储</w:t>
      </w:r>
      <w:r w:rsidRPr="007271FA">
        <w:rPr>
          <w:rFonts w:ascii="Times New Roman" w:eastAsia="宋体" w:hAnsi="Times New Roman"/>
          <w:sz w:val="24"/>
          <w:lang w:eastAsia="zh-CN"/>
        </w:rPr>
        <w:t>+</w:t>
      </w:r>
      <w:r w:rsidRPr="007271FA">
        <w:rPr>
          <w:rFonts w:ascii="Times New Roman" w:eastAsia="宋体" w:hAnsi="Times New Roman"/>
          <w:sz w:val="24"/>
          <w:lang w:eastAsia="zh-CN"/>
        </w:rPr>
        <w:t>农户入股</w:t>
      </w:r>
      <w:r w:rsidRPr="007271FA">
        <w:rPr>
          <w:rFonts w:ascii="Times New Roman" w:eastAsia="宋体" w:hAnsi="Times New Roman"/>
          <w:sz w:val="24"/>
          <w:lang w:eastAsia="zh-CN"/>
        </w:rPr>
        <w:t>”</w:t>
      </w:r>
      <w:r w:rsidRPr="007271FA">
        <w:rPr>
          <w:rFonts w:ascii="Times New Roman" w:eastAsia="宋体" w:hAnsi="Times New Roman"/>
          <w:sz w:val="24"/>
          <w:lang w:eastAsia="zh-CN"/>
        </w:rPr>
        <w:t>，盘活粮仓、校舍建写生驿站，布局中药材、茶叶、风电光伏多元产业。</w:t>
      </w:r>
      <w:r w:rsidRPr="007271FA">
        <w:rPr>
          <w:rFonts w:ascii="Times New Roman" w:eastAsia="宋体" w:hAnsi="Times New Roman"/>
          <w:sz w:val="24"/>
          <w:lang w:eastAsia="zh-CN"/>
        </w:rPr>
        <w:t>2026</w:t>
      </w:r>
      <w:r w:rsidRPr="007271FA">
        <w:rPr>
          <w:rFonts w:ascii="Times New Roman" w:eastAsia="宋体" w:hAnsi="Times New Roman"/>
          <w:sz w:val="24"/>
          <w:lang w:eastAsia="zh-CN"/>
        </w:rPr>
        <w:t>年上半年农文旅综合收入突破</w:t>
      </w:r>
      <w:r w:rsidRPr="007271FA">
        <w:rPr>
          <w:rFonts w:ascii="Times New Roman" w:eastAsia="宋体" w:hAnsi="Times New Roman"/>
          <w:sz w:val="24"/>
          <w:lang w:eastAsia="zh-CN"/>
        </w:rPr>
        <w:t>4000</w:t>
      </w:r>
      <w:r w:rsidRPr="007271FA">
        <w:rPr>
          <w:rFonts w:ascii="Times New Roman" w:eastAsia="宋体" w:hAnsi="Times New Roman"/>
          <w:sz w:val="24"/>
          <w:lang w:eastAsia="zh-CN"/>
        </w:rPr>
        <w:t>万元，共享田园年产值破</w:t>
      </w:r>
      <w:r w:rsidRPr="007271FA">
        <w:rPr>
          <w:rFonts w:ascii="Times New Roman" w:eastAsia="宋体" w:hAnsi="Times New Roman"/>
          <w:sz w:val="24"/>
          <w:lang w:eastAsia="zh-CN"/>
        </w:rPr>
        <w:t>500</w:t>
      </w:r>
      <w:r w:rsidRPr="007271FA">
        <w:rPr>
          <w:rFonts w:ascii="Times New Roman" w:eastAsia="宋体" w:hAnsi="Times New Roman"/>
          <w:sz w:val="24"/>
          <w:lang w:eastAsia="zh-CN"/>
        </w:rPr>
        <w:t>万元，沉睡资源全部转化为增收载体，单一帮扶乡镇蝶变为多元融合示范。</w:t>
      </w:r>
    </w:p>
    <w:p w14:paraId="3E862AA6" w14:textId="37FB0349" w:rsidR="008D2C9B" w:rsidRDefault="008D2C9B" w:rsidP="008D2C9B">
      <w:pPr>
        <w:spacing w:after="120" w:line="360" w:lineRule="auto"/>
        <w:ind w:firstLine="420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30F3069A" wp14:editId="644377A9">
            <wp:extent cx="2810664" cy="2038350"/>
            <wp:effectExtent l="0" t="0" r="8890" b="0"/>
            <wp:docPr id="1535817334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817334" name="图片 1535817334"/>
                    <pic:cNvPicPr/>
                  </pic:nvPicPr>
                  <pic:blipFill rotWithShape="1">
                    <a:blip r:embed="rId14"/>
                    <a:srcRect l="3056" t="2666" r="2548" b="110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065" cy="2058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CB2805" w14:textId="68BA24AD" w:rsidR="00072139" w:rsidRDefault="008D2C9B" w:rsidP="008D2C9B">
      <w:pPr>
        <w:spacing w:after="120" w:line="360" w:lineRule="auto"/>
        <w:ind w:firstLine="420"/>
        <w:jc w:val="center"/>
        <w:rPr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图七</w:t>
      </w:r>
      <w:r>
        <w:rPr>
          <w:rFonts w:ascii="Times New Roman" w:eastAsia="宋体" w:hAnsi="Times New Roman" w:hint="eastAsia"/>
          <w:sz w:val="24"/>
          <w:lang w:eastAsia="zh-CN"/>
        </w:rPr>
        <w:t>.</w:t>
      </w:r>
      <w:r w:rsidR="00000000">
        <w:rPr>
          <w:rFonts w:ascii="Times New Roman" w:eastAsia="宋体" w:hAnsi="Times New Roman"/>
          <w:sz w:val="24"/>
          <w:lang w:eastAsia="zh-CN"/>
        </w:rPr>
        <w:t>城口咸宜镇乡村美术馆改造后实景</w:t>
      </w:r>
    </w:p>
    <w:p w14:paraId="4C56541A" w14:textId="400B3A7B" w:rsidR="007271FA" w:rsidRPr="000F0E05" w:rsidRDefault="000F0E05" w:rsidP="000F0E05">
      <w:pPr>
        <w:spacing w:before="240" w:after="120" w:line="360" w:lineRule="auto"/>
        <w:ind w:firstLine="420"/>
        <w:rPr>
          <w:rFonts w:ascii="Arial" w:eastAsia="黑体" w:hAnsi="Arial"/>
          <w:b/>
          <w:sz w:val="24"/>
          <w:szCs w:val="24"/>
          <w:lang w:eastAsia="zh-CN"/>
        </w:rPr>
      </w:pPr>
      <w:r w:rsidRPr="000F0E05">
        <w:rPr>
          <w:rFonts w:ascii="Arial" w:eastAsia="黑体" w:hAnsi="Arial" w:hint="eastAsia"/>
          <w:b/>
          <w:sz w:val="24"/>
          <w:szCs w:val="24"/>
          <w:lang w:eastAsia="zh-CN"/>
        </w:rPr>
        <w:t>（</w:t>
      </w:r>
      <w:r w:rsidR="007271FA" w:rsidRPr="000F0E05">
        <w:rPr>
          <w:rFonts w:ascii="Arial" w:eastAsia="黑体" w:hAnsi="Arial"/>
          <w:b/>
          <w:sz w:val="24"/>
          <w:szCs w:val="24"/>
          <w:lang w:eastAsia="zh-CN"/>
        </w:rPr>
        <w:t>四</w:t>
      </w:r>
      <w:r w:rsidRPr="000F0E05">
        <w:rPr>
          <w:rFonts w:ascii="Arial" w:eastAsia="黑体" w:hAnsi="Arial" w:hint="eastAsia"/>
          <w:b/>
          <w:sz w:val="24"/>
          <w:szCs w:val="24"/>
          <w:lang w:eastAsia="zh-CN"/>
        </w:rPr>
        <w:t>）</w:t>
      </w:r>
      <w:r w:rsidR="007271FA" w:rsidRPr="000F0E05">
        <w:rPr>
          <w:rFonts w:ascii="Arial" w:eastAsia="黑体" w:hAnsi="Arial"/>
          <w:b/>
          <w:sz w:val="24"/>
          <w:szCs w:val="24"/>
          <w:lang w:eastAsia="zh-CN"/>
        </w:rPr>
        <w:t>、民声入耳：基层访谈的喜与忧</w:t>
      </w:r>
    </w:p>
    <w:p w14:paraId="170A048A" w14:textId="765CE51E" w:rsidR="007271FA" w:rsidRPr="007271FA" w:rsidRDefault="007271FA" w:rsidP="007271FA">
      <w:pPr>
        <w:spacing w:after="120" w:line="360" w:lineRule="auto"/>
        <w:ind w:firstLine="420"/>
        <w:rPr>
          <w:rFonts w:ascii="Times New Roman" w:eastAsia="宋体" w:hAnsi="Times New Roman" w:hint="eastAsia"/>
          <w:sz w:val="24"/>
          <w:lang w:eastAsia="zh-CN"/>
        </w:rPr>
      </w:pPr>
      <w:r w:rsidRPr="007271FA">
        <w:rPr>
          <w:rFonts w:ascii="Times New Roman" w:eastAsia="宋体" w:hAnsi="Times New Roman"/>
          <w:sz w:val="24"/>
          <w:lang w:eastAsia="zh-CN"/>
        </w:rPr>
        <w:lastRenderedPageBreak/>
        <w:t>纸上得来终觉浅，绝知此事要躬行。</w:t>
      </w:r>
      <w:r w:rsidRPr="007271FA">
        <w:rPr>
          <w:rFonts w:ascii="Times New Roman" w:eastAsia="宋体" w:hAnsi="Times New Roman"/>
          <w:sz w:val="24"/>
          <w:lang w:eastAsia="zh-CN"/>
        </w:rPr>
        <w:t> </w:t>
      </w:r>
      <w:r w:rsidRPr="007271FA">
        <w:rPr>
          <w:rFonts w:ascii="Times New Roman" w:eastAsia="宋体" w:hAnsi="Times New Roman"/>
          <w:sz w:val="24"/>
          <w:lang w:eastAsia="zh-CN"/>
        </w:rPr>
        <w:t>陆游此言，正是调研之要义。我们完成</w:t>
      </w:r>
      <w:r w:rsidRPr="007271FA">
        <w:rPr>
          <w:rFonts w:ascii="Times New Roman" w:eastAsia="宋体" w:hAnsi="Times New Roman"/>
          <w:sz w:val="24"/>
          <w:lang w:eastAsia="zh-CN"/>
        </w:rPr>
        <w:t>47</w:t>
      </w:r>
      <w:r w:rsidRPr="007271FA">
        <w:rPr>
          <w:rFonts w:ascii="Times New Roman" w:eastAsia="宋体" w:hAnsi="Times New Roman"/>
          <w:sz w:val="24"/>
          <w:lang w:eastAsia="zh-CN"/>
        </w:rPr>
        <w:t>份深度访谈，四类群体的真心话，映出政策落地的实景与裂隙。</w:t>
      </w:r>
    </w:p>
    <w:p w14:paraId="3215FC13" w14:textId="047E9497" w:rsidR="008D2C9B" w:rsidRDefault="008D2C9B" w:rsidP="00637CFD">
      <w:pPr>
        <w:spacing w:after="120" w:line="360" w:lineRule="auto"/>
        <w:ind w:firstLine="420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2CAF731F" wp14:editId="0EFB217C">
            <wp:extent cx="3315578" cy="2484000"/>
            <wp:effectExtent l="0" t="0" r="0" b="0"/>
            <wp:docPr id="751322963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322963" name="图片 751322963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15578" cy="248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360B17" w14:textId="28C87BE1" w:rsidR="00072139" w:rsidRDefault="008D2C9B" w:rsidP="008D2C9B">
      <w:pPr>
        <w:spacing w:after="120" w:line="360" w:lineRule="auto"/>
        <w:ind w:firstLine="420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图八</w:t>
      </w:r>
      <w:r>
        <w:rPr>
          <w:rFonts w:ascii="Times New Roman" w:eastAsia="宋体" w:hAnsi="Times New Roman" w:hint="eastAsia"/>
          <w:sz w:val="24"/>
          <w:lang w:eastAsia="zh-CN"/>
        </w:rPr>
        <w:t>.</w:t>
      </w:r>
      <w:r w:rsidR="00000000">
        <w:rPr>
          <w:rFonts w:ascii="Times New Roman" w:eastAsia="宋体" w:hAnsi="Times New Roman"/>
          <w:sz w:val="24"/>
          <w:lang w:eastAsia="zh-CN"/>
        </w:rPr>
        <w:t>2026</w:t>
      </w:r>
      <w:r w:rsidR="00000000">
        <w:rPr>
          <w:rFonts w:ascii="Times New Roman" w:eastAsia="宋体" w:hAnsi="Times New Roman"/>
          <w:sz w:val="24"/>
          <w:lang w:eastAsia="zh-CN"/>
        </w:rPr>
        <w:t>年</w:t>
      </w:r>
      <w:r w:rsidR="00000000">
        <w:rPr>
          <w:rFonts w:ascii="Times New Roman" w:eastAsia="宋体" w:hAnsi="Times New Roman"/>
          <w:sz w:val="24"/>
          <w:lang w:eastAsia="zh-CN"/>
        </w:rPr>
        <w:t>7</w:t>
      </w:r>
      <w:r w:rsidR="00000000">
        <w:rPr>
          <w:rFonts w:ascii="Times New Roman" w:eastAsia="宋体" w:hAnsi="Times New Roman"/>
          <w:sz w:val="24"/>
          <w:lang w:eastAsia="zh-CN"/>
        </w:rPr>
        <w:t>月调研团队入户访谈脱贫农户现场实拍</w:t>
      </w:r>
    </w:p>
    <w:p w14:paraId="13546174" w14:textId="098BA49F" w:rsidR="00072139" w:rsidRPr="0093132A" w:rsidRDefault="0093132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t>1、</w:t>
      </w:r>
      <w:r w:rsidR="00AC2AC6">
        <w:rPr>
          <w:rFonts w:ascii="Times New Roman" w:eastAsia="宋体" w:hAnsi="Times New Roman"/>
          <w:b/>
          <w:sz w:val="24"/>
          <w:lang w:eastAsia="zh-CN"/>
        </w:rPr>
        <w:t>村集体理事长谭文清：政策接棒的喜与忧</w:t>
      </w:r>
    </w:p>
    <w:p w14:paraId="28AB4F51" w14:textId="77777777" w:rsidR="00AC2AC6" w:rsidRDefault="00AC2AC6" w:rsidP="00AC2AC6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脱贫那几年，是上面推着走；到了乡村振兴，就得自己谋出路。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华溪村谭文清翻着八年分红台账说，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三变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改革聚起山林土地，</w:t>
      </w:r>
      <w:r>
        <w:rPr>
          <w:rFonts w:ascii="Times New Roman" w:eastAsia="宋体" w:hAnsi="Times New Roman"/>
          <w:sz w:val="24"/>
          <w:lang w:eastAsia="zh-CN"/>
        </w:rPr>
        <w:t>"631"</w:t>
      </w:r>
      <w:r>
        <w:rPr>
          <w:rFonts w:ascii="Times New Roman" w:eastAsia="宋体" w:hAnsi="Times New Roman"/>
          <w:sz w:val="24"/>
          <w:lang w:eastAsia="zh-CN"/>
        </w:rPr>
        <w:t>机制定下来后，村民从观望变主动。</w:t>
      </w:r>
    </w:p>
    <w:p w14:paraId="4F0E90A5" w14:textId="77777777" w:rsidR="00AC2AC6" w:rsidRDefault="00AC2AC6" w:rsidP="00AC2AC6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但难处也明摆着：脱贫期的到户奖补、小额贴息慢慢退了，散户扩产扶持变少；线上运营、品牌策划的人才留不住，外来从业者干两年就走。</w:t>
      </w:r>
    </w:p>
    <w:p w14:paraId="4033EE01" w14:textId="3F55905F" w:rsidR="00072139" w:rsidRPr="00AC2AC6" w:rsidRDefault="0093132A" w:rsidP="00AC2AC6">
      <w:pPr>
        <w:spacing w:before="60" w:after="60" w:line="360" w:lineRule="auto"/>
        <w:ind w:firstLine="420"/>
        <w:rPr>
          <w:rFonts w:eastAsia="宋体" w:hint="eastAsia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t>2、</w:t>
      </w:r>
      <w:r w:rsidR="00AC2AC6">
        <w:rPr>
          <w:rFonts w:ascii="Times New Roman" w:eastAsia="宋体" w:hAnsi="Times New Roman"/>
          <w:b/>
          <w:sz w:val="24"/>
          <w:lang w:eastAsia="zh-CN"/>
        </w:rPr>
        <w:t>脱贫监测户李正国：兜底的暖与留守的难</w:t>
      </w:r>
    </w:p>
    <w:p w14:paraId="351ED7F4" w14:textId="77777777" w:rsidR="00AC2AC6" w:rsidRDefault="00AC2AC6" w:rsidP="00AC2AC6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以前一场大病掏空家底，现在医保报销加专项救助，自己掏的少了大半。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城口李正国在共享田园做管护，土地分红加工资，年收入三万有余。</w:t>
      </w:r>
    </w:p>
    <w:p w14:paraId="7B4F85B3" w14:textId="77777777" w:rsidR="00AC2AC6" w:rsidRDefault="00AC2AC6" w:rsidP="00AC2AC6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可难处也实在：青壮年大多外出，重活没人分担；村里养老、托幼配套跟不上，老人看病、孩子上学还得往镇上跑，生活便利度和城里差得远。</w:t>
      </w:r>
    </w:p>
    <w:p w14:paraId="4BA8F0DA" w14:textId="39699E81" w:rsidR="00072139" w:rsidRPr="0093132A" w:rsidRDefault="0093132A" w:rsidP="0093132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t>3、</w:t>
      </w:r>
      <w:r w:rsidR="00AC2AC6">
        <w:rPr>
          <w:rFonts w:ascii="Times New Roman" w:eastAsia="宋体" w:hAnsi="Times New Roman"/>
          <w:b/>
          <w:sz w:val="24"/>
          <w:lang w:eastAsia="zh-CN"/>
        </w:rPr>
        <w:t>脐橙带头人周世海：产业升级的进与阻</w:t>
      </w:r>
    </w:p>
    <w:p w14:paraId="38F03D92" w14:textId="77777777" w:rsidR="00AC2AC6" w:rsidRDefault="00AC2AC6" w:rsidP="00AC2AC6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早年等贩子压价，现在自有加工冷链，能自己做橙茶橙糖。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奉节周世海是土生土长的大坝村人，脱贫期靠免费果苗起步，如今已是村里的种植加工带头人。</w:t>
      </w:r>
    </w:p>
    <w:p w14:paraId="7376E2E7" w14:textId="77777777" w:rsidR="00AC2AC6" w:rsidRDefault="00AC2AC6" w:rsidP="00AC2AC6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但瓶颈也明显：库区坡地难用大型机械，人工成本高；散户种植标准不一，高端品牌难打造；深加工品类还少，研发力量跟不上。</w:t>
      </w:r>
    </w:p>
    <w:p w14:paraId="00873D28" w14:textId="58436DD5" w:rsidR="00072139" w:rsidRPr="0093132A" w:rsidRDefault="0093132A" w:rsidP="0093132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lastRenderedPageBreak/>
        <w:t>4、</w:t>
      </w:r>
      <w:r w:rsidR="00AC2AC6">
        <w:rPr>
          <w:rFonts w:ascii="Times New Roman" w:eastAsia="宋体" w:hAnsi="Times New Roman"/>
          <w:b/>
          <w:sz w:val="24"/>
          <w:lang w:eastAsia="zh-CN"/>
        </w:rPr>
        <w:t>返乡青年陈雨：归来的愿与留的难</w:t>
      </w:r>
    </w:p>
    <w:p w14:paraId="4CE14795" w14:textId="77777777" w:rsidR="00AC2AC6" w:rsidRDefault="00AC2AC6" w:rsidP="00AC2AC6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山里的生态、老房子都是好东西，包装好了很受城里人欢迎。</w:t>
      </w:r>
      <w:r>
        <w:rPr>
          <w:rFonts w:ascii="Times New Roman" w:eastAsia="宋体" w:hAnsi="Times New Roman"/>
          <w:sz w:val="24"/>
          <w:lang w:eastAsia="zh-CN"/>
        </w:rPr>
        <w:t>"</w:t>
      </w:r>
      <w:r>
        <w:rPr>
          <w:rFonts w:ascii="Times New Roman" w:eastAsia="宋体" w:hAnsi="Times New Roman"/>
          <w:sz w:val="24"/>
          <w:lang w:eastAsia="zh-CN"/>
        </w:rPr>
        <w:t>城口陈雨</w:t>
      </w:r>
      <w:r>
        <w:rPr>
          <w:rFonts w:ascii="Times New Roman" w:eastAsia="宋体" w:hAnsi="Times New Roman"/>
          <w:sz w:val="24"/>
          <w:lang w:eastAsia="zh-CN"/>
        </w:rPr>
        <w:t>2023</w:t>
      </w:r>
      <w:r>
        <w:rPr>
          <w:rFonts w:ascii="Times New Roman" w:eastAsia="宋体" w:hAnsi="Times New Roman"/>
          <w:sz w:val="24"/>
          <w:lang w:eastAsia="zh-CN"/>
        </w:rPr>
        <w:t>年大学毕业返乡，做写生基地的线上推广。</w:t>
      </w:r>
    </w:p>
    <w:p w14:paraId="7983FDE9" w14:textId="77777777" w:rsidR="00AC2AC6" w:rsidRDefault="00AC2AC6" w:rsidP="00AC2AC6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可留人的现实很骨感：工资比城里低，文娱配套少；创业扶持偏向实体产业，做运营、做内容的轻资产项目补贴少，同龄人很少愿意回来。</w:t>
      </w:r>
    </w:p>
    <w:p w14:paraId="3AA53A67" w14:textId="7221403D" w:rsidR="00072139" w:rsidRPr="000F0E05" w:rsidRDefault="000F0E05">
      <w:pPr>
        <w:spacing w:before="240" w:after="120" w:line="360" w:lineRule="auto"/>
        <w:ind w:firstLine="420"/>
        <w:rPr>
          <w:rFonts w:ascii="Arial" w:eastAsia="黑体" w:hAnsi="Arial"/>
          <w:b/>
          <w:sz w:val="24"/>
          <w:szCs w:val="24"/>
          <w:lang w:eastAsia="zh-CN"/>
        </w:rPr>
      </w:pPr>
      <w:r w:rsidRPr="000F0E05">
        <w:rPr>
          <w:rFonts w:ascii="Arial" w:eastAsia="黑体" w:hAnsi="Arial" w:hint="eastAsia"/>
          <w:b/>
          <w:sz w:val="24"/>
          <w:szCs w:val="24"/>
          <w:lang w:eastAsia="zh-CN"/>
        </w:rPr>
        <w:t>（</w:t>
      </w:r>
      <w:r w:rsidR="00000000" w:rsidRPr="000F0E05">
        <w:rPr>
          <w:rFonts w:ascii="Arial" w:eastAsia="黑体" w:hAnsi="Arial"/>
          <w:b/>
          <w:sz w:val="24"/>
          <w:szCs w:val="24"/>
          <w:lang w:eastAsia="zh-CN"/>
        </w:rPr>
        <w:t>五</w:t>
      </w:r>
      <w:r w:rsidRPr="000F0E05">
        <w:rPr>
          <w:rFonts w:ascii="Arial" w:eastAsia="黑体" w:hAnsi="Arial" w:hint="eastAsia"/>
          <w:b/>
          <w:sz w:val="24"/>
          <w:szCs w:val="24"/>
          <w:lang w:eastAsia="zh-CN"/>
        </w:rPr>
        <w:t>）</w:t>
      </w:r>
      <w:r w:rsidR="00000000" w:rsidRPr="000F0E05">
        <w:rPr>
          <w:rFonts w:ascii="Arial" w:eastAsia="黑体" w:hAnsi="Arial"/>
          <w:b/>
          <w:sz w:val="24"/>
          <w:szCs w:val="24"/>
          <w:lang w:eastAsia="zh-CN"/>
        </w:rPr>
        <w:t>、</w:t>
      </w:r>
      <w:r w:rsidR="007271FA" w:rsidRPr="000F0E05">
        <w:rPr>
          <w:rFonts w:ascii="Arial" w:eastAsia="黑体" w:hAnsi="Arial"/>
          <w:b/>
          <w:sz w:val="24"/>
          <w:szCs w:val="24"/>
          <w:lang w:eastAsia="zh-CN"/>
        </w:rPr>
        <w:t>山间梗阻：深层结构性矛盾</w:t>
      </w:r>
    </w:p>
    <w:p w14:paraId="4FE3DE0C" w14:textId="77777777" w:rsidR="00637CFD" w:rsidRDefault="00637CFD">
      <w:pPr>
        <w:spacing w:before="120" w:after="6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637CFD">
        <w:rPr>
          <w:rFonts w:ascii="Times New Roman" w:eastAsia="宋体" w:hAnsi="Times New Roman"/>
          <w:sz w:val="24"/>
          <w:lang w:eastAsia="zh-CN"/>
        </w:rPr>
        <w:t>宏观数据与一线访谈相互印证，过渡期衔接的成效有目共睹。但山区发展的深层结构性矛盾还没完全解开：地理、人口、政策、生态四方面的牵绊，仍在放慢共同富裕的脚步。</w:t>
      </w:r>
    </w:p>
    <w:p w14:paraId="7224E2A6" w14:textId="154C52B0" w:rsidR="00072139" w:rsidRPr="0093132A" w:rsidRDefault="0093132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t>1、</w:t>
      </w:r>
      <w:r w:rsidR="007271FA" w:rsidRPr="0093132A">
        <w:rPr>
          <w:rFonts w:ascii="宋体" w:eastAsia="宋体" w:hAnsi="宋体"/>
          <w:b/>
          <w:sz w:val="24"/>
          <w:lang w:eastAsia="zh-CN"/>
        </w:rPr>
        <w:t>地理之困</w:t>
      </w:r>
    </w:p>
    <w:p w14:paraId="0DAAC032" w14:textId="77777777" w:rsidR="007271FA" w:rsidRDefault="007271FA">
      <w:pPr>
        <w:spacing w:before="120" w:after="6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7271FA">
        <w:rPr>
          <w:rFonts w:ascii="Times New Roman" w:eastAsia="宋体" w:hAnsi="Times New Roman"/>
          <w:sz w:val="24"/>
          <w:lang w:eastAsia="zh-CN"/>
        </w:rPr>
        <w:t>渝东南喀斯特地块破碎、土层薄，渝东北库区坡地分割；统一育苗、标准化管护覆盖率不足三成，生态红线限制配套加工集中布局，附加值长期停留在初级农产品层面</w:t>
      </w:r>
      <w:r>
        <w:rPr>
          <w:rFonts w:ascii="Times New Roman" w:eastAsia="宋体" w:hAnsi="Times New Roman"/>
          <w:sz w:val="24"/>
          <w:lang w:eastAsia="zh-CN"/>
        </w:rPr>
        <w:fldChar w:fldCharType="begin"/>
      </w:r>
      <w:r>
        <w:rPr>
          <w:rFonts w:ascii="Times New Roman" w:eastAsia="宋体" w:hAnsi="Times New Roman"/>
          <w:sz w:val="24"/>
          <w:lang w:eastAsia="zh-CN"/>
        </w:rPr>
        <w:instrText xml:space="preserve"> REF _Ref234002846 \r \h </w:instrText>
      </w:r>
      <w:r>
        <w:rPr>
          <w:rFonts w:ascii="Times New Roman" w:eastAsia="宋体" w:hAnsi="Times New Roman"/>
          <w:sz w:val="24"/>
          <w:lang w:eastAsia="zh-CN"/>
        </w:rPr>
      </w:r>
      <w:r>
        <w:rPr>
          <w:rFonts w:ascii="Times New Roman" w:eastAsia="宋体" w:hAnsi="Times New Roman"/>
          <w:sz w:val="24"/>
          <w:lang w:eastAsia="zh-CN"/>
        </w:rPr>
        <w:fldChar w:fldCharType="separate"/>
      </w:r>
      <w:r>
        <w:rPr>
          <w:rFonts w:ascii="Times New Roman" w:eastAsia="宋体" w:hAnsi="Times New Roman"/>
          <w:sz w:val="24"/>
          <w:lang w:eastAsia="zh-CN"/>
        </w:rPr>
        <w:t>[8]</w:t>
      </w:r>
      <w:r>
        <w:rPr>
          <w:rFonts w:ascii="Times New Roman" w:eastAsia="宋体" w:hAnsi="Times New Roman"/>
          <w:sz w:val="24"/>
          <w:lang w:eastAsia="zh-CN"/>
        </w:rPr>
        <w:fldChar w:fldCharType="end"/>
      </w:r>
      <w:r w:rsidRPr="007271FA">
        <w:rPr>
          <w:rFonts w:ascii="Times New Roman" w:eastAsia="宋体" w:hAnsi="Times New Roman"/>
          <w:sz w:val="24"/>
          <w:lang w:eastAsia="zh-CN"/>
        </w:rPr>
        <w:t>。</w:t>
      </w:r>
    </w:p>
    <w:p w14:paraId="0E73A4AB" w14:textId="75068364" w:rsidR="00072139" w:rsidRPr="0093132A" w:rsidRDefault="0093132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t>2、</w:t>
      </w:r>
      <w:r w:rsidR="007271FA" w:rsidRPr="0093132A">
        <w:rPr>
          <w:rFonts w:ascii="宋体" w:eastAsia="宋体" w:hAnsi="宋体"/>
          <w:b/>
          <w:sz w:val="24"/>
          <w:lang w:eastAsia="zh-CN"/>
        </w:rPr>
        <w:t>人口之空</w:t>
      </w:r>
    </w:p>
    <w:p w14:paraId="1F94135E" w14:textId="0EB7CEC0" w:rsidR="007271FA" w:rsidRDefault="007271FA" w:rsidP="007271FA">
      <w:pPr>
        <w:spacing w:after="120" w:line="360" w:lineRule="auto"/>
        <w:ind w:firstLine="420"/>
        <w:jc w:val="center"/>
        <w:rPr>
          <w:rFonts w:ascii="Times New Roman" w:eastAsia="宋体" w:hAnsi="Times New Roman"/>
          <w:sz w:val="24"/>
          <w:lang w:eastAsia="zh-CN"/>
        </w:rPr>
      </w:pPr>
      <w:r w:rsidRPr="007271FA">
        <w:rPr>
          <w:rFonts w:ascii="Times New Roman" w:eastAsia="宋体" w:hAnsi="Times New Roman"/>
          <w:sz w:val="24"/>
          <w:lang w:eastAsia="zh-CN"/>
        </w:rPr>
        <w:t>50</w:t>
      </w:r>
      <w:r w:rsidRPr="007271FA">
        <w:rPr>
          <w:rFonts w:ascii="Times New Roman" w:eastAsia="宋体" w:hAnsi="Times New Roman"/>
          <w:sz w:val="24"/>
          <w:lang w:eastAsia="zh-CN"/>
        </w:rPr>
        <w:t>周岁以下青壮年外流比例普遍超</w:t>
      </w:r>
      <w:r w:rsidRPr="007271FA">
        <w:rPr>
          <w:rFonts w:ascii="Times New Roman" w:eastAsia="宋体" w:hAnsi="Times New Roman"/>
          <w:sz w:val="24"/>
          <w:lang w:eastAsia="zh-CN"/>
        </w:rPr>
        <w:t>85%</w:t>
      </w:r>
      <w:r w:rsidRPr="007271FA">
        <w:rPr>
          <w:rFonts w:ascii="Times New Roman" w:eastAsia="宋体" w:hAnsi="Times New Roman"/>
          <w:sz w:val="24"/>
          <w:lang w:eastAsia="zh-CN"/>
        </w:rPr>
        <w:t>，留守者以老人、妇女为主。脱贫期短期务工回流消退，乡村</w:t>
      </w:r>
      <w:r w:rsidRPr="007271FA">
        <w:rPr>
          <w:rFonts w:ascii="Times New Roman" w:eastAsia="宋体" w:hAnsi="Times New Roman"/>
          <w:sz w:val="24"/>
          <w:lang w:eastAsia="zh-CN"/>
        </w:rPr>
        <w:t>CEO</w:t>
      </w:r>
      <w:r w:rsidRPr="007271FA">
        <w:rPr>
          <w:rFonts w:ascii="Times New Roman" w:eastAsia="宋体" w:hAnsi="Times New Roman"/>
          <w:sz w:val="24"/>
          <w:lang w:eastAsia="zh-CN"/>
        </w:rPr>
        <w:t>培育速度慢于产业扩张，部分项目因运营断层而粗放。</w:t>
      </w:r>
    </w:p>
    <w:p w14:paraId="1366A28C" w14:textId="77777777" w:rsidR="007271FA" w:rsidRDefault="007271FA" w:rsidP="007271FA">
      <w:pPr>
        <w:spacing w:after="120" w:line="360" w:lineRule="auto"/>
        <w:ind w:firstLine="420"/>
        <w:jc w:val="center"/>
        <w:rPr>
          <w:rFonts w:ascii="Times New Roman" w:eastAsia="宋体" w:hAnsi="Times New Roman" w:hint="eastAsia"/>
          <w:sz w:val="24"/>
          <w:lang w:eastAsia="zh-CN"/>
        </w:rPr>
      </w:pPr>
    </w:p>
    <w:p w14:paraId="329693B7" w14:textId="78B4EBFF" w:rsidR="00B23932" w:rsidRDefault="00B23932" w:rsidP="00B23932">
      <w:pPr>
        <w:spacing w:after="120" w:line="360" w:lineRule="auto"/>
        <w:ind w:firstLine="420"/>
        <w:jc w:val="center"/>
        <w:rPr>
          <w:rFonts w:hint="eastAsia"/>
          <w:lang w:eastAsia="zh-CN"/>
        </w:rPr>
      </w:pPr>
      <w:r>
        <w:rPr>
          <w:rFonts w:hint="eastAsia"/>
          <w:noProof/>
          <w:lang w:eastAsia="zh-CN"/>
        </w:rPr>
        <w:drawing>
          <wp:inline distT="0" distB="0" distL="0" distR="0" wp14:anchorId="6F3D6B2F" wp14:editId="3F9A6DC7">
            <wp:extent cx="4194393" cy="2533650"/>
            <wp:effectExtent l="0" t="0" r="0" b="0"/>
            <wp:docPr id="1453171090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171090" name="图片 1453171090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04635" cy="2539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9511C" w14:textId="5383884C" w:rsidR="00072139" w:rsidRDefault="00B23932" w:rsidP="00B23932">
      <w:pPr>
        <w:spacing w:after="120" w:line="360" w:lineRule="auto"/>
        <w:ind w:firstLine="420"/>
        <w:jc w:val="center"/>
        <w:rPr>
          <w:rFonts w:hint="eastAsia"/>
          <w:lang w:eastAsia="zh-CN"/>
        </w:rPr>
      </w:pPr>
      <w:r>
        <w:rPr>
          <w:rFonts w:ascii="Times New Roman" w:eastAsia="宋体" w:hAnsi="Times New Roman" w:hint="eastAsia"/>
          <w:sz w:val="24"/>
          <w:lang w:eastAsia="zh-CN"/>
        </w:rPr>
        <w:t>图九</w:t>
      </w:r>
      <w:r>
        <w:rPr>
          <w:rFonts w:ascii="Times New Roman" w:eastAsia="宋体" w:hAnsi="Times New Roman" w:hint="eastAsia"/>
          <w:sz w:val="24"/>
          <w:lang w:eastAsia="zh-CN"/>
        </w:rPr>
        <w:t>.</w:t>
      </w:r>
      <w:r w:rsidR="00000000">
        <w:rPr>
          <w:rFonts w:ascii="Times New Roman" w:eastAsia="宋体" w:hAnsi="Times New Roman"/>
          <w:sz w:val="24"/>
          <w:lang w:eastAsia="zh-CN"/>
        </w:rPr>
        <w:t>2023</w:t>
      </w:r>
      <w:r w:rsidR="00000000">
        <w:rPr>
          <w:rFonts w:ascii="Times New Roman" w:eastAsia="宋体" w:hAnsi="Times New Roman"/>
          <w:sz w:val="24"/>
          <w:lang w:eastAsia="zh-CN"/>
        </w:rPr>
        <w:t>年渝东北渝东南山区农村人口年龄结构分布图</w:t>
      </w:r>
    </w:p>
    <w:p w14:paraId="46996CCC" w14:textId="50ECB342" w:rsidR="00072139" w:rsidRPr="0093132A" w:rsidRDefault="0093132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lastRenderedPageBreak/>
        <w:t>3、</w:t>
      </w:r>
      <w:r w:rsidR="007271FA" w:rsidRPr="0093132A">
        <w:rPr>
          <w:rFonts w:ascii="宋体" w:eastAsia="宋体" w:hAnsi="宋体"/>
          <w:b/>
          <w:sz w:val="24"/>
          <w:lang w:eastAsia="zh-CN"/>
        </w:rPr>
        <w:t>政策之隙</w:t>
      </w:r>
    </w:p>
    <w:p w14:paraId="06EFAED8" w14:textId="1F5073C3" w:rsidR="00072139" w:rsidRDefault="007271FA">
      <w:pPr>
        <w:spacing w:after="120" w:line="360" w:lineRule="auto"/>
        <w:ind w:firstLine="420"/>
        <w:rPr>
          <w:lang w:eastAsia="zh-CN"/>
        </w:rPr>
      </w:pPr>
      <w:r w:rsidRPr="007271FA">
        <w:rPr>
          <w:rFonts w:ascii="Times New Roman" w:eastAsia="宋体" w:hAnsi="Times New Roman"/>
          <w:sz w:val="24"/>
          <w:lang w:eastAsia="zh-CN"/>
        </w:rPr>
        <w:t>脱贫期到户短期救助与振兴期集体经营政策切换存在缝隙；部门间缺乏统筹，资金投放分散；驻村帮扶力量撤离后，本土队伍培育滞后，输血向造血转化节奏放缓</w:t>
      </w:r>
      <w:r w:rsidR="006A7A3F">
        <w:rPr>
          <w:rFonts w:ascii="Times New Roman" w:eastAsia="宋体" w:hAnsi="Times New Roman"/>
          <w:sz w:val="24"/>
          <w:lang w:eastAsia="zh-CN"/>
        </w:rPr>
        <w:fldChar w:fldCharType="begin"/>
      </w:r>
      <w:r w:rsidR="006A7A3F">
        <w:rPr>
          <w:rFonts w:ascii="Times New Roman" w:eastAsia="宋体" w:hAnsi="Times New Roman"/>
          <w:sz w:val="24"/>
          <w:lang w:eastAsia="zh-CN"/>
        </w:rPr>
        <w:instrText xml:space="preserve"> REF _Ref234002855 \r \h </w:instrText>
      </w:r>
      <w:r w:rsidR="006A7A3F">
        <w:rPr>
          <w:rFonts w:ascii="Times New Roman" w:eastAsia="宋体" w:hAnsi="Times New Roman"/>
          <w:sz w:val="24"/>
          <w:lang w:eastAsia="zh-CN"/>
        </w:rPr>
      </w:r>
      <w:r w:rsidR="006A7A3F">
        <w:rPr>
          <w:rFonts w:ascii="Times New Roman" w:eastAsia="宋体" w:hAnsi="Times New Roman"/>
          <w:sz w:val="24"/>
          <w:lang w:eastAsia="zh-CN"/>
        </w:rPr>
        <w:fldChar w:fldCharType="separate"/>
      </w:r>
      <w:r w:rsidR="006A7A3F">
        <w:rPr>
          <w:rFonts w:ascii="Times New Roman" w:eastAsia="宋体" w:hAnsi="Times New Roman"/>
          <w:sz w:val="24"/>
          <w:lang w:eastAsia="zh-CN"/>
        </w:rPr>
        <w:t>[5]</w:t>
      </w:r>
      <w:r w:rsidR="006A7A3F">
        <w:rPr>
          <w:rFonts w:ascii="Times New Roman" w:eastAsia="宋体" w:hAnsi="Times New Roman"/>
          <w:sz w:val="24"/>
          <w:lang w:eastAsia="zh-CN"/>
        </w:rPr>
        <w:fldChar w:fldCharType="end"/>
      </w:r>
      <w:r w:rsidR="00000000">
        <w:rPr>
          <w:rFonts w:ascii="Times New Roman" w:eastAsia="宋体" w:hAnsi="Times New Roman"/>
          <w:sz w:val="24"/>
          <w:lang w:eastAsia="zh-CN"/>
        </w:rPr>
        <w:t>。</w:t>
      </w:r>
    </w:p>
    <w:p w14:paraId="34135B0D" w14:textId="27E0A78A" w:rsidR="00072139" w:rsidRPr="0093132A" w:rsidRDefault="0093132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t>4、</w:t>
      </w:r>
      <w:r w:rsidR="007271FA" w:rsidRPr="0093132A">
        <w:rPr>
          <w:rFonts w:ascii="宋体" w:eastAsia="宋体" w:hAnsi="宋体"/>
          <w:b/>
          <w:sz w:val="24"/>
          <w:lang w:eastAsia="zh-CN"/>
        </w:rPr>
        <w:t>生态之隘</w:t>
      </w:r>
    </w:p>
    <w:p w14:paraId="6598DF9B" w14:textId="38997F80" w:rsidR="00072139" w:rsidRDefault="007271FA">
      <w:pPr>
        <w:spacing w:after="120" w:line="360" w:lineRule="auto"/>
        <w:ind w:firstLine="420"/>
        <w:rPr>
          <w:lang w:eastAsia="zh-CN"/>
        </w:rPr>
      </w:pPr>
      <w:r w:rsidRPr="007271FA">
        <w:rPr>
          <w:rFonts w:ascii="Times New Roman" w:eastAsia="宋体" w:hAnsi="Times New Roman"/>
          <w:sz w:val="24"/>
          <w:lang w:eastAsia="zh-CN"/>
        </w:rPr>
        <w:t>林业碳汇、流域补偿市场化落地有限，多数村镇仅靠财政固定补贴，绿水青山转化为现金流的渠道单一，保护与增收的平衡难题未解</w:t>
      </w:r>
      <w:r w:rsidR="006A7A3F">
        <w:rPr>
          <w:rFonts w:ascii="Times New Roman" w:eastAsia="宋体" w:hAnsi="Times New Roman"/>
          <w:sz w:val="24"/>
          <w:lang w:eastAsia="zh-CN"/>
        </w:rPr>
        <w:fldChar w:fldCharType="begin"/>
      </w:r>
      <w:r w:rsidR="006A7A3F">
        <w:rPr>
          <w:rFonts w:ascii="Times New Roman" w:eastAsia="宋体" w:hAnsi="Times New Roman"/>
          <w:sz w:val="24"/>
          <w:lang w:eastAsia="zh-CN"/>
        </w:rPr>
        <w:instrText xml:space="preserve"> REF _Ref234002799 \r \h </w:instrText>
      </w:r>
      <w:r w:rsidR="006A7A3F">
        <w:rPr>
          <w:rFonts w:ascii="Times New Roman" w:eastAsia="宋体" w:hAnsi="Times New Roman"/>
          <w:sz w:val="24"/>
          <w:lang w:eastAsia="zh-CN"/>
        </w:rPr>
      </w:r>
      <w:r w:rsidR="006A7A3F">
        <w:rPr>
          <w:rFonts w:ascii="Times New Roman" w:eastAsia="宋体" w:hAnsi="Times New Roman"/>
          <w:sz w:val="24"/>
          <w:lang w:eastAsia="zh-CN"/>
        </w:rPr>
        <w:fldChar w:fldCharType="separate"/>
      </w:r>
      <w:r w:rsidR="006A7A3F">
        <w:rPr>
          <w:rFonts w:ascii="Times New Roman" w:eastAsia="宋体" w:hAnsi="Times New Roman"/>
          <w:sz w:val="24"/>
          <w:lang w:eastAsia="zh-CN"/>
        </w:rPr>
        <w:t>[6]</w:t>
      </w:r>
      <w:r w:rsidR="006A7A3F">
        <w:rPr>
          <w:rFonts w:ascii="Times New Roman" w:eastAsia="宋体" w:hAnsi="Times New Roman"/>
          <w:sz w:val="24"/>
          <w:lang w:eastAsia="zh-CN"/>
        </w:rPr>
        <w:fldChar w:fldCharType="end"/>
      </w:r>
      <w:r w:rsidR="00000000">
        <w:rPr>
          <w:rFonts w:ascii="Times New Roman" w:eastAsia="宋体" w:hAnsi="Times New Roman"/>
          <w:sz w:val="24"/>
          <w:lang w:eastAsia="zh-CN"/>
        </w:rPr>
        <w:t>。</w:t>
      </w:r>
    </w:p>
    <w:p w14:paraId="34C72E00" w14:textId="213593DA" w:rsidR="00072139" w:rsidRPr="000F0E05" w:rsidRDefault="000F0E05">
      <w:pPr>
        <w:spacing w:before="240" w:after="120" w:line="360" w:lineRule="auto"/>
        <w:ind w:firstLine="420"/>
        <w:rPr>
          <w:rFonts w:ascii="Arial" w:eastAsia="黑体" w:hAnsi="Arial"/>
          <w:b/>
          <w:sz w:val="24"/>
          <w:szCs w:val="24"/>
          <w:lang w:eastAsia="zh-CN"/>
        </w:rPr>
      </w:pPr>
      <w:r w:rsidRPr="000F0E05">
        <w:rPr>
          <w:rFonts w:ascii="Arial" w:eastAsia="黑体" w:hAnsi="Arial" w:hint="eastAsia"/>
          <w:b/>
          <w:sz w:val="24"/>
          <w:szCs w:val="24"/>
          <w:lang w:eastAsia="zh-CN"/>
        </w:rPr>
        <w:t>（</w:t>
      </w:r>
      <w:r w:rsidR="00000000" w:rsidRPr="000F0E05">
        <w:rPr>
          <w:rFonts w:ascii="Arial" w:eastAsia="黑体" w:hAnsi="Arial"/>
          <w:b/>
          <w:sz w:val="24"/>
          <w:szCs w:val="24"/>
          <w:lang w:eastAsia="zh-CN"/>
        </w:rPr>
        <w:t>六</w:t>
      </w:r>
      <w:r w:rsidRPr="000F0E05">
        <w:rPr>
          <w:rFonts w:ascii="Arial" w:eastAsia="黑体" w:hAnsi="Arial" w:hint="eastAsia"/>
          <w:b/>
          <w:sz w:val="24"/>
          <w:szCs w:val="24"/>
          <w:lang w:eastAsia="zh-CN"/>
        </w:rPr>
        <w:t>）</w:t>
      </w:r>
      <w:r w:rsidR="00000000" w:rsidRPr="000F0E05">
        <w:rPr>
          <w:rFonts w:ascii="Arial" w:eastAsia="黑体" w:hAnsi="Arial"/>
          <w:b/>
          <w:sz w:val="24"/>
          <w:szCs w:val="24"/>
          <w:lang w:eastAsia="zh-CN"/>
        </w:rPr>
        <w:t>、</w:t>
      </w:r>
      <w:r w:rsidR="007271FA" w:rsidRPr="000F0E05">
        <w:rPr>
          <w:rFonts w:ascii="Arial" w:eastAsia="黑体" w:hAnsi="Arial"/>
          <w:b/>
          <w:sz w:val="24"/>
          <w:szCs w:val="24"/>
          <w:lang w:eastAsia="zh-CN"/>
        </w:rPr>
        <w:t>破局之策：四端发力，稳行致远</w:t>
      </w:r>
    </w:p>
    <w:p w14:paraId="7D3C2743" w14:textId="2321237B" w:rsidR="00637CFD" w:rsidRDefault="00637CFD">
      <w:pPr>
        <w:spacing w:before="120" w:after="6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637CFD">
        <w:rPr>
          <w:rFonts w:ascii="Times New Roman" w:eastAsia="宋体" w:hAnsi="Times New Roman"/>
          <w:sz w:val="24"/>
          <w:lang w:eastAsia="zh-CN"/>
        </w:rPr>
        <w:t>结合基层访谈的真实诉求，对照现存的结构性矛盾，渝东北、渝东南山区要立足山地禀赋，从产业、人才、政策、生态四个方向精准发力，推动衔接工作从</w:t>
      </w:r>
      <w:r w:rsidRPr="00637CFD">
        <w:rPr>
          <w:rFonts w:ascii="Times New Roman" w:eastAsia="宋体" w:hAnsi="Times New Roman"/>
          <w:sz w:val="24"/>
          <w:lang w:eastAsia="zh-CN"/>
        </w:rPr>
        <w:t>“</w:t>
      </w:r>
      <w:r w:rsidRPr="00637CFD">
        <w:rPr>
          <w:rFonts w:ascii="Times New Roman" w:eastAsia="宋体" w:hAnsi="Times New Roman"/>
          <w:sz w:val="24"/>
          <w:lang w:eastAsia="zh-CN"/>
        </w:rPr>
        <w:t>平稳过渡</w:t>
      </w:r>
      <w:r w:rsidRPr="00637CFD">
        <w:rPr>
          <w:rFonts w:ascii="Times New Roman" w:eastAsia="宋体" w:hAnsi="Times New Roman"/>
          <w:sz w:val="24"/>
          <w:lang w:eastAsia="zh-CN"/>
        </w:rPr>
        <w:t>”</w:t>
      </w:r>
      <w:r w:rsidRPr="00637CFD">
        <w:rPr>
          <w:rFonts w:ascii="Times New Roman" w:eastAsia="宋体" w:hAnsi="Times New Roman"/>
          <w:sz w:val="24"/>
          <w:lang w:eastAsia="zh-CN"/>
        </w:rPr>
        <w:t>，迈向</w:t>
      </w:r>
      <w:r w:rsidRPr="00637CFD">
        <w:rPr>
          <w:rFonts w:ascii="Times New Roman" w:eastAsia="宋体" w:hAnsi="Times New Roman"/>
          <w:sz w:val="24"/>
          <w:lang w:eastAsia="zh-CN"/>
        </w:rPr>
        <w:t>“</w:t>
      </w:r>
      <w:r w:rsidRPr="00637CFD">
        <w:rPr>
          <w:rFonts w:ascii="Times New Roman" w:eastAsia="宋体" w:hAnsi="Times New Roman"/>
          <w:sz w:val="24"/>
          <w:lang w:eastAsia="zh-CN"/>
        </w:rPr>
        <w:t>提质增效</w:t>
      </w:r>
      <w:r w:rsidRPr="00637CFD">
        <w:rPr>
          <w:rFonts w:ascii="Times New Roman" w:eastAsia="宋体" w:hAnsi="Times New Roman"/>
          <w:sz w:val="24"/>
          <w:lang w:eastAsia="zh-CN"/>
        </w:rPr>
        <w:t>”</w:t>
      </w:r>
      <w:r w:rsidRPr="00637CFD">
        <w:rPr>
          <w:rFonts w:ascii="Times New Roman" w:eastAsia="宋体" w:hAnsi="Times New Roman"/>
          <w:sz w:val="24"/>
          <w:lang w:eastAsia="zh-CN"/>
        </w:rPr>
        <w:t>。</w:t>
      </w:r>
    </w:p>
    <w:p w14:paraId="277AF05D" w14:textId="58B99C8F" w:rsidR="00072139" w:rsidRPr="0093132A" w:rsidRDefault="0093132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t>1、</w:t>
      </w:r>
      <w:r w:rsidR="007271FA" w:rsidRPr="0093132A">
        <w:rPr>
          <w:rFonts w:ascii="宋体" w:eastAsia="宋体" w:hAnsi="宋体"/>
          <w:b/>
          <w:sz w:val="24"/>
          <w:lang w:eastAsia="zh-CN"/>
        </w:rPr>
        <w:t>产业聚链，抱团出海</w:t>
      </w:r>
    </w:p>
    <w:p w14:paraId="3263ED30" w14:textId="212F6990" w:rsidR="00072139" w:rsidRDefault="007271FA">
      <w:pPr>
        <w:spacing w:after="120" w:line="360" w:lineRule="auto"/>
        <w:ind w:firstLine="420"/>
        <w:rPr>
          <w:lang w:eastAsia="zh-CN"/>
        </w:rPr>
      </w:pPr>
      <w:r w:rsidRPr="007271FA">
        <w:rPr>
          <w:rFonts w:ascii="Times New Roman" w:eastAsia="宋体" w:hAnsi="Times New Roman"/>
          <w:sz w:val="24"/>
          <w:lang w:eastAsia="zh-CN"/>
        </w:rPr>
        <w:t>跨乡镇、跨区县统筹同类产业，统一标准，共建区域公共品牌；加大衔接资金对深加工、冷链的倾斜；推动农文旅、农能与清洁能源融合，降低单一产业风险，将零散山地整合为规模化共富载体</w:t>
      </w:r>
      <w:r w:rsidR="00000000">
        <w:rPr>
          <w:rFonts w:ascii="Times New Roman" w:eastAsia="宋体" w:hAnsi="Times New Roman"/>
          <w:sz w:val="24"/>
          <w:lang w:eastAsia="zh-CN"/>
        </w:rPr>
        <w:t>。</w:t>
      </w:r>
    </w:p>
    <w:p w14:paraId="3E8F1644" w14:textId="5B6D5D08" w:rsidR="00072139" w:rsidRPr="0093132A" w:rsidRDefault="0093132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t>2、</w:t>
      </w:r>
      <w:r w:rsidR="007271FA" w:rsidRPr="0093132A">
        <w:rPr>
          <w:rFonts w:ascii="宋体" w:eastAsia="宋体" w:hAnsi="宋体"/>
          <w:b/>
          <w:sz w:val="24"/>
          <w:lang w:eastAsia="zh-CN"/>
        </w:rPr>
        <w:t>人才扎根，筑巢引凤</w:t>
      </w:r>
    </w:p>
    <w:p w14:paraId="125601A7" w14:textId="4F874ADA" w:rsidR="00072139" w:rsidRDefault="007271FA">
      <w:pPr>
        <w:spacing w:after="120" w:line="360" w:lineRule="auto"/>
        <w:ind w:firstLine="420"/>
        <w:rPr>
          <w:lang w:eastAsia="zh-CN"/>
        </w:rPr>
      </w:pPr>
      <w:r w:rsidRPr="007271FA">
        <w:rPr>
          <w:rFonts w:ascii="Times New Roman" w:eastAsia="宋体" w:hAnsi="Times New Roman"/>
          <w:sz w:val="24"/>
          <w:lang w:eastAsia="zh-CN"/>
        </w:rPr>
        <w:t>落实乡村人才振兴专项政策，扩大乡村</w:t>
      </w:r>
      <w:r w:rsidRPr="007271FA">
        <w:rPr>
          <w:rFonts w:ascii="Times New Roman" w:eastAsia="宋体" w:hAnsi="Times New Roman"/>
          <w:sz w:val="24"/>
          <w:lang w:eastAsia="zh-CN"/>
        </w:rPr>
        <w:t>CEO</w:t>
      </w:r>
      <w:r w:rsidRPr="007271FA">
        <w:rPr>
          <w:rFonts w:ascii="Times New Roman" w:eastAsia="宋体" w:hAnsi="Times New Roman"/>
          <w:sz w:val="24"/>
          <w:lang w:eastAsia="zh-CN"/>
        </w:rPr>
        <w:t>、新农人培育规模，针对库区、武陵山区出台住房、信贷、创业补贴；依托高校科技特派员长期驻村，鼓励乡贤入股返乡，激活内生动力</w:t>
      </w:r>
      <w:r w:rsidR="006A7A3F">
        <w:rPr>
          <w:rFonts w:ascii="Times New Roman" w:eastAsia="宋体" w:hAnsi="Times New Roman"/>
          <w:sz w:val="24"/>
          <w:lang w:eastAsia="zh-CN"/>
        </w:rPr>
        <w:fldChar w:fldCharType="begin"/>
      </w:r>
      <w:r w:rsidR="006A7A3F">
        <w:rPr>
          <w:rFonts w:ascii="Times New Roman" w:eastAsia="宋体" w:hAnsi="Times New Roman"/>
          <w:sz w:val="24"/>
          <w:lang w:eastAsia="zh-CN"/>
        </w:rPr>
        <w:instrText xml:space="preserve"> REF _Ref234002855 \r \h </w:instrText>
      </w:r>
      <w:r w:rsidR="006A7A3F">
        <w:rPr>
          <w:rFonts w:ascii="Times New Roman" w:eastAsia="宋体" w:hAnsi="Times New Roman"/>
          <w:sz w:val="24"/>
          <w:lang w:eastAsia="zh-CN"/>
        </w:rPr>
      </w:r>
      <w:r w:rsidR="006A7A3F">
        <w:rPr>
          <w:rFonts w:ascii="Times New Roman" w:eastAsia="宋体" w:hAnsi="Times New Roman"/>
          <w:sz w:val="24"/>
          <w:lang w:eastAsia="zh-CN"/>
        </w:rPr>
        <w:fldChar w:fldCharType="separate"/>
      </w:r>
      <w:r w:rsidR="006A7A3F">
        <w:rPr>
          <w:rFonts w:ascii="Times New Roman" w:eastAsia="宋体" w:hAnsi="Times New Roman"/>
          <w:sz w:val="24"/>
          <w:lang w:eastAsia="zh-CN"/>
        </w:rPr>
        <w:t>[5]</w:t>
      </w:r>
      <w:r w:rsidR="006A7A3F">
        <w:rPr>
          <w:rFonts w:ascii="Times New Roman" w:eastAsia="宋体" w:hAnsi="Times New Roman"/>
          <w:sz w:val="24"/>
          <w:lang w:eastAsia="zh-CN"/>
        </w:rPr>
        <w:fldChar w:fldCharType="end"/>
      </w:r>
      <w:r>
        <w:rPr>
          <w:rFonts w:ascii="Times New Roman" w:eastAsia="宋体" w:hAnsi="Times New Roman" w:hint="eastAsia"/>
          <w:sz w:val="24"/>
          <w:lang w:eastAsia="zh-CN"/>
        </w:rPr>
        <w:t>。</w:t>
      </w:r>
      <w:r>
        <w:rPr>
          <w:lang w:eastAsia="zh-CN"/>
        </w:rPr>
        <w:t xml:space="preserve"> </w:t>
      </w:r>
    </w:p>
    <w:p w14:paraId="088A1A12" w14:textId="4AFB50A8" w:rsidR="00072139" w:rsidRPr="0093132A" w:rsidRDefault="0093132A">
      <w:pPr>
        <w:spacing w:before="120" w:after="60" w:line="360" w:lineRule="auto"/>
        <w:ind w:firstLine="420"/>
        <w:rPr>
          <w:rFonts w:ascii="宋体" w:eastAsia="宋体" w:hAnsi="宋体"/>
          <w:b/>
          <w:sz w:val="24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t>3、</w:t>
      </w:r>
      <w:r w:rsidR="007271FA" w:rsidRPr="0093132A">
        <w:rPr>
          <w:rFonts w:ascii="宋体" w:eastAsia="宋体" w:hAnsi="宋体"/>
          <w:b/>
          <w:sz w:val="24"/>
          <w:lang w:eastAsia="zh-CN"/>
        </w:rPr>
        <w:t>政策统合，无缝衔接</w:t>
      </w:r>
    </w:p>
    <w:p w14:paraId="3516D312" w14:textId="1F902DCF" w:rsidR="00072139" w:rsidRDefault="007271FA">
      <w:pPr>
        <w:spacing w:after="120" w:line="360" w:lineRule="auto"/>
        <w:ind w:firstLine="420"/>
        <w:rPr>
          <w:lang w:eastAsia="zh-CN"/>
        </w:rPr>
      </w:pPr>
      <w:r w:rsidRPr="007271FA">
        <w:rPr>
          <w:rFonts w:ascii="Times New Roman" w:eastAsia="宋体" w:hAnsi="Times New Roman"/>
          <w:sz w:val="24"/>
          <w:lang w:eastAsia="zh-CN"/>
        </w:rPr>
        <w:t>梳理各类扶持政策清单，建立区县、乡镇统一统筹机制；优化衔接资金投向，集中用于长效造血；稳定组团式帮扶、科技特派团驻乡制度，确保力量不断档</w:t>
      </w:r>
      <w:r w:rsidR="006A7A3F">
        <w:rPr>
          <w:rFonts w:ascii="Times New Roman" w:eastAsia="宋体" w:hAnsi="Times New Roman"/>
          <w:sz w:val="24"/>
          <w:lang w:eastAsia="zh-CN"/>
        </w:rPr>
        <w:fldChar w:fldCharType="begin"/>
      </w:r>
      <w:r w:rsidR="006A7A3F">
        <w:rPr>
          <w:rFonts w:ascii="Times New Roman" w:eastAsia="宋体" w:hAnsi="Times New Roman"/>
          <w:sz w:val="24"/>
          <w:lang w:eastAsia="zh-CN"/>
        </w:rPr>
        <w:instrText xml:space="preserve"> REF _Ref234002855 \r \h </w:instrText>
      </w:r>
      <w:r w:rsidR="006A7A3F">
        <w:rPr>
          <w:rFonts w:ascii="Times New Roman" w:eastAsia="宋体" w:hAnsi="Times New Roman"/>
          <w:sz w:val="24"/>
          <w:lang w:eastAsia="zh-CN"/>
        </w:rPr>
      </w:r>
      <w:r w:rsidR="006A7A3F">
        <w:rPr>
          <w:rFonts w:ascii="Times New Roman" w:eastAsia="宋体" w:hAnsi="Times New Roman"/>
          <w:sz w:val="24"/>
          <w:lang w:eastAsia="zh-CN"/>
        </w:rPr>
        <w:fldChar w:fldCharType="separate"/>
      </w:r>
      <w:r w:rsidR="006A7A3F">
        <w:rPr>
          <w:rFonts w:ascii="Times New Roman" w:eastAsia="宋体" w:hAnsi="Times New Roman"/>
          <w:sz w:val="24"/>
          <w:lang w:eastAsia="zh-CN"/>
        </w:rPr>
        <w:t>[5]</w:t>
      </w:r>
      <w:r w:rsidR="006A7A3F">
        <w:rPr>
          <w:rFonts w:ascii="Times New Roman" w:eastAsia="宋体" w:hAnsi="Times New Roman"/>
          <w:sz w:val="24"/>
          <w:lang w:eastAsia="zh-CN"/>
        </w:rPr>
        <w:fldChar w:fldCharType="end"/>
      </w:r>
      <w:r>
        <w:rPr>
          <w:rFonts w:ascii="Times New Roman" w:eastAsia="宋体" w:hAnsi="Times New Roman" w:hint="eastAsia"/>
          <w:sz w:val="24"/>
          <w:lang w:eastAsia="zh-CN"/>
        </w:rPr>
        <w:t>。</w:t>
      </w:r>
    </w:p>
    <w:p w14:paraId="47AC2BA9" w14:textId="2FDC004A" w:rsidR="00072139" w:rsidRPr="0093132A" w:rsidRDefault="0093132A">
      <w:pPr>
        <w:spacing w:before="120" w:after="60" w:line="360" w:lineRule="auto"/>
        <w:ind w:firstLine="420"/>
        <w:rPr>
          <w:rFonts w:ascii="宋体" w:eastAsia="宋体" w:hAnsi="宋体"/>
          <w:lang w:eastAsia="zh-CN"/>
        </w:rPr>
      </w:pPr>
      <w:r w:rsidRPr="0093132A">
        <w:rPr>
          <w:rFonts w:ascii="宋体" w:eastAsia="宋体" w:hAnsi="宋体" w:hint="eastAsia"/>
          <w:b/>
          <w:sz w:val="24"/>
          <w:lang w:eastAsia="zh-CN"/>
        </w:rPr>
        <w:t>4、</w:t>
      </w:r>
      <w:r w:rsidR="007271FA" w:rsidRPr="0093132A">
        <w:rPr>
          <w:rFonts w:ascii="宋体" w:eastAsia="宋体" w:hAnsi="宋体"/>
          <w:b/>
          <w:bCs/>
          <w:sz w:val="24"/>
          <w:lang w:eastAsia="zh-CN"/>
        </w:rPr>
        <w:t>生态变现，点绿成金</w:t>
      </w:r>
    </w:p>
    <w:p w14:paraId="6616B8AD" w14:textId="3F038ACD" w:rsidR="007271FA" w:rsidRDefault="007271FA">
      <w:pPr>
        <w:spacing w:before="240" w:after="12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7271FA">
        <w:rPr>
          <w:rFonts w:ascii="Times New Roman" w:eastAsia="宋体" w:hAnsi="Times New Roman"/>
          <w:sz w:val="24"/>
          <w:lang w:eastAsia="zh-CN"/>
        </w:rPr>
        <w:t>推广村域林业碳汇、森林覆盖率指标交易，扩大横向生态补偿范围；依托</w:t>
      </w:r>
      <w:r w:rsidRPr="007271FA">
        <w:rPr>
          <w:rFonts w:ascii="Times New Roman" w:eastAsia="宋体" w:hAnsi="Times New Roman"/>
          <w:sz w:val="24"/>
          <w:lang w:eastAsia="zh-CN"/>
        </w:rPr>
        <w:t>“</w:t>
      </w:r>
      <w:r w:rsidRPr="007271FA">
        <w:rPr>
          <w:rFonts w:ascii="Times New Roman" w:eastAsia="宋体" w:hAnsi="Times New Roman"/>
          <w:sz w:val="24"/>
          <w:lang w:eastAsia="zh-CN"/>
        </w:rPr>
        <w:t>地票</w:t>
      </w:r>
      <w:r w:rsidRPr="007271FA">
        <w:rPr>
          <w:rFonts w:ascii="Times New Roman" w:eastAsia="宋体" w:hAnsi="Times New Roman"/>
          <w:sz w:val="24"/>
          <w:lang w:eastAsia="zh-CN"/>
        </w:rPr>
        <w:t>”</w:t>
      </w:r>
      <w:r w:rsidRPr="007271FA">
        <w:rPr>
          <w:rFonts w:ascii="Times New Roman" w:eastAsia="宋体" w:hAnsi="Times New Roman"/>
          <w:sz w:val="24"/>
          <w:lang w:eastAsia="zh-CN"/>
        </w:rPr>
        <w:t>和集体经营性建设用地入市，盘活闲置资源，让生态保护者持续分享红利</w:t>
      </w:r>
      <w:r>
        <w:rPr>
          <w:rFonts w:ascii="Times New Roman" w:eastAsia="宋体" w:hAnsi="Times New Roman"/>
          <w:sz w:val="24"/>
          <w:lang w:eastAsia="zh-CN"/>
        </w:rPr>
        <w:fldChar w:fldCharType="begin"/>
      </w:r>
      <w:r>
        <w:rPr>
          <w:rFonts w:ascii="Times New Roman" w:eastAsia="宋体" w:hAnsi="Times New Roman"/>
          <w:sz w:val="24"/>
          <w:lang w:eastAsia="zh-CN"/>
        </w:rPr>
        <w:instrText xml:space="preserve"> REF _Ref234002925 \r \h </w:instrText>
      </w:r>
      <w:r>
        <w:rPr>
          <w:rFonts w:ascii="Times New Roman" w:eastAsia="宋体" w:hAnsi="Times New Roman"/>
          <w:sz w:val="24"/>
          <w:lang w:eastAsia="zh-CN"/>
        </w:rPr>
      </w:r>
      <w:r>
        <w:rPr>
          <w:rFonts w:ascii="Times New Roman" w:eastAsia="宋体" w:hAnsi="Times New Roman"/>
          <w:sz w:val="24"/>
          <w:lang w:eastAsia="zh-CN"/>
        </w:rPr>
        <w:fldChar w:fldCharType="separate"/>
      </w:r>
      <w:r>
        <w:rPr>
          <w:rFonts w:ascii="Times New Roman" w:eastAsia="宋体" w:hAnsi="Times New Roman"/>
          <w:sz w:val="24"/>
          <w:lang w:eastAsia="zh-CN"/>
        </w:rPr>
        <w:t>[7]</w:t>
      </w:r>
      <w:r>
        <w:rPr>
          <w:rFonts w:ascii="Times New Roman" w:eastAsia="宋体" w:hAnsi="Times New Roman"/>
          <w:sz w:val="24"/>
          <w:lang w:eastAsia="zh-CN"/>
        </w:rPr>
        <w:fldChar w:fldCharType="end"/>
      </w:r>
      <w:r w:rsidRPr="007271FA">
        <w:rPr>
          <w:rFonts w:ascii="Times New Roman" w:eastAsia="宋体" w:hAnsi="Times New Roman"/>
          <w:sz w:val="24"/>
          <w:lang w:eastAsia="zh-CN"/>
        </w:rPr>
        <w:t>。</w:t>
      </w:r>
    </w:p>
    <w:p w14:paraId="1A01E64C" w14:textId="05834546" w:rsidR="00072139" w:rsidRPr="000F0E05" w:rsidRDefault="000F0E05">
      <w:pPr>
        <w:spacing w:before="240" w:after="120" w:line="360" w:lineRule="auto"/>
        <w:ind w:firstLine="420"/>
        <w:rPr>
          <w:sz w:val="24"/>
          <w:szCs w:val="24"/>
          <w:lang w:eastAsia="zh-CN"/>
        </w:rPr>
      </w:pPr>
      <w:r w:rsidRPr="000F0E05">
        <w:rPr>
          <w:rFonts w:ascii="Arial" w:eastAsia="黑体" w:hAnsi="Arial" w:hint="eastAsia"/>
          <w:b/>
          <w:sz w:val="24"/>
          <w:szCs w:val="24"/>
          <w:lang w:eastAsia="zh-CN"/>
        </w:rPr>
        <w:t>（</w:t>
      </w:r>
      <w:r w:rsidR="00000000" w:rsidRPr="000F0E05">
        <w:rPr>
          <w:rFonts w:ascii="Arial" w:eastAsia="黑体" w:hAnsi="Arial"/>
          <w:b/>
          <w:sz w:val="24"/>
          <w:szCs w:val="24"/>
          <w:lang w:eastAsia="zh-CN"/>
        </w:rPr>
        <w:t>七</w:t>
      </w:r>
      <w:r w:rsidRPr="000F0E05">
        <w:rPr>
          <w:rFonts w:ascii="Arial" w:eastAsia="黑体" w:hAnsi="Arial" w:hint="eastAsia"/>
          <w:b/>
          <w:sz w:val="24"/>
          <w:szCs w:val="24"/>
          <w:lang w:eastAsia="zh-CN"/>
        </w:rPr>
        <w:t>）</w:t>
      </w:r>
      <w:r w:rsidR="00000000" w:rsidRPr="000F0E05">
        <w:rPr>
          <w:rFonts w:ascii="Arial" w:eastAsia="黑体" w:hAnsi="Arial"/>
          <w:b/>
          <w:sz w:val="24"/>
          <w:szCs w:val="24"/>
          <w:lang w:eastAsia="zh-CN"/>
        </w:rPr>
        <w:t>、结语</w:t>
      </w:r>
    </w:p>
    <w:p w14:paraId="1BBE142D" w14:textId="77777777" w:rsidR="007271FA" w:rsidRPr="007271FA" w:rsidRDefault="007271FA" w:rsidP="007271FA">
      <w:pPr>
        <w:spacing w:after="12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7271FA">
        <w:rPr>
          <w:rFonts w:ascii="Times New Roman" w:eastAsia="宋体" w:hAnsi="Times New Roman"/>
          <w:sz w:val="24"/>
          <w:lang w:eastAsia="zh-CN"/>
        </w:rPr>
        <w:lastRenderedPageBreak/>
        <w:t>十五日山间行走，我们见证了千淘万漉虽辛苦，吹尽狂沙始到金的蜕变</w:t>
      </w:r>
      <w:r w:rsidRPr="007271FA">
        <w:rPr>
          <w:rFonts w:ascii="Times New Roman" w:eastAsia="宋体" w:hAnsi="Times New Roman"/>
          <w:sz w:val="24"/>
          <w:lang w:eastAsia="zh-CN"/>
        </w:rPr>
        <w:t>——</w:t>
      </w:r>
      <w:r w:rsidRPr="007271FA">
        <w:rPr>
          <w:rFonts w:ascii="Times New Roman" w:eastAsia="宋体" w:hAnsi="Times New Roman"/>
          <w:sz w:val="24"/>
          <w:lang w:eastAsia="zh-CN"/>
        </w:rPr>
        <w:t>五年过渡期，政策接棒、产业扎根、民生兜底，曾经的深度贫困村已走出生态共富之路。但</w:t>
      </w:r>
      <w:r w:rsidRPr="0093132A">
        <w:rPr>
          <w:rFonts w:ascii="Times New Roman" w:eastAsia="宋体" w:hAnsi="Times New Roman"/>
          <w:sz w:val="24"/>
          <w:lang w:eastAsia="zh-CN"/>
        </w:rPr>
        <w:t>行百里者半九十</w:t>
      </w:r>
      <w:r w:rsidRPr="007271FA">
        <w:rPr>
          <w:rFonts w:ascii="Times New Roman" w:eastAsia="宋体" w:hAnsi="Times New Roman"/>
          <w:sz w:val="24"/>
          <w:lang w:eastAsia="zh-CN"/>
        </w:rPr>
        <w:t>，山高谷深、人口空心、产业链短、政策碎片化，仍是迈向高水平共富必须跨越的关隘。</w:t>
      </w:r>
    </w:p>
    <w:p w14:paraId="6618D418" w14:textId="77777777" w:rsidR="007271FA" w:rsidRPr="007271FA" w:rsidRDefault="007271FA" w:rsidP="007271FA">
      <w:pPr>
        <w:spacing w:after="12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7271FA">
        <w:rPr>
          <w:rFonts w:ascii="Times New Roman" w:eastAsia="宋体" w:hAnsi="Times New Roman"/>
          <w:sz w:val="24"/>
          <w:lang w:eastAsia="zh-CN"/>
        </w:rPr>
        <w:t>唯有深化产权改革、升级产业形态、培育本土人才、拓宽生态变现通道，打通城乡要素双向流通的</w:t>
      </w:r>
      <w:r w:rsidRPr="007271FA">
        <w:rPr>
          <w:rFonts w:ascii="Times New Roman" w:eastAsia="宋体" w:hAnsi="Times New Roman"/>
          <w:sz w:val="24"/>
          <w:lang w:eastAsia="zh-CN"/>
        </w:rPr>
        <w:t>“</w:t>
      </w:r>
      <w:r w:rsidRPr="007271FA">
        <w:rPr>
          <w:rFonts w:ascii="Times New Roman" w:eastAsia="宋体" w:hAnsi="Times New Roman"/>
          <w:sz w:val="24"/>
          <w:lang w:eastAsia="zh-CN"/>
        </w:rPr>
        <w:t>任督二脉</w:t>
      </w:r>
      <w:r w:rsidRPr="007271FA">
        <w:rPr>
          <w:rFonts w:ascii="Times New Roman" w:eastAsia="宋体" w:hAnsi="Times New Roman"/>
          <w:sz w:val="24"/>
          <w:lang w:eastAsia="zh-CN"/>
        </w:rPr>
        <w:t>”</w:t>
      </w:r>
      <w:r w:rsidRPr="007271FA">
        <w:rPr>
          <w:rFonts w:ascii="Times New Roman" w:eastAsia="宋体" w:hAnsi="Times New Roman"/>
          <w:sz w:val="24"/>
          <w:lang w:eastAsia="zh-CN"/>
        </w:rPr>
        <w:t>，方能让渝东北三峡库区、渝东南武陵山区，在</w:t>
      </w:r>
      <w:r w:rsidRPr="007271FA">
        <w:rPr>
          <w:rFonts w:ascii="Times New Roman" w:eastAsia="宋体" w:hAnsi="Times New Roman"/>
          <w:i/>
          <w:iCs/>
          <w:sz w:val="24"/>
          <w:lang w:eastAsia="zh-CN"/>
        </w:rPr>
        <w:t>层峦叠嶂</w:t>
      </w:r>
      <w:r w:rsidRPr="007271FA">
        <w:rPr>
          <w:rFonts w:ascii="Times New Roman" w:eastAsia="宋体" w:hAnsi="Times New Roman"/>
          <w:sz w:val="24"/>
          <w:lang w:eastAsia="zh-CN"/>
        </w:rPr>
        <w:t>间实现全民、全面、渐进的共同富裕。这不仅是重庆</w:t>
      </w:r>
      <w:r w:rsidRPr="007271FA">
        <w:rPr>
          <w:rFonts w:ascii="Times New Roman" w:eastAsia="宋体" w:hAnsi="Times New Roman"/>
          <w:sz w:val="24"/>
          <w:lang w:eastAsia="zh-CN"/>
        </w:rPr>
        <w:t>“</w:t>
      </w:r>
      <w:r w:rsidRPr="007271FA">
        <w:rPr>
          <w:rFonts w:ascii="Times New Roman" w:eastAsia="宋体" w:hAnsi="Times New Roman"/>
          <w:sz w:val="24"/>
          <w:lang w:eastAsia="zh-CN"/>
        </w:rPr>
        <w:t>两群</w:t>
      </w:r>
      <w:r w:rsidRPr="007271FA">
        <w:rPr>
          <w:rFonts w:ascii="Times New Roman" w:eastAsia="宋体" w:hAnsi="Times New Roman"/>
          <w:sz w:val="24"/>
          <w:lang w:eastAsia="zh-CN"/>
        </w:rPr>
        <w:t>”</w:t>
      </w:r>
      <w:r w:rsidRPr="007271FA">
        <w:rPr>
          <w:rFonts w:ascii="Times New Roman" w:eastAsia="宋体" w:hAnsi="Times New Roman"/>
          <w:sz w:val="24"/>
          <w:lang w:eastAsia="zh-CN"/>
        </w:rPr>
        <w:t>的实践答卷，更是中西部山地库区可复制、可推广的振兴样本。</w:t>
      </w:r>
    </w:p>
    <w:p w14:paraId="618D7D13" w14:textId="77777777" w:rsidR="007271FA" w:rsidRPr="007271FA" w:rsidRDefault="007271FA" w:rsidP="007271FA">
      <w:pPr>
        <w:spacing w:after="120" w:line="360" w:lineRule="auto"/>
        <w:ind w:firstLine="420"/>
        <w:rPr>
          <w:rFonts w:ascii="Times New Roman" w:eastAsia="宋体" w:hAnsi="Times New Roman"/>
          <w:sz w:val="24"/>
          <w:lang w:eastAsia="zh-CN"/>
        </w:rPr>
      </w:pPr>
      <w:r w:rsidRPr="007271FA">
        <w:rPr>
          <w:rFonts w:ascii="Times New Roman" w:eastAsia="宋体" w:hAnsi="Times New Roman"/>
          <w:sz w:val="24"/>
          <w:lang w:eastAsia="zh-CN"/>
        </w:rPr>
        <w:t>青山遮不住，毕竟东流去。</w:t>
      </w:r>
      <w:r w:rsidRPr="007271FA">
        <w:rPr>
          <w:rFonts w:ascii="Times New Roman" w:eastAsia="宋体" w:hAnsi="Times New Roman"/>
          <w:sz w:val="24"/>
          <w:lang w:eastAsia="zh-CN"/>
        </w:rPr>
        <w:t> </w:t>
      </w:r>
      <w:r w:rsidRPr="007271FA">
        <w:rPr>
          <w:rFonts w:ascii="Times New Roman" w:eastAsia="宋体" w:hAnsi="Times New Roman"/>
          <w:sz w:val="24"/>
          <w:lang w:eastAsia="zh-CN"/>
        </w:rPr>
        <w:t>辛弃疾写赣江，亦合今日重庆山水</w:t>
      </w:r>
      <w:r w:rsidRPr="007271FA">
        <w:rPr>
          <w:rFonts w:ascii="Times New Roman" w:eastAsia="宋体" w:hAnsi="Times New Roman"/>
          <w:sz w:val="24"/>
          <w:lang w:eastAsia="zh-CN"/>
        </w:rPr>
        <w:t>——</w:t>
      </w:r>
      <w:r w:rsidRPr="007271FA">
        <w:rPr>
          <w:rFonts w:ascii="Times New Roman" w:eastAsia="宋体" w:hAnsi="Times New Roman"/>
          <w:sz w:val="24"/>
          <w:lang w:eastAsia="zh-CN"/>
        </w:rPr>
        <w:t>共富的洪流，终将漫过群山，泽被万家。</w:t>
      </w:r>
    </w:p>
    <w:p w14:paraId="194BD672" w14:textId="4218F3ED" w:rsidR="00072139" w:rsidRDefault="00000000" w:rsidP="00637CFD">
      <w:pPr>
        <w:spacing w:after="120" w:line="360" w:lineRule="auto"/>
        <w:ind w:firstLine="420"/>
        <w:rPr>
          <w:lang w:eastAsia="zh-CN"/>
        </w:rPr>
      </w:pPr>
      <w:r>
        <w:rPr>
          <w:rFonts w:ascii="Arial" w:eastAsia="黑体" w:hAnsi="Arial"/>
          <w:b/>
          <w:sz w:val="28"/>
          <w:lang w:eastAsia="zh-CN"/>
        </w:rPr>
        <w:t>【参考文献】</w:t>
      </w:r>
    </w:p>
    <w:p w14:paraId="0D6E8CE3" w14:textId="65DA017D" w:rsidR="00072139" w:rsidRPr="0019499B" w:rsidRDefault="00000000" w:rsidP="0019499B">
      <w:pPr>
        <w:pStyle w:val="ae"/>
        <w:numPr>
          <w:ilvl w:val="0"/>
          <w:numId w:val="13"/>
        </w:numPr>
        <w:wordWrap w:val="0"/>
        <w:autoSpaceDE w:val="0"/>
        <w:autoSpaceDN w:val="0"/>
        <w:spacing w:beforeLines="50" w:before="120" w:afterLines="50" w:after="120" w:line="240" w:lineRule="auto"/>
        <w:rPr>
          <w:rFonts w:ascii="宋体" w:eastAsia="宋体" w:hAnsi="宋体"/>
          <w:lang w:eastAsia="zh-CN"/>
        </w:rPr>
      </w:pPr>
      <w:bookmarkStart w:id="0" w:name="_Ref234001974"/>
      <w:r w:rsidRPr="0019499B">
        <w:rPr>
          <w:rFonts w:ascii="宋体" w:eastAsia="宋体" w:hAnsi="宋体"/>
          <w:sz w:val="24"/>
          <w:lang w:eastAsia="zh-CN"/>
        </w:rPr>
        <w:t>重</w:t>
      </w:r>
      <w:r w:rsidRPr="0019499B">
        <w:rPr>
          <w:rFonts w:ascii="宋体" w:eastAsia="宋体" w:hAnsi="宋体" w:cs="微软雅黑" w:hint="eastAsia"/>
          <w:sz w:val="24"/>
          <w:lang w:eastAsia="zh-CN"/>
        </w:rPr>
        <w:t>庆</w:t>
      </w:r>
      <w:r w:rsidRPr="0019499B">
        <w:rPr>
          <w:rFonts w:ascii="宋体" w:eastAsia="宋体" w:hAnsi="宋体" w:cs="MS Mincho" w:hint="eastAsia"/>
          <w:sz w:val="24"/>
          <w:lang w:eastAsia="zh-CN"/>
        </w:rPr>
        <w:t>市</w:t>
      </w:r>
      <w:r w:rsidRPr="0019499B">
        <w:rPr>
          <w:rFonts w:ascii="宋体" w:eastAsia="宋体" w:hAnsi="宋体" w:cs="微软雅黑" w:hint="eastAsia"/>
          <w:sz w:val="24"/>
          <w:lang w:eastAsia="zh-CN"/>
        </w:rPr>
        <w:t>统计</w:t>
      </w:r>
      <w:r w:rsidRPr="0019499B">
        <w:rPr>
          <w:rFonts w:ascii="宋体" w:eastAsia="宋体" w:hAnsi="宋体" w:cs="MS Mincho" w:hint="eastAsia"/>
          <w:sz w:val="24"/>
          <w:lang w:eastAsia="zh-CN"/>
        </w:rPr>
        <w:t>局</w:t>
      </w:r>
      <w:r w:rsidRPr="0019499B">
        <w:rPr>
          <w:rFonts w:ascii="宋体" w:eastAsia="宋体" w:hAnsi="宋体"/>
          <w:sz w:val="24"/>
          <w:lang w:eastAsia="zh-CN"/>
        </w:rPr>
        <w:t>.2021—2025年重庆市国民经济和社会发展统计公报[R].重庆：重庆市统计局，2026</w:t>
      </w:r>
      <w:bookmarkEnd w:id="0"/>
    </w:p>
    <w:p w14:paraId="19645E42" w14:textId="59CA9884" w:rsidR="005B16EC" w:rsidRPr="0019499B" w:rsidRDefault="005B16EC" w:rsidP="0019499B">
      <w:pPr>
        <w:pStyle w:val="ae"/>
        <w:numPr>
          <w:ilvl w:val="0"/>
          <w:numId w:val="13"/>
        </w:numPr>
        <w:wordWrap w:val="0"/>
        <w:autoSpaceDE w:val="0"/>
        <w:autoSpaceDN w:val="0"/>
        <w:spacing w:beforeLines="50" w:before="120" w:afterLines="50" w:after="120" w:line="240" w:lineRule="auto"/>
        <w:rPr>
          <w:rFonts w:ascii="宋体" w:eastAsia="宋体" w:hAnsi="宋体" w:cs="MS Mincho"/>
          <w:sz w:val="24"/>
          <w:lang w:eastAsia="zh-CN"/>
        </w:rPr>
      </w:pPr>
      <w:bookmarkStart w:id="1" w:name="_Ref234002144"/>
      <w:r w:rsidRPr="0019499B">
        <w:rPr>
          <w:rFonts w:ascii="宋体" w:eastAsia="宋体" w:hAnsi="宋体" w:cs="MS Mincho" w:hint="eastAsia"/>
          <w:sz w:val="24"/>
          <w:lang w:eastAsia="zh-CN"/>
        </w:rPr>
        <w:t>习近平</w:t>
      </w:r>
      <w:r w:rsidRPr="0019499B">
        <w:rPr>
          <w:rFonts w:ascii="宋体" w:eastAsia="宋体" w:hAnsi="宋体" w:cs="MS Mincho" w:hint="eastAsia"/>
          <w:sz w:val="24"/>
          <w:lang w:eastAsia="zh-CN"/>
        </w:rPr>
        <w:t>.</w:t>
      </w:r>
      <w:r w:rsidRPr="0019499B">
        <w:rPr>
          <w:rFonts w:ascii="宋体" w:eastAsia="宋体" w:hAnsi="宋体" w:cs="MS Mincho" w:hint="eastAsia"/>
          <w:sz w:val="24"/>
          <w:lang w:eastAsia="zh-CN"/>
        </w:rPr>
        <w:t>论</w:t>
      </w:r>
      <w:r w:rsidRPr="0019499B">
        <w:rPr>
          <w:rFonts w:ascii="宋体" w:eastAsia="宋体" w:hAnsi="宋体" w:cs="MS Mincho"/>
          <w:sz w:val="24"/>
          <w:lang w:eastAsia="zh-CN"/>
        </w:rPr>
        <w:t>“三</w:t>
      </w:r>
      <w:r w:rsidRPr="0019499B">
        <w:rPr>
          <w:rFonts w:ascii="宋体" w:eastAsia="宋体" w:hAnsi="宋体" w:cs="MS Mincho" w:hint="eastAsia"/>
          <w:sz w:val="24"/>
          <w:lang w:eastAsia="zh-CN"/>
        </w:rPr>
        <w:t>农</w:t>
      </w:r>
      <w:r w:rsidRPr="0019499B">
        <w:rPr>
          <w:rFonts w:ascii="宋体" w:eastAsia="宋体" w:hAnsi="宋体" w:cs="MS Mincho"/>
          <w:sz w:val="24"/>
          <w:lang w:eastAsia="zh-CN"/>
        </w:rPr>
        <w:t>”工作[M].北京：中央文献出版社，2022</w:t>
      </w:r>
      <w:bookmarkEnd w:id="1"/>
    </w:p>
    <w:p w14:paraId="651FA027" w14:textId="026E1EE5" w:rsidR="00072139" w:rsidRPr="0019499B" w:rsidRDefault="00000000" w:rsidP="0019499B">
      <w:pPr>
        <w:pStyle w:val="ae"/>
        <w:numPr>
          <w:ilvl w:val="0"/>
          <w:numId w:val="13"/>
        </w:numPr>
        <w:wordWrap w:val="0"/>
        <w:autoSpaceDE w:val="0"/>
        <w:autoSpaceDN w:val="0"/>
        <w:spacing w:beforeLines="50" w:before="120" w:afterLines="50" w:after="120" w:line="240" w:lineRule="auto"/>
        <w:rPr>
          <w:rFonts w:ascii="宋体" w:eastAsia="宋体" w:hAnsi="宋体"/>
          <w:lang w:eastAsia="zh-CN"/>
        </w:rPr>
      </w:pPr>
      <w:bookmarkStart w:id="2" w:name="_Ref234002160"/>
      <w:r w:rsidRPr="0019499B">
        <w:rPr>
          <w:rFonts w:ascii="宋体" w:eastAsia="宋体" w:hAnsi="宋体"/>
          <w:sz w:val="24"/>
          <w:lang w:eastAsia="zh-CN"/>
        </w:rPr>
        <w:t>重庆市农业农村委员会.重庆市推进强村富民综合改革实施方案（渝委农组〔2023〕5号）[Z].2023</w:t>
      </w:r>
      <w:bookmarkEnd w:id="2"/>
    </w:p>
    <w:p w14:paraId="7ECE77D2" w14:textId="7835A7BF" w:rsidR="005B16EC" w:rsidRPr="0019499B" w:rsidRDefault="005B16EC" w:rsidP="0019499B">
      <w:pPr>
        <w:pStyle w:val="ae"/>
        <w:numPr>
          <w:ilvl w:val="0"/>
          <w:numId w:val="13"/>
        </w:numPr>
        <w:wordWrap w:val="0"/>
        <w:autoSpaceDE w:val="0"/>
        <w:autoSpaceDN w:val="0"/>
        <w:spacing w:beforeLines="50" w:before="120" w:afterLines="50" w:after="120" w:line="240" w:lineRule="auto"/>
        <w:rPr>
          <w:rFonts w:ascii="宋体" w:eastAsia="宋体" w:hAnsi="宋体"/>
          <w:sz w:val="24"/>
          <w:lang w:eastAsia="zh-CN"/>
        </w:rPr>
      </w:pPr>
      <w:bookmarkStart w:id="3" w:name="_Ref234002252"/>
      <w:r w:rsidRPr="0019499B">
        <w:rPr>
          <w:rFonts w:ascii="宋体" w:eastAsia="宋体" w:hAnsi="宋体" w:hint="eastAsia"/>
          <w:sz w:val="24"/>
          <w:lang w:eastAsia="zh-CN"/>
        </w:rPr>
        <w:t>张军</w:t>
      </w:r>
      <w:r w:rsidRPr="0019499B">
        <w:rPr>
          <w:rFonts w:ascii="宋体" w:eastAsia="宋体" w:hAnsi="宋体" w:hint="eastAsia"/>
          <w:sz w:val="24"/>
          <w:lang w:eastAsia="zh-CN"/>
        </w:rPr>
        <w:t>.</w:t>
      </w:r>
      <w:r w:rsidRPr="0019499B">
        <w:rPr>
          <w:rFonts w:ascii="宋体" w:eastAsia="宋体" w:hAnsi="宋体" w:hint="eastAsia"/>
          <w:sz w:val="24"/>
          <w:lang w:eastAsia="zh-CN"/>
        </w:rPr>
        <w:t>乡村振兴背景下脱贫地区产业衔接机制研究</w:t>
      </w:r>
      <w:r w:rsidRPr="0019499B">
        <w:rPr>
          <w:rFonts w:ascii="宋体" w:eastAsia="宋体" w:hAnsi="宋体"/>
          <w:sz w:val="24"/>
          <w:lang w:eastAsia="zh-CN"/>
        </w:rPr>
        <w:t>——以渝</w:t>
      </w:r>
      <w:r w:rsidRPr="0019499B">
        <w:rPr>
          <w:rFonts w:ascii="宋体" w:eastAsia="宋体" w:hAnsi="宋体" w:hint="eastAsia"/>
          <w:sz w:val="24"/>
          <w:lang w:eastAsia="zh-CN"/>
        </w:rPr>
        <w:t>东</w:t>
      </w:r>
      <w:r w:rsidRPr="0019499B">
        <w:rPr>
          <w:rFonts w:ascii="宋体" w:eastAsia="宋体" w:hAnsi="宋体"/>
          <w:sz w:val="24"/>
          <w:lang w:eastAsia="zh-CN"/>
        </w:rPr>
        <w:t>南武陵山区</w:t>
      </w:r>
      <w:r w:rsidRPr="0019499B">
        <w:rPr>
          <w:rFonts w:ascii="宋体" w:eastAsia="宋体" w:hAnsi="宋体" w:hint="eastAsia"/>
          <w:sz w:val="24"/>
          <w:lang w:eastAsia="zh-CN"/>
        </w:rPr>
        <w:t>为例</w:t>
      </w:r>
      <w:r w:rsidRPr="0019499B">
        <w:rPr>
          <w:rFonts w:ascii="宋体" w:eastAsia="宋体" w:hAnsi="宋体"/>
          <w:sz w:val="24"/>
          <w:lang w:eastAsia="zh-CN"/>
        </w:rPr>
        <w:t>[J].西南大学学</w:t>
      </w:r>
      <w:r w:rsidRPr="0019499B">
        <w:rPr>
          <w:rFonts w:ascii="宋体" w:eastAsia="宋体" w:hAnsi="宋体" w:hint="eastAsia"/>
          <w:sz w:val="24"/>
          <w:lang w:eastAsia="zh-CN"/>
        </w:rPr>
        <w:t>报</w:t>
      </w:r>
      <w:r w:rsidRPr="0019499B">
        <w:rPr>
          <w:rFonts w:ascii="宋体" w:eastAsia="宋体" w:hAnsi="宋体"/>
          <w:sz w:val="24"/>
          <w:lang w:eastAsia="zh-CN"/>
        </w:rPr>
        <w:t>(社会科学版),2022</w:t>
      </w:r>
      <w:bookmarkEnd w:id="3"/>
    </w:p>
    <w:p w14:paraId="094FE125" w14:textId="3EC0C8E7" w:rsidR="00072139" w:rsidRPr="0019499B" w:rsidRDefault="00000000" w:rsidP="0019499B">
      <w:pPr>
        <w:pStyle w:val="ae"/>
        <w:numPr>
          <w:ilvl w:val="0"/>
          <w:numId w:val="13"/>
        </w:numPr>
        <w:wordWrap w:val="0"/>
        <w:autoSpaceDE w:val="0"/>
        <w:autoSpaceDN w:val="0"/>
        <w:spacing w:beforeLines="50" w:before="120" w:afterLines="50" w:after="120" w:line="240" w:lineRule="auto"/>
        <w:rPr>
          <w:rFonts w:ascii="宋体" w:eastAsia="宋体" w:hAnsi="宋体"/>
          <w:lang w:eastAsia="zh-CN"/>
        </w:rPr>
      </w:pPr>
      <w:bookmarkStart w:id="4" w:name="_Ref234002855"/>
      <w:r w:rsidRPr="0019499B">
        <w:rPr>
          <w:rFonts w:ascii="宋体" w:eastAsia="宋体" w:hAnsi="宋体"/>
          <w:sz w:val="24"/>
          <w:lang w:eastAsia="zh-CN"/>
        </w:rPr>
        <w:t>重庆市发展改革委.建立大城市带大农村大山区大库区协同发展机制工作方案（征求意见稿）[Z].2026</w:t>
      </w:r>
      <w:bookmarkEnd w:id="4"/>
    </w:p>
    <w:p w14:paraId="587D0E46" w14:textId="32678D6F" w:rsidR="00072139" w:rsidRPr="0019499B" w:rsidRDefault="00000000" w:rsidP="0019499B">
      <w:pPr>
        <w:pStyle w:val="ae"/>
        <w:numPr>
          <w:ilvl w:val="0"/>
          <w:numId w:val="13"/>
        </w:numPr>
        <w:wordWrap w:val="0"/>
        <w:autoSpaceDE w:val="0"/>
        <w:autoSpaceDN w:val="0"/>
        <w:spacing w:beforeLines="50" w:before="120" w:afterLines="50" w:after="120" w:line="240" w:lineRule="auto"/>
        <w:rPr>
          <w:rFonts w:ascii="宋体" w:eastAsia="宋体" w:hAnsi="宋体"/>
          <w:lang w:eastAsia="zh-CN"/>
        </w:rPr>
      </w:pPr>
      <w:bookmarkStart w:id="5" w:name="_Ref234002799"/>
      <w:r w:rsidRPr="0019499B">
        <w:rPr>
          <w:rFonts w:ascii="宋体" w:eastAsia="宋体" w:hAnsi="宋体"/>
          <w:sz w:val="24"/>
          <w:lang w:eastAsia="zh-CN"/>
        </w:rPr>
        <w:t>文丰安.新时代城乡共同富裕融合发展论[J].重庆大学学报(社会科学版),2022</w:t>
      </w:r>
      <w:bookmarkEnd w:id="5"/>
    </w:p>
    <w:p w14:paraId="5099785B" w14:textId="4007170B" w:rsidR="00072139" w:rsidRPr="0019499B" w:rsidRDefault="00000000" w:rsidP="0019499B">
      <w:pPr>
        <w:pStyle w:val="ae"/>
        <w:numPr>
          <w:ilvl w:val="0"/>
          <w:numId w:val="13"/>
        </w:numPr>
        <w:wordWrap w:val="0"/>
        <w:autoSpaceDE w:val="0"/>
        <w:autoSpaceDN w:val="0"/>
        <w:spacing w:beforeLines="50" w:before="120" w:afterLines="50" w:after="120" w:line="240" w:lineRule="auto"/>
        <w:rPr>
          <w:rFonts w:ascii="宋体" w:eastAsia="宋体" w:hAnsi="宋体"/>
          <w:lang w:eastAsia="zh-CN"/>
        </w:rPr>
      </w:pPr>
      <w:bookmarkStart w:id="6" w:name="_Ref234002925"/>
      <w:r w:rsidRPr="0019499B">
        <w:rPr>
          <w:rFonts w:ascii="宋体" w:eastAsia="宋体" w:hAnsi="宋体"/>
          <w:sz w:val="24"/>
          <w:lang w:eastAsia="zh-CN"/>
        </w:rPr>
        <w:t>王亚辉,杨庆媛.重庆“地票”制度对城乡融合发展的影响[J].地理科学进展,2024</w:t>
      </w:r>
      <w:bookmarkEnd w:id="6"/>
    </w:p>
    <w:p w14:paraId="2AAB2E9A" w14:textId="40419C24" w:rsidR="00072139" w:rsidRPr="0019499B" w:rsidRDefault="00000000" w:rsidP="0019499B">
      <w:pPr>
        <w:pStyle w:val="ae"/>
        <w:numPr>
          <w:ilvl w:val="0"/>
          <w:numId w:val="13"/>
        </w:numPr>
        <w:wordWrap w:val="0"/>
        <w:autoSpaceDE w:val="0"/>
        <w:autoSpaceDN w:val="0"/>
        <w:spacing w:beforeLines="50" w:before="120" w:afterLines="50" w:after="120" w:line="240" w:lineRule="auto"/>
        <w:rPr>
          <w:rFonts w:ascii="宋体" w:eastAsia="宋体" w:hAnsi="宋体"/>
          <w:lang w:eastAsia="zh-CN"/>
        </w:rPr>
      </w:pPr>
      <w:bookmarkStart w:id="7" w:name="_Ref234002846"/>
      <w:r w:rsidRPr="0019499B">
        <w:rPr>
          <w:rFonts w:ascii="宋体" w:eastAsia="宋体" w:hAnsi="宋体"/>
          <w:sz w:val="24"/>
          <w:lang w:eastAsia="zh-CN"/>
        </w:rPr>
        <w:t>渝东南少数民族地区产业振兴的困境与出路[J].重庆文理学院学报,2021</w:t>
      </w:r>
      <w:bookmarkEnd w:id="7"/>
    </w:p>
    <w:p w14:paraId="042780DF" w14:textId="77777777" w:rsidR="00072139" w:rsidRDefault="00000000">
      <w:pPr>
        <w:spacing w:before="240" w:after="120" w:line="360" w:lineRule="auto"/>
        <w:ind w:firstLine="420"/>
        <w:rPr>
          <w:lang w:eastAsia="zh-CN"/>
        </w:rPr>
      </w:pPr>
      <w:r>
        <w:rPr>
          <w:rFonts w:ascii="Arial" w:eastAsia="黑体" w:hAnsi="Arial"/>
          <w:b/>
          <w:sz w:val="28"/>
          <w:lang w:eastAsia="zh-CN"/>
        </w:rPr>
        <w:t>【附录】</w:t>
      </w:r>
    </w:p>
    <w:p w14:paraId="7A87A3F4" w14:textId="6B4726FA" w:rsidR="00072139" w:rsidRDefault="00000000">
      <w:pPr>
        <w:spacing w:before="120" w:after="60" w:line="360" w:lineRule="auto"/>
        <w:ind w:firstLine="420"/>
        <w:rPr>
          <w:lang w:eastAsia="zh-CN"/>
        </w:rPr>
      </w:pPr>
      <w:r>
        <w:rPr>
          <w:rFonts w:ascii="Arial" w:eastAsia="黑体" w:hAnsi="Arial"/>
          <w:b/>
          <w:sz w:val="24"/>
          <w:lang w:eastAsia="zh-CN"/>
        </w:rPr>
        <w:t>附录</w:t>
      </w:r>
      <w:r>
        <w:rPr>
          <w:rFonts w:ascii="Arial" w:eastAsia="黑体" w:hAnsi="Arial"/>
          <w:b/>
          <w:sz w:val="24"/>
          <w:lang w:eastAsia="zh-CN"/>
        </w:rPr>
        <w:t>12026</w:t>
      </w:r>
      <w:r>
        <w:rPr>
          <w:rFonts w:ascii="Arial" w:eastAsia="黑体" w:hAnsi="Arial"/>
          <w:b/>
          <w:sz w:val="24"/>
          <w:lang w:eastAsia="zh-CN"/>
        </w:rPr>
        <w:t>年</w:t>
      </w:r>
      <w:r>
        <w:rPr>
          <w:rFonts w:ascii="Arial" w:eastAsia="黑体" w:hAnsi="Arial"/>
          <w:b/>
          <w:sz w:val="24"/>
          <w:lang w:eastAsia="zh-CN"/>
        </w:rPr>
        <w:t>7</w:t>
      </w:r>
      <w:r>
        <w:rPr>
          <w:rFonts w:ascii="Arial" w:eastAsia="黑体" w:hAnsi="Arial"/>
          <w:b/>
          <w:sz w:val="24"/>
          <w:lang w:eastAsia="zh-CN"/>
        </w:rPr>
        <w:t>月实地调研村镇核心数据对照表</w:t>
      </w:r>
    </w:p>
    <w:tbl>
      <w:tblPr>
        <w:tblStyle w:val="aff1"/>
        <w:tblW w:w="10029" w:type="dxa"/>
        <w:jc w:val="center"/>
        <w:tblLook w:val="04A0" w:firstRow="1" w:lastRow="0" w:firstColumn="1" w:lastColumn="0" w:noHBand="0" w:noVBand="1"/>
      </w:tblPr>
      <w:tblGrid>
        <w:gridCol w:w="1666"/>
        <w:gridCol w:w="1962"/>
        <w:gridCol w:w="2238"/>
        <w:gridCol w:w="1612"/>
        <w:gridCol w:w="2551"/>
      </w:tblGrid>
      <w:tr w:rsidR="00072139" w14:paraId="6653B518" w14:textId="77777777" w:rsidTr="00B23932">
        <w:trPr>
          <w:jc w:val="center"/>
        </w:trPr>
        <w:tc>
          <w:tcPr>
            <w:tcW w:w="1666" w:type="dxa"/>
          </w:tcPr>
          <w:p w14:paraId="40A9C9A4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4"/>
              </w:rPr>
              <w:t>调研村镇</w:t>
            </w:r>
          </w:p>
        </w:tc>
        <w:tc>
          <w:tcPr>
            <w:tcW w:w="1962" w:type="dxa"/>
          </w:tcPr>
          <w:p w14:paraId="4CA9781C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4"/>
              </w:rPr>
              <w:t>所属区域</w:t>
            </w:r>
          </w:p>
        </w:tc>
        <w:tc>
          <w:tcPr>
            <w:tcW w:w="2238" w:type="dxa"/>
          </w:tcPr>
          <w:p w14:paraId="1C71BAB7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4"/>
              </w:rPr>
              <w:t>主导产业</w:t>
            </w:r>
          </w:p>
        </w:tc>
        <w:tc>
          <w:tcPr>
            <w:tcW w:w="1612" w:type="dxa"/>
          </w:tcPr>
          <w:p w14:paraId="5214D193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4"/>
              </w:rPr>
              <w:t>2025</w:t>
            </w:r>
            <w:r>
              <w:rPr>
                <w:rFonts w:ascii="Times New Roman" w:eastAsia="宋体" w:hAnsi="Times New Roman"/>
                <w:b/>
                <w:sz w:val="24"/>
              </w:rPr>
              <w:t>村集体收入</w:t>
            </w:r>
          </w:p>
        </w:tc>
        <w:tc>
          <w:tcPr>
            <w:tcW w:w="2551" w:type="dxa"/>
          </w:tcPr>
          <w:p w14:paraId="03B8DF1B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4"/>
              </w:rPr>
              <w:t>2026</w:t>
            </w:r>
            <w:r>
              <w:rPr>
                <w:rFonts w:ascii="Times New Roman" w:eastAsia="宋体" w:hAnsi="Times New Roman"/>
                <w:b/>
                <w:sz w:val="24"/>
              </w:rPr>
              <w:t>上半年增收亮点</w:t>
            </w:r>
          </w:p>
        </w:tc>
      </w:tr>
      <w:tr w:rsidR="00072139" w14:paraId="35853631" w14:textId="77777777" w:rsidTr="00B23932">
        <w:trPr>
          <w:jc w:val="center"/>
        </w:trPr>
        <w:tc>
          <w:tcPr>
            <w:tcW w:w="1666" w:type="dxa"/>
          </w:tcPr>
          <w:p w14:paraId="345752F4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石柱中益乡华溪村</w:t>
            </w:r>
          </w:p>
        </w:tc>
        <w:tc>
          <w:tcPr>
            <w:tcW w:w="1962" w:type="dxa"/>
          </w:tcPr>
          <w:p w14:paraId="15163070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渝东南武陵山区</w:t>
            </w:r>
          </w:p>
        </w:tc>
        <w:tc>
          <w:tcPr>
            <w:tcW w:w="2238" w:type="dxa"/>
          </w:tcPr>
          <w:p w14:paraId="0F4CEB58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林下黄精</w:t>
            </w:r>
            <w:r>
              <w:rPr>
                <w:rFonts w:ascii="Times New Roman" w:eastAsia="宋体" w:hAnsi="Times New Roman"/>
                <w:sz w:val="24"/>
              </w:rPr>
              <w:t>+</w:t>
            </w:r>
            <w:r>
              <w:rPr>
                <w:rFonts w:ascii="Times New Roman" w:eastAsia="宋体" w:hAnsi="Times New Roman"/>
                <w:sz w:val="24"/>
              </w:rPr>
              <w:t>康养文旅</w:t>
            </w:r>
          </w:p>
        </w:tc>
        <w:tc>
          <w:tcPr>
            <w:tcW w:w="1612" w:type="dxa"/>
          </w:tcPr>
          <w:p w14:paraId="14ED3A5B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351</w:t>
            </w:r>
            <w:r>
              <w:rPr>
                <w:rFonts w:ascii="Times New Roman" w:eastAsia="宋体" w:hAnsi="Times New Roman"/>
                <w:sz w:val="24"/>
              </w:rPr>
              <w:t>万元</w:t>
            </w:r>
          </w:p>
        </w:tc>
        <w:tc>
          <w:tcPr>
            <w:tcW w:w="2551" w:type="dxa"/>
          </w:tcPr>
          <w:p w14:paraId="6BE46F0D" w14:textId="77777777" w:rsidR="00072139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4"/>
                <w:lang w:eastAsia="zh-CN"/>
              </w:rPr>
              <w:t>黄精深加工外销订单新增</w:t>
            </w:r>
          </w:p>
        </w:tc>
      </w:tr>
      <w:tr w:rsidR="00072139" w14:paraId="302ECEAE" w14:textId="77777777" w:rsidTr="00B23932">
        <w:trPr>
          <w:jc w:val="center"/>
        </w:trPr>
        <w:tc>
          <w:tcPr>
            <w:tcW w:w="1666" w:type="dxa"/>
          </w:tcPr>
          <w:p w14:paraId="527CC201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奉节永乐镇大坝村</w:t>
            </w:r>
          </w:p>
        </w:tc>
        <w:tc>
          <w:tcPr>
            <w:tcW w:w="1962" w:type="dxa"/>
          </w:tcPr>
          <w:p w14:paraId="172B6FCA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渝东北三峡库区</w:t>
            </w:r>
          </w:p>
        </w:tc>
        <w:tc>
          <w:tcPr>
            <w:tcW w:w="2238" w:type="dxa"/>
          </w:tcPr>
          <w:p w14:paraId="786C6089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脐橙全产业链</w:t>
            </w:r>
          </w:p>
        </w:tc>
        <w:tc>
          <w:tcPr>
            <w:tcW w:w="1612" w:type="dxa"/>
          </w:tcPr>
          <w:p w14:paraId="70C064E6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300</w:t>
            </w:r>
            <w:r>
              <w:rPr>
                <w:rFonts w:ascii="Times New Roman" w:eastAsia="宋体" w:hAnsi="Times New Roman"/>
                <w:sz w:val="24"/>
              </w:rPr>
              <w:t>万元</w:t>
            </w:r>
          </w:p>
        </w:tc>
        <w:tc>
          <w:tcPr>
            <w:tcW w:w="2551" w:type="dxa"/>
          </w:tcPr>
          <w:p w14:paraId="1FEBB295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橙研学游客增长</w:t>
            </w:r>
            <w:r>
              <w:rPr>
                <w:rFonts w:ascii="Times New Roman" w:eastAsia="宋体" w:hAnsi="Times New Roman"/>
                <w:sz w:val="24"/>
              </w:rPr>
              <w:t>27%</w:t>
            </w:r>
          </w:p>
        </w:tc>
      </w:tr>
      <w:tr w:rsidR="00072139" w14:paraId="25AA8C50" w14:textId="77777777" w:rsidTr="00B23932">
        <w:trPr>
          <w:jc w:val="center"/>
        </w:trPr>
        <w:tc>
          <w:tcPr>
            <w:tcW w:w="1666" w:type="dxa"/>
          </w:tcPr>
          <w:p w14:paraId="0EBBA6CE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城口咸宜镇</w:t>
            </w:r>
          </w:p>
        </w:tc>
        <w:tc>
          <w:tcPr>
            <w:tcW w:w="1962" w:type="dxa"/>
          </w:tcPr>
          <w:p w14:paraId="4FFAEC26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渝东北大巴山区</w:t>
            </w:r>
          </w:p>
        </w:tc>
        <w:tc>
          <w:tcPr>
            <w:tcW w:w="2238" w:type="dxa"/>
          </w:tcPr>
          <w:p w14:paraId="68425A4C" w14:textId="3DF12E93" w:rsidR="00072139" w:rsidRDefault="00000000">
            <w:pPr>
              <w:jc w:val="center"/>
              <w:rPr>
                <w:rFonts w:hint="eastAsia"/>
                <w:lang w:eastAsia="zh-CN"/>
              </w:rPr>
            </w:pPr>
            <w:r>
              <w:rPr>
                <w:rFonts w:ascii="Times New Roman" w:eastAsia="宋体" w:hAnsi="Times New Roman"/>
                <w:sz w:val="24"/>
              </w:rPr>
              <w:t>中药材</w:t>
            </w:r>
            <w:r>
              <w:rPr>
                <w:rFonts w:ascii="Times New Roman" w:eastAsia="宋体" w:hAnsi="Times New Roman"/>
                <w:sz w:val="24"/>
              </w:rPr>
              <w:t>+</w:t>
            </w:r>
            <w:r>
              <w:rPr>
                <w:rFonts w:ascii="Times New Roman" w:eastAsia="宋体" w:hAnsi="Times New Roman"/>
                <w:sz w:val="24"/>
              </w:rPr>
              <w:t>写生文</w:t>
            </w:r>
            <w:r w:rsidR="00D55F71">
              <w:rPr>
                <w:rFonts w:ascii="Times New Roman" w:eastAsia="宋体" w:hAnsi="Times New Roman" w:hint="eastAsia"/>
                <w:sz w:val="24"/>
                <w:lang w:eastAsia="zh-CN"/>
              </w:rPr>
              <w:t>旅</w:t>
            </w:r>
          </w:p>
        </w:tc>
        <w:tc>
          <w:tcPr>
            <w:tcW w:w="1612" w:type="dxa"/>
          </w:tcPr>
          <w:p w14:paraId="548F1669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综合</w:t>
            </w:r>
            <w:r>
              <w:rPr>
                <w:rFonts w:ascii="Times New Roman" w:eastAsia="宋体" w:hAnsi="Times New Roman"/>
                <w:sz w:val="24"/>
              </w:rPr>
              <w:t>8000</w:t>
            </w:r>
            <w:r>
              <w:rPr>
                <w:rFonts w:ascii="Times New Roman" w:eastAsia="宋体" w:hAnsi="Times New Roman"/>
                <w:sz w:val="24"/>
              </w:rPr>
              <w:t>万</w:t>
            </w:r>
          </w:p>
        </w:tc>
        <w:tc>
          <w:tcPr>
            <w:tcW w:w="2551" w:type="dxa"/>
          </w:tcPr>
          <w:p w14:paraId="105B9D34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共享田园持续扩种</w:t>
            </w:r>
          </w:p>
        </w:tc>
      </w:tr>
    </w:tbl>
    <w:p w14:paraId="1AD5AA4A" w14:textId="77777777" w:rsidR="00072139" w:rsidRPr="00D55F71" w:rsidRDefault="00072139">
      <w:pPr>
        <w:rPr>
          <w:rFonts w:eastAsia="宋体" w:hint="eastAsia"/>
          <w:lang w:eastAsia="zh-CN"/>
        </w:rPr>
      </w:pPr>
    </w:p>
    <w:p w14:paraId="11F28877" w14:textId="1151BE78" w:rsidR="00072139" w:rsidRDefault="00000000">
      <w:pPr>
        <w:spacing w:before="120" w:after="60" w:line="360" w:lineRule="auto"/>
        <w:ind w:firstLine="420"/>
        <w:rPr>
          <w:lang w:eastAsia="zh-CN"/>
        </w:rPr>
      </w:pPr>
      <w:r>
        <w:rPr>
          <w:rFonts w:ascii="Arial" w:eastAsia="黑体" w:hAnsi="Arial"/>
          <w:b/>
          <w:sz w:val="24"/>
          <w:lang w:eastAsia="zh-CN"/>
        </w:rPr>
        <w:t>附录</w:t>
      </w:r>
      <w:r>
        <w:rPr>
          <w:rFonts w:ascii="Arial" w:eastAsia="黑体" w:hAnsi="Arial"/>
          <w:b/>
          <w:sz w:val="24"/>
          <w:lang w:eastAsia="zh-CN"/>
        </w:rPr>
        <w:t>22026</w:t>
      </w:r>
      <w:r>
        <w:rPr>
          <w:rFonts w:ascii="Arial" w:eastAsia="黑体" w:hAnsi="Arial"/>
          <w:b/>
          <w:sz w:val="24"/>
          <w:lang w:eastAsia="zh-CN"/>
        </w:rPr>
        <w:t>年暑期实地调研说明</w:t>
      </w:r>
    </w:p>
    <w:p w14:paraId="2069FDD2" w14:textId="77777777" w:rsidR="00072139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lastRenderedPageBreak/>
        <w:t>1</w:t>
      </w:r>
      <w:r>
        <w:rPr>
          <w:rFonts w:ascii="Times New Roman" w:eastAsia="宋体" w:hAnsi="Times New Roman"/>
          <w:sz w:val="24"/>
          <w:lang w:eastAsia="zh-CN"/>
        </w:rPr>
        <w:t>、调研周期：</w:t>
      </w:r>
      <w:r>
        <w:rPr>
          <w:rFonts w:ascii="Times New Roman" w:eastAsia="宋体" w:hAnsi="Times New Roman"/>
          <w:sz w:val="24"/>
          <w:lang w:eastAsia="zh-CN"/>
        </w:rPr>
        <w:t>2026</w:t>
      </w:r>
      <w:r>
        <w:rPr>
          <w:rFonts w:ascii="Times New Roman" w:eastAsia="宋体" w:hAnsi="Times New Roman"/>
          <w:sz w:val="24"/>
          <w:lang w:eastAsia="zh-CN"/>
        </w:rPr>
        <w:t>年</w:t>
      </w:r>
      <w:r>
        <w:rPr>
          <w:rFonts w:ascii="Times New Roman" w:eastAsia="宋体" w:hAnsi="Times New Roman"/>
          <w:sz w:val="24"/>
          <w:lang w:eastAsia="zh-CN"/>
        </w:rPr>
        <w:t>7</w:t>
      </w:r>
      <w:r>
        <w:rPr>
          <w:rFonts w:ascii="Times New Roman" w:eastAsia="宋体" w:hAnsi="Times New Roman"/>
          <w:sz w:val="24"/>
          <w:lang w:eastAsia="zh-CN"/>
        </w:rPr>
        <w:t>月</w:t>
      </w: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日</w:t>
      </w:r>
      <w:r>
        <w:rPr>
          <w:rFonts w:ascii="Times New Roman" w:eastAsia="宋体" w:hAnsi="Times New Roman"/>
          <w:sz w:val="24"/>
          <w:lang w:eastAsia="zh-CN"/>
        </w:rPr>
        <w:t>—7</w:t>
      </w:r>
      <w:r>
        <w:rPr>
          <w:rFonts w:ascii="Times New Roman" w:eastAsia="宋体" w:hAnsi="Times New Roman"/>
          <w:sz w:val="24"/>
          <w:lang w:eastAsia="zh-CN"/>
        </w:rPr>
        <w:t>月</w:t>
      </w:r>
      <w:r>
        <w:rPr>
          <w:rFonts w:ascii="Times New Roman" w:eastAsia="宋体" w:hAnsi="Times New Roman"/>
          <w:sz w:val="24"/>
          <w:lang w:eastAsia="zh-CN"/>
        </w:rPr>
        <w:t>18</w:t>
      </w:r>
      <w:r>
        <w:rPr>
          <w:rFonts w:ascii="Times New Roman" w:eastAsia="宋体" w:hAnsi="Times New Roman"/>
          <w:sz w:val="24"/>
          <w:lang w:eastAsia="zh-CN"/>
        </w:rPr>
        <w:t>日</w:t>
      </w:r>
    </w:p>
    <w:p w14:paraId="1D3B2ACC" w14:textId="77777777" w:rsidR="00072139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2</w:t>
      </w:r>
      <w:r>
        <w:rPr>
          <w:rFonts w:ascii="Times New Roman" w:eastAsia="宋体" w:hAnsi="Times New Roman"/>
          <w:sz w:val="24"/>
          <w:lang w:eastAsia="zh-CN"/>
        </w:rPr>
        <w:t>、调研区域：渝东北城口县咸宜镇、奉节县永乐镇大坝村；渝东南石柱县中益乡华溪村</w:t>
      </w:r>
    </w:p>
    <w:p w14:paraId="01E58EDB" w14:textId="0D9ECA0C" w:rsidR="00072139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3</w:t>
      </w:r>
      <w:r>
        <w:rPr>
          <w:rFonts w:ascii="Times New Roman" w:eastAsia="宋体" w:hAnsi="Times New Roman"/>
          <w:sz w:val="24"/>
          <w:lang w:eastAsia="zh-CN"/>
        </w:rPr>
        <w:t>、调研方式：产业基地实地踏勘、村两委干部座谈、脱贫</w:t>
      </w:r>
      <w:r>
        <w:rPr>
          <w:rFonts w:ascii="Times New Roman" w:eastAsia="宋体" w:hAnsi="Times New Roman"/>
          <w:sz w:val="24"/>
          <w:lang w:eastAsia="zh-CN"/>
        </w:rPr>
        <w:t>/</w:t>
      </w:r>
      <w:r>
        <w:rPr>
          <w:rFonts w:ascii="Times New Roman" w:eastAsia="宋体" w:hAnsi="Times New Roman"/>
          <w:sz w:val="24"/>
          <w:lang w:eastAsia="zh-CN"/>
        </w:rPr>
        <w:t>监测户入户访谈、官方数据文本整理</w:t>
      </w:r>
    </w:p>
    <w:p w14:paraId="5EA62A9E" w14:textId="77777777" w:rsidR="00072139" w:rsidRDefault="00000000">
      <w:pPr>
        <w:spacing w:after="120" w:line="360" w:lineRule="auto"/>
        <w:ind w:firstLine="420"/>
        <w:rPr>
          <w:lang w:eastAsia="zh-CN"/>
        </w:rPr>
      </w:pPr>
      <w:r>
        <w:rPr>
          <w:rFonts w:ascii="Times New Roman" w:eastAsia="宋体" w:hAnsi="Times New Roman"/>
          <w:sz w:val="24"/>
          <w:lang w:eastAsia="zh-CN"/>
        </w:rPr>
        <w:t>4</w:t>
      </w:r>
      <w:r>
        <w:rPr>
          <w:rFonts w:ascii="Times New Roman" w:eastAsia="宋体" w:hAnsi="Times New Roman"/>
          <w:sz w:val="24"/>
          <w:lang w:eastAsia="zh-CN"/>
        </w:rPr>
        <w:t>、调研样本：访谈基层干部、产业带头人、普通农户共计</w:t>
      </w:r>
      <w:r>
        <w:rPr>
          <w:rFonts w:ascii="Times New Roman" w:eastAsia="宋体" w:hAnsi="Times New Roman"/>
          <w:sz w:val="24"/>
          <w:lang w:eastAsia="zh-CN"/>
        </w:rPr>
        <w:t>112</w:t>
      </w:r>
      <w:r>
        <w:rPr>
          <w:rFonts w:ascii="Times New Roman" w:eastAsia="宋体" w:hAnsi="Times New Roman"/>
          <w:sz w:val="24"/>
          <w:lang w:eastAsia="zh-CN"/>
        </w:rPr>
        <w:t>人，采集现场实拍影像、集体经济台账、分红凭证等一手调研资料</w:t>
      </w:r>
    </w:p>
    <w:p w14:paraId="27BDDF0C" w14:textId="3B54FAAA" w:rsidR="00072139" w:rsidRDefault="00000000">
      <w:pPr>
        <w:spacing w:before="120" w:after="60" w:line="360" w:lineRule="auto"/>
        <w:ind w:firstLine="420"/>
        <w:rPr>
          <w:lang w:eastAsia="zh-CN"/>
        </w:rPr>
      </w:pPr>
      <w:r>
        <w:rPr>
          <w:rFonts w:ascii="Arial" w:eastAsia="黑体" w:hAnsi="Arial"/>
          <w:b/>
          <w:sz w:val="24"/>
          <w:lang w:eastAsia="zh-CN"/>
        </w:rPr>
        <w:t>附录</w:t>
      </w:r>
      <w:r>
        <w:rPr>
          <w:rFonts w:ascii="Arial" w:eastAsia="黑体" w:hAnsi="Arial"/>
          <w:b/>
          <w:sz w:val="24"/>
          <w:lang w:eastAsia="zh-CN"/>
        </w:rPr>
        <w:t>3</w:t>
      </w:r>
      <w:r>
        <w:rPr>
          <w:rFonts w:ascii="Arial" w:eastAsia="黑体" w:hAnsi="Arial"/>
          <w:b/>
          <w:sz w:val="24"/>
          <w:lang w:eastAsia="zh-CN"/>
        </w:rPr>
        <w:t>访谈对象基本信息汇总表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072139" w14:paraId="0B6E6289" w14:textId="77777777">
        <w:trPr>
          <w:jc w:val="center"/>
        </w:trPr>
        <w:tc>
          <w:tcPr>
            <w:tcW w:w="2268" w:type="dxa"/>
          </w:tcPr>
          <w:p w14:paraId="3A228C34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4"/>
              </w:rPr>
              <w:t>访谈类别</w:t>
            </w:r>
          </w:p>
        </w:tc>
        <w:tc>
          <w:tcPr>
            <w:tcW w:w="2268" w:type="dxa"/>
          </w:tcPr>
          <w:p w14:paraId="5A696D3F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4"/>
              </w:rPr>
              <w:t>人数</w:t>
            </w:r>
          </w:p>
        </w:tc>
        <w:tc>
          <w:tcPr>
            <w:tcW w:w="2268" w:type="dxa"/>
          </w:tcPr>
          <w:p w14:paraId="1990F93C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4"/>
              </w:rPr>
              <w:t>覆盖村镇</w:t>
            </w:r>
          </w:p>
        </w:tc>
        <w:tc>
          <w:tcPr>
            <w:tcW w:w="2268" w:type="dxa"/>
          </w:tcPr>
          <w:p w14:paraId="69B62320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b/>
                <w:sz w:val="24"/>
              </w:rPr>
              <w:t>核心访谈方向</w:t>
            </w:r>
          </w:p>
        </w:tc>
      </w:tr>
      <w:tr w:rsidR="00072139" w14:paraId="76AEFE76" w14:textId="77777777">
        <w:trPr>
          <w:jc w:val="center"/>
        </w:trPr>
        <w:tc>
          <w:tcPr>
            <w:tcW w:w="2268" w:type="dxa"/>
          </w:tcPr>
          <w:p w14:paraId="24C6E86E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村集体经济管理者</w:t>
            </w:r>
          </w:p>
        </w:tc>
        <w:tc>
          <w:tcPr>
            <w:tcW w:w="2268" w:type="dxa"/>
          </w:tcPr>
          <w:p w14:paraId="7DCF8273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8</w:t>
            </w:r>
            <w:r>
              <w:rPr>
                <w:rFonts w:ascii="Times New Roman" w:eastAsia="宋体" w:hAnsi="Times New Roman"/>
                <w:sz w:val="24"/>
              </w:rPr>
              <w:t>人</w:t>
            </w:r>
          </w:p>
        </w:tc>
        <w:tc>
          <w:tcPr>
            <w:tcW w:w="2268" w:type="dxa"/>
          </w:tcPr>
          <w:p w14:paraId="1CCC625A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3</w:t>
            </w:r>
            <w:r>
              <w:rPr>
                <w:rFonts w:ascii="Times New Roman" w:eastAsia="宋体" w:hAnsi="Times New Roman"/>
                <w:sz w:val="24"/>
              </w:rPr>
              <w:t>个村镇</w:t>
            </w:r>
          </w:p>
        </w:tc>
        <w:tc>
          <w:tcPr>
            <w:tcW w:w="2268" w:type="dxa"/>
          </w:tcPr>
          <w:p w14:paraId="67E5D1D0" w14:textId="77777777" w:rsidR="00072139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4"/>
                <w:lang w:eastAsia="zh-CN"/>
              </w:rPr>
              <w:t>政策衔接、集体运营、制度落地</w:t>
            </w:r>
          </w:p>
        </w:tc>
      </w:tr>
      <w:tr w:rsidR="00072139" w14:paraId="2BF46680" w14:textId="77777777">
        <w:trPr>
          <w:jc w:val="center"/>
        </w:trPr>
        <w:tc>
          <w:tcPr>
            <w:tcW w:w="2268" w:type="dxa"/>
          </w:tcPr>
          <w:p w14:paraId="3264F645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脱贫</w:t>
            </w:r>
            <w:r>
              <w:rPr>
                <w:rFonts w:ascii="Times New Roman" w:eastAsia="宋体" w:hAnsi="Times New Roman"/>
                <w:sz w:val="24"/>
              </w:rPr>
              <w:t>/</w:t>
            </w:r>
            <w:r>
              <w:rPr>
                <w:rFonts w:ascii="Times New Roman" w:eastAsia="宋体" w:hAnsi="Times New Roman"/>
                <w:sz w:val="24"/>
              </w:rPr>
              <w:t>监测户代表</w:t>
            </w:r>
          </w:p>
        </w:tc>
        <w:tc>
          <w:tcPr>
            <w:tcW w:w="2268" w:type="dxa"/>
          </w:tcPr>
          <w:p w14:paraId="66488337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62</w:t>
            </w:r>
            <w:r>
              <w:rPr>
                <w:rFonts w:ascii="Times New Roman" w:eastAsia="宋体" w:hAnsi="Times New Roman"/>
                <w:sz w:val="24"/>
              </w:rPr>
              <w:t>人</w:t>
            </w:r>
          </w:p>
        </w:tc>
        <w:tc>
          <w:tcPr>
            <w:tcW w:w="2268" w:type="dxa"/>
          </w:tcPr>
          <w:p w14:paraId="06DEC022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3</w:t>
            </w:r>
            <w:r>
              <w:rPr>
                <w:rFonts w:ascii="Times New Roman" w:eastAsia="宋体" w:hAnsi="Times New Roman"/>
                <w:sz w:val="24"/>
              </w:rPr>
              <w:t>个村镇</w:t>
            </w:r>
          </w:p>
        </w:tc>
        <w:tc>
          <w:tcPr>
            <w:tcW w:w="2268" w:type="dxa"/>
          </w:tcPr>
          <w:p w14:paraId="2A7D8217" w14:textId="77777777" w:rsidR="00072139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4"/>
                <w:lang w:eastAsia="zh-CN"/>
              </w:rPr>
              <w:t>兜底保障、务工增收、生活体感</w:t>
            </w:r>
          </w:p>
        </w:tc>
      </w:tr>
      <w:tr w:rsidR="00072139" w14:paraId="684C5BDE" w14:textId="77777777">
        <w:trPr>
          <w:jc w:val="center"/>
        </w:trPr>
        <w:tc>
          <w:tcPr>
            <w:tcW w:w="2268" w:type="dxa"/>
          </w:tcPr>
          <w:p w14:paraId="5A0D148A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本土产业带头人</w:t>
            </w:r>
          </w:p>
        </w:tc>
        <w:tc>
          <w:tcPr>
            <w:tcW w:w="2268" w:type="dxa"/>
          </w:tcPr>
          <w:p w14:paraId="42D9DC62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17</w:t>
            </w:r>
            <w:r>
              <w:rPr>
                <w:rFonts w:ascii="Times New Roman" w:eastAsia="宋体" w:hAnsi="Times New Roman"/>
                <w:sz w:val="24"/>
              </w:rPr>
              <w:t>人</w:t>
            </w:r>
          </w:p>
        </w:tc>
        <w:tc>
          <w:tcPr>
            <w:tcW w:w="2268" w:type="dxa"/>
          </w:tcPr>
          <w:p w14:paraId="3AE864CF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3</w:t>
            </w:r>
            <w:r>
              <w:rPr>
                <w:rFonts w:ascii="Times New Roman" w:eastAsia="宋体" w:hAnsi="Times New Roman"/>
                <w:sz w:val="24"/>
              </w:rPr>
              <w:t>个村镇</w:t>
            </w:r>
          </w:p>
        </w:tc>
        <w:tc>
          <w:tcPr>
            <w:tcW w:w="2268" w:type="dxa"/>
          </w:tcPr>
          <w:p w14:paraId="00701E70" w14:textId="77777777" w:rsidR="00072139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4"/>
                <w:lang w:eastAsia="zh-CN"/>
              </w:rPr>
              <w:t>产业升级、市场拓展、瓶颈诉求</w:t>
            </w:r>
          </w:p>
        </w:tc>
      </w:tr>
      <w:tr w:rsidR="00072139" w14:paraId="1DC688A5" w14:textId="77777777">
        <w:trPr>
          <w:jc w:val="center"/>
        </w:trPr>
        <w:tc>
          <w:tcPr>
            <w:tcW w:w="2268" w:type="dxa"/>
          </w:tcPr>
          <w:p w14:paraId="546D41CB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返乡创业青年</w:t>
            </w:r>
          </w:p>
        </w:tc>
        <w:tc>
          <w:tcPr>
            <w:tcW w:w="2268" w:type="dxa"/>
          </w:tcPr>
          <w:p w14:paraId="7E81EE7F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25</w:t>
            </w:r>
            <w:r>
              <w:rPr>
                <w:rFonts w:ascii="Times New Roman" w:eastAsia="宋体" w:hAnsi="Times New Roman"/>
                <w:sz w:val="24"/>
              </w:rPr>
              <w:t>人</w:t>
            </w:r>
          </w:p>
        </w:tc>
        <w:tc>
          <w:tcPr>
            <w:tcW w:w="2268" w:type="dxa"/>
          </w:tcPr>
          <w:p w14:paraId="59A7719A" w14:textId="77777777" w:rsidR="00072139" w:rsidRDefault="00000000">
            <w:pPr>
              <w:jc w:val="center"/>
            </w:pPr>
            <w:r>
              <w:rPr>
                <w:rFonts w:ascii="Times New Roman" w:eastAsia="宋体" w:hAnsi="Times New Roman"/>
                <w:sz w:val="24"/>
              </w:rPr>
              <w:t>3</w:t>
            </w:r>
            <w:r>
              <w:rPr>
                <w:rFonts w:ascii="Times New Roman" w:eastAsia="宋体" w:hAnsi="Times New Roman"/>
                <w:sz w:val="24"/>
              </w:rPr>
              <w:t>个村镇</w:t>
            </w:r>
          </w:p>
        </w:tc>
        <w:tc>
          <w:tcPr>
            <w:tcW w:w="2268" w:type="dxa"/>
          </w:tcPr>
          <w:p w14:paraId="07BDF757" w14:textId="77777777" w:rsidR="00072139" w:rsidRDefault="00000000">
            <w:pPr>
              <w:jc w:val="center"/>
              <w:rPr>
                <w:lang w:eastAsia="zh-CN"/>
              </w:rPr>
            </w:pPr>
            <w:r>
              <w:rPr>
                <w:rFonts w:ascii="Times New Roman" w:eastAsia="宋体" w:hAnsi="Times New Roman"/>
                <w:sz w:val="24"/>
                <w:lang w:eastAsia="zh-CN"/>
              </w:rPr>
              <w:t>人才政策、创业环境、留存困境</w:t>
            </w:r>
          </w:p>
        </w:tc>
      </w:tr>
    </w:tbl>
    <w:p w14:paraId="63B6879B" w14:textId="4FAD2E09" w:rsidR="006A1358" w:rsidRPr="006A1358" w:rsidRDefault="006A1358" w:rsidP="006A1358">
      <w:pPr>
        <w:rPr>
          <w:rFonts w:eastAsia="宋体" w:hint="eastAsia"/>
          <w:lang w:eastAsia="zh-CN"/>
        </w:rPr>
      </w:pPr>
    </w:p>
    <w:p w14:paraId="3125574E" w14:textId="1C833308" w:rsidR="006A1358" w:rsidRPr="006A1358" w:rsidRDefault="006A1358" w:rsidP="006A1358">
      <w:pPr>
        <w:rPr>
          <w:rFonts w:ascii="Times New Roman" w:eastAsia="宋体" w:hAnsi="Times New Roman" w:hint="eastAsia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注：以下内容</w:t>
      </w:r>
      <w:r w:rsidRPr="006A1358">
        <w:rPr>
          <w:rFonts w:ascii="Times New Roman" w:eastAsia="宋体" w:hAnsi="Times New Roman" w:hint="eastAsia"/>
          <w:sz w:val="24"/>
          <w:lang w:eastAsia="zh-CN"/>
        </w:rPr>
        <w:t>为</w:t>
      </w:r>
      <w:r w:rsidRPr="006A1358">
        <w:rPr>
          <w:rFonts w:ascii="Times New Roman" w:eastAsia="宋体" w:hAnsi="Times New Roman"/>
          <w:sz w:val="24"/>
          <w:lang w:eastAsia="zh-CN"/>
        </w:rPr>
        <w:t xml:space="preserve"> 2026 </w:t>
      </w:r>
      <w:r w:rsidRPr="006A1358">
        <w:rPr>
          <w:rFonts w:ascii="Times New Roman" w:eastAsia="宋体" w:hAnsi="Times New Roman"/>
          <w:sz w:val="24"/>
          <w:lang w:eastAsia="zh-CN"/>
        </w:rPr>
        <w:t>年暑期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实地调研现场访谈</w:t>
      </w:r>
      <w:r>
        <w:rPr>
          <w:rFonts w:ascii="Times New Roman" w:eastAsia="宋体" w:hAnsi="Times New Roman" w:hint="eastAsia"/>
          <w:sz w:val="24"/>
          <w:lang w:eastAsia="zh-CN"/>
        </w:rPr>
        <w:t>AI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录音转写</w:t>
      </w:r>
    </w:p>
    <w:p w14:paraId="00932807" w14:textId="45976F2D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访谈一：石柱县中益乡华溪村股份经济联合社理事长</w:t>
      </w:r>
      <w:r w:rsidRPr="006A1358">
        <w:rPr>
          <w:rFonts w:ascii="Times New Roman" w:eastAsia="宋体" w:hAnsi="Times New Roman"/>
          <w:sz w:val="24"/>
          <w:lang w:eastAsia="zh-CN"/>
        </w:rPr>
        <w:t xml:space="preserve"> </w:t>
      </w:r>
      <w:r w:rsidRPr="006A1358">
        <w:rPr>
          <w:rFonts w:ascii="Times New Roman" w:eastAsia="宋体" w:hAnsi="Times New Roman" w:hint="eastAsia"/>
          <w:sz w:val="24"/>
          <w:lang w:eastAsia="zh-CN"/>
        </w:rPr>
        <w:t>谭文清</w:t>
      </w:r>
    </w:p>
    <w:p w14:paraId="28733C1B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【</w:t>
      </w:r>
      <w:r w:rsidRPr="006A1358">
        <w:rPr>
          <w:rFonts w:ascii="Times New Roman" w:eastAsia="宋体" w:hAnsi="Times New Roman" w:hint="eastAsia"/>
          <w:sz w:val="24"/>
          <w:lang w:eastAsia="zh-CN"/>
        </w:rPr>
        <w:t>时间】</w:t>
      </w:r>
      <w:r w:rsidRPr="006A1358">
        <w:rPr>
          <w:rFonts w:ascii="Times New Roman" w:eastAsia="宋体" w:hAnsi="Times New Roman"/>
          <w:sz w:val="24"/>
          <w:lang w:eastAsia="zh-CN"/>
        </w:rPr>
        <w:t>2026</w:t>
      </w:r>
      <w:r w:rsidRPr="006A1358">
        <w:rPr>
          <w:rFonts w:ascii="Times New Roman" w:eastAsia="宋体" w:hAnsi="Times New Roman"/>
          <w:sz w:val="24"/>
          <w:lang w:eastAsia="zh-CN"/>
        </w:rPr>
        <w:t>年</w:t>
      </w:r>
      <w:r w:rsidRPr="006A1358">
        <w:rPr>
          <w:rFonts w:ascii="Times New Roman" w:eastAsia="宋体" w:hAnsi="Times New Roman"/>
          <w:sz w:val="24"/>
          <w:lang w:eastAsia="zh-CN"/>
        </w:rPr>
        <w:t>7</w:t>
      </w:r>
      <w:r w:rsidRPr="006A1358">
        <w:rPr>
          <w:rFonts w:ascii="Times New Roman" w:eastAsia="宋体" w:hAnsi="Times New Roman"/>
          <w:sz w:val="24"/>
          <w:lang w:eastAsia="zh-CN"/>
        </w:rPr>
        <w:t>月</w:t>
      </w:r>
      <w:r w:rsidRPr="006A1358">
        <w:rPr>
          <w:rFonts w:ascii="Times New Roman" w:eastAsia="宋体" w:hAnsi="Times New Roman"/>
          <w:sz w:val="24"/>
          <w:lang w:eastAsia="zh-CN"/>
        </w:rPr>
        <w:t>8</w:t>
      </w:r>
      <w:r w:rsidRPr="006A1358">
        <w:rPr>
          <w:rFonts w:ascii="Times New Roman" w:eastAsia="宋体" w:hAnsi="Times New Roman"/>
          <w:sz w:val="24"/>
          <w:lang w:eastAsia="zh-CN"/>
        </w:rPr>
        <w:t>日</w:t>
      </w:r>
      <w:r w:rsidRPr="006A1358">
        <w:rPr>
          <w:rFonts w:ascii="Times New Roman" w:eastAsia="宋体" w:hAnsi="Times New Roman"/>
          <w:sz w:val="24"/>
          <w:lang w:eastAsia="zh-CN"/>
        </w:rPr>
        <w:t xml:space="preserve"> </w:t>
      </w:r>
      <w:r w:rsidRPr="006A1358">
        <w:rPr>
          <w:rFonts w:ascii="Times New Roman" w:eastAsia="宋体" w:hAnsi="Times New Roman"/>
          <w:sz w:val="24"/>
          <w:lang w:eastAsia="zh-CN"/>
        </w:rPr>
        <w:t>上午</w:t>
      </w:r>
    </w:p>
    <w:p w14:paraId="67D5AE0D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【地点】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华溪村集体经济办公室</w:t>
      </w:r>
    </w:p>
    <w:p w14:paraId="0B8310B0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</w:p>
    <w:p w14:paraId="3E23F792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问：谭理事长，我们就随便聊哈，想问问从脱贫那几年到现在搞乡村振兴，村集体这边变化最大的是啥啊？</w:t>
      </w:r>
    </w:p>
    <w:p w14:paraId="04DD6865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答：哎呀</w:t>
      </w:r>
      <w:r w:rsidRPr="006A1358">
        <w:rPr>
          <w:rFonts w:ascii="Times New Roman" w:eastAsia="宋体" w:hAnsi="Times New Roman" w:hint="eastAsia"/>
          <w:sz w:val="24"/>
          <w:lang w:eastAsia="zh-CN"/>
        </w:rPr>
        <w:t>这说起来话就长了</w:t>
      </w:r>
      <w:r w:rsidRPr="006A1358">
        <w:rPr>
          <w:rFonts w:ascii="Times New Roman" w:eastAsia="宋体" w:hAnsi="Times New Roman"/>
          <w:sz w:val="24"/>
          <w:lang w:eastAsia="zh-CN"/>
        </w:rPr>
        <w:t>……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嗯，</w:t>
      </w:r>
      <w:r w:rsidRPr="006A1358">
        <w:rPr>
          <w:rFonts w:ascii="Times New Roman" w:eastAsia="宋体" w:hAnsi="Times New Roman"/>
          <w:sz w:val="24"/>
          <w:lang w:eastAsia="zh-CN"/>
        </w:rPr>
        <w:t>201……</w:t>
      </w:r>
      <w:r w:rsidRPr="006A1358">
        <w:rPr>
          <w:rFonts w:ascii="Times New Roman" w:eastAsia="宋体" w:hAnsi="Times New Roman"/>
          <w:sz w:val="24"/>
          <w:lang w:eastAsia="zh-CN"/>
        </w:rPr>
        <w:t>哦不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对，</w:t>
      </w:r>
      <w:r w:rsidRPr="006A1358">
        <w:rPr>
          <w:rFonts w:ascii="Times New Roman" w:eastAsia="宋体" w:hAnsi="Times New Roman"/>
          <w:sz w:val="24"/>
          <w:lang w:eastAsia="zh-CN"/>
        </w:rPr>
        <w:t>2017</w:t>
      </w:r>
      <w:r w:rsidRPr="006A1358">
        <w:rPr>
          <w:rFonts w:ascii="Times New Roman" w:eastAsia="宋体" w:hAnsi="Times New Roman"/>
          <w:sz w:val="24"/>
          <w:lang w:eastAsia="zh-CN"/>
        </w:rPr>
        <w:t>年之前吧，我</w:t>
      </w:r>
      <w:r w:rsidRPr="006A1358">
        <w:rPr>
          <w:rFonts w:ascii="Times New Roman" w:eastAsia="宋体" w:hAnsi="Times New Roman" w:hint="eastAsia"/>
          <w:sz w:val="24"/>
          <w:lang w:eastAsia="zh-CN"/>
        </w:rPr>
        <w:t>们村哪有啥集体经济哦，纯纯空架子！家家户户守着自己那点坡地，种点玉米洋芋，一年到头刨不出几千块，年轻人十有八九都跑外头打工去了。</w:t>
      </w:r>
    </w:p>
    <w:p w14:paraId="3CFAA1B0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脱</w:t>
      </w:r>
      <w:r w:rsidRPr="006A1358">
        <w:rPr>
          <w:rFonts w:ascii="Times New Roman" w:eastAsia="宋体" w:hAnsi="Times New Roman" w:hint="eastAsia"/>
          <w:sz w:val="24"/>
          <w:lang w:eastAsia="zh-CN"/>
        </w:rPr>
        <w:t>贫那几年哦，都是上面推着走，给钱给苗子，还派技术员蹲点，先把黄精这个事儿给立起来了。后来搞那个三变改革，哦就是资源变资产那个，把各家的山林土地都算成股份入社，又定了个</w:t>
      </w:r>
      <w:r w:rsidRPr="006A1358">
        <w:rPr>
          <w:rFonts w:ascii="Times New Roman" w:eastAsia="宋体" w:hAnsi="Times New Roman"/>
          <w:sz w:val="24"/>
          <w:lang w:eastAsia="zh-CN"/>
        </w:rPr>
        <w:t>631</w:t>
      </w:r>
      <w:r w:rsidRPr="006A1358">
        <w:rPr>
          <w:rFonts w:ascii="Times New Roman" w:eastAsia="宋体" w:hAnsi="Times New Roman"/>
          <w:sz w:val="24"/>
          <w:lang w:eastAsia="zh-CN"/>
        </w:rPr>
        <w:t>的分</w:t>
      </w:r>
      <w:r w:rsidRPr="006A1358">
        <w:rPr>
          <w:rFonts w:ascii="Times New Roman" w:eastAsia="宋体" w:hAnsi="Times New Roman" w:hint="eastAsia"/>
          <w:sz w:val="24"/>
          <w:lang w:eastAsia="zh-CN"/>
        </w:rPr>
        <w:t>红规矩</w:t>
      </w:r>
      <w:r w:rsidRPr="006A1358">
        <w:rPr>
          <w:rFonts w:ascii="Times New Roman" w:eastAsia="宋体" w:hAnsi="Times New Roman"/>
          <w:sz w:val="24"/>
          <w:lang w:eastAsia="zh-CN"/>
        </w:rPr>
        <w:t>……</w:t>
      </w:r>
      <w:r w:rsidRPr="006A1358">
        <w:rPr>
          <w:rFonts w:ascii="Times New Roman" w:eastAsia="宋体" w:hAnsi="Times New Roman"/>
          <w:sz w:val="24"/>
          <w:lang w:eastAsia="zh-CN"/>
        </w:rPr>
        <w:t>哦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对，六成给村民，三成当救助金，一成搞公益，到今年啊，算算</w:t>
      </w:r>
      <w:r w:rsidRPr="006A1358">
        <w:rPr>
          <w:rFonts w:ascii="Times New Roman" w:eastAsia="宋体" w:hAnsi="Times New Roman"/>
          <w:sz w:val="24"/>
          <w:lang w:eastAsia="zh-CN"/>
        </w:rPr>
        <w:t>……</w:t>
      </w:r>
      <w:r w:rsidRPr="006A1358">
        <w:rPr>
          <w:rFonts w:ascii="Times New Roman" w:eastAsia="宋体" w:hAnsi="Times New Roman"/>
          <w:sz w:val="24"/>
          <w:lang w:eastAsia="zh-CN"/>
        </w:rPr>
        <w:t>哦八年了，</w:t>
      </w:r>
      <w:r w:rsidRPr="006A1358">
        <w:rPr>
          <w:rFonts w:ascii="Times New Roman" w:eastAsia="宋体" w:hAnsi="Times New Roman" w:hint="eastAsia"/>
          <w:sz w:val="24"/>
          <w:lang w:eastAsia="zh-CN"/>
        </w:rPr>
        <w:t>连续分八年红了。</w:t>
      </w:r>
    </w:p>
    <w:p w14:paraId="7619C336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lastRenderedPageBreak/>
        <w:t>现在村民态度真不一样，以前喊入股都躲着走，现在隔三差五就有人晃到村委问，今年扩不扩基地啊，分红能多俩钱不？</w:t>
      </w:r>
      <w:r w:rsidRPr="006A1358">
        <w:rPr>
          <w:rFonts w:ascii="Times New Roman" w:eastAsia="宋体" w:hAnsi="Times New Roman"/>
          <w:sz w:val="24"/>
          <w:lang w:eastAsia="zh-CN"/>
        </w:rPr>
        <w:t>2025</w:t>
      </w:r>
      <w:r w:rsidRPr="006A1358">
        <w:rPr>
          <w:rFonts w:ascii="Times New Roman" w:eastAsia="宋体" w:hAnsi="Times New Roman"/>
          <w:sz w:val="24"/>
          <w:lang w:eastAsia="zh-CN"/>
        </w:rPr>
        <w:t>年集体收入</w:t>
      </w:r>
      <w:r w:rsidRPr="006A1358">
        <w:rPr>
          <w:rFonts w:ascii="Times New Roman" w:eastAsia="宋体" w:hAnsi="Times New Roman"/>
          <w:sz w:val="24"/>
          <w:lang w:eastAsia="zh-CN"/>
        </w:rPr>
        <w:t>……</w:t>
      </w:r>
      <w:r w:rsidRPr="006A1358">
        <w:rPr>
          <w:rFonts w:ascii="Times New Roman" w:eastAsia="宋体" w:hAnsi="Times New Roman"/>
          <w:sz w:val="24"/>
          <w:lang w:eastAsia="zh-CN"/>
        </w:rPr>
        <w:t>哦三百五十一万？不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对不对，</w:t>
      </w:r>
      <w:r w:rsidRPr="006A1358">
        <w:rPr>
          <w:rFonts w:ascii="Times New Roman" w:eastAsia="宋体" w:hAnsi="Times New Roman"/>
          <w:sz w:val="24"/>
          <w:lang w:eastAsia="zh-CN"/>
        </w:rPr>
        <w:t>351</w:t>
      </w:r>
      <w:r w:rsidRPr="006A1358">
        <w:rPr>
          <w:rFonts w:ascii="Times New Roman" w:eastAsia="宋体" w:hAnsi="Times New Roman"/>
          <w:sz w:val="24"/>
          <w:lang w:eastAsia="zh-CN"/>
        </w:rPr>
        <w:t>万，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对</w:t>
      </w:r>
      <w:r w:rsidRPr="006A1358">
        <w:rPr>
          <w:rFonts w:ascii="Times New Roman" w:eastAsia="宋体" w:hAnsi="Times New Roman"/>
          <w:sz w:val="24"/>
          <w:lang w:eastAsia="zh-CN"/>
        </w:rPr>
        <w:t>351</w:t>
      </w:r>
      <w:r w:rsidRPr="006A1358">
        <w:rPr>
          <w:rFonts w:ascii="Times New Roman" w:eastAsia="宋体" w:hAnsi="Times New Roman"/>
          <w:sz w:val="24"/>
          <w:lang w:eastAsia="zh-CN"/>
        </w:rPr>
        <w:t>万，</w:t>
      </w:r>
      <w:r w:rsidRPr="006A1358">
        <w:rPr>
          <w:rFonts w:ascii="Times New Roman" w:eastAsia="宋体" w:hAnsi="Times New Roman" w:hint="eastAsia"/>
          <w:sz w:val="24"/>
          <w:lang w:eastAsia="zh-CN"/>
        </w:rPr>
        <w:t>搁以前想都不敢想哦。</w:t>
      </w:r>
    </w:p>
    <w:p w14:paraId="5562EC7F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</w:p>
    <w:p w14:paraId="4F17A3F8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问：那您体感上，脱贫时候的政策和现在乡村振兴的扶持，有没有不一样的地方？会不会有衔接不上的感觉？</w:t>
      </w:r>
    </w:p>
    <w:p w14:paraId="58FA4725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答：那肯定有差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噻。脱贫那时候，到户的补贴多，小额贷款也好批，你种一亩黄精补多少钱，明明白白落自己口袋。现在搞乡村振兴了嘛，扶持都往集体项目、大项目上靠，散户想自己多扩几亩、添个小加工设备，能拿到的支持就少多了。</w:t>
      </w:r>
    </w:p>
    <w:p w14:paraId="14883F6B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也不是</w:t>
      </w:r>
      <w:r w:rsidRPr="006A1358">
        <w:rPr>
          <w:rFonts w:ascii="Times New Roman" w:eastAsia="宋体" w:hAnsi="Times New Roman" w:hint="eastAsia"/>
          <w:sz w:val="24"/>
          <w:lang w:eastAsia="zh-CN"/>
        </w:rPr>
        <w:t>说政策不好，就是</w:t>
      </w:r>
      <w:r w:rsidRPr="006A1358">
        <w:rPr>
          <w:rFonts w:ascii="Times New Roman" w:eastAsia="宋体" w:hAnsi="Times New Roman"/>
          <w:sz w:val="24"/>
          <w:lang w:eastAsia="zh-CN"/>
        </w:rPr>
        <w:t>……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嗯，以前是保每家每户都脱贫，现在是搞集体带动，中间散户怎么跟着一起赚，这块儿吧，还差点意思，衔接得没那么顺。</w:t>
      </w:r>
    </w:p>
    <w:p w14:paraId="49F5B1B4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</w:p>
    <w:p w14:paraId="71AF2B51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问：现在产业越做越大，您觉着最卡脖子的难题是啥？</w:t>
      </w:r>
    </w:p>
    <w:p w14:paraId="681DB5F7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答：那</w:t>
      </w:r>
      <w:r w:rsidRPr="006A1358">
        <w:rPr>
          <w:rFonts w:ascii="Times New Roman" w:eastAsia="宋体" w:hAnsi="Times New Roman" w:hint="eastAsia"/>
          <w:sz w:val="24"/>
          <w:lang w:eastAsia="zh-CN"/>
        </w:rPr>
        <w:t>还用说？人噻！缺人！搞线上卖货、做牌子、搞研发这些，村里老人哪会啊。我们也招过外头的年轻人，哦去年来个小伙子，干了仨月</w:t>
      </w:r>
      <w:r w:rsidRPr="006A1358">
        <w:rPr>
          <w:rFonts w:ascii="Times New Roman" w:eastAsia="宋体" w:hAnsi="Times New Roman"/>
          <w:sz w:val="24"/>
          <w:lang w:eastAsia="zh-CN"/>
        </w:rPr>
        <w:t>……</w:t>
      </w:r>
      <w:r w:rsidRPr="006A1358">
        <w:rPr>
          <w:rFonts w:ascii="Times New Roman" w:eastAsia="宋体" w:hAnsi="Times New Roman"/>
          <w:sz w:val="24"/>
          <w:lang w:eastAsia="zh-CN"/>
        </w:rPr>
        <w:t>不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对，干了不到半年吧，就走了，留不住。</w:t>
      </w:r>
    </w:p>
    <w:p w14:paraId="56DAA22A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山里条件</w:t>
      </w:r>
      <w:r w:rsidRPr="006A1358">
        <w:rPr>
          <w:rFonts w:ascii="Times New Roman" w:eastAsia="宋体" w:hAnsi="Times New Roman" w:hint="eastAsia"/>
          <w:sz w:val="24"/>
          <w:lang w:eastAsia="zh-CN"/>
        </w:rPr>
        <w:t>毕竟摆这儿，工资也开不到城里那么高，核心的人留不住，产业想再往上走一步，难哦。</w:t>
      </w:r>
    </w:p>
    <w:p w14:paraId="7CF96E2E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</w:p>
    <w:p w14:paraId="0804E39C" w14:textId="470CD2C2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 xml:space="preserve"> </w:t>
      </w:r>
      <w:r w:rsidRPr="006A1358">
        <w:rPr>
          <w:rFonts w:ascii="Times New Roman" w:eastAsia="宋体" w:hAnsi="Times New Roman" w:hint="eastAsia"/>
          <w:sz w:val="24"/>
          <w:lang w:eastAsia="zh-CN"/>
        </w:rPr>
        <w:t>访谈二：城口县咸宜镇脱贫监测户代表</w:t>
      </w:r>
      <w:r w:rsidRPr="006A1358">
        <w:rPr>
          <w:rFonts w:ascii="Times New Roman" w:eastAsia="宋体" w:hAnsi="Times New Roman"/>
          <w:sz w:val="24"/>
          <w:lang w:eastAsia="zh-CN"/>
        </w:rPr>
        <w:t xml:space="preserve"> </w:t>
      </w:r>
      <w:r w:rsidRPr="006A1358">
        <w:rPr>
          <w:rFonts w:ascii="Times New Roman" w:eastAsia="宋体" w:hAnsi="Times New Roman"/>
          <w:sz w:val="24"/>
          <w:lang w:eastAsia="zh-CN"/>
        </w:rPr>
        <w:t>李正国</w:t>
      </w:r>
    </w:p>
    <w:p w14:paraId="3E9C85C1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【</w:t>
      </w:r>
      <w:r w:rsidRPr="006A1358">
        <w:rPr>
          <w:rFonts w:ascii="Times New Roman" w:eastAsia="宋体" w:hAnsi="Times New Roman" w:hint="eastAsia"/>
          <w:sz w:val="24"/>
          <w:lang w:eastAsia="zh-CN"/>
        </w:rPr>
        <w:t>时间】</w:t>
      </w:r>
      <w:r w:rsidRPr="006A1358">
        <w:rPr>
          <w:rFonts w:ascii="Times New Roman" w:eastAsia="宋体" w:hAnsi="Times New Roman"/>
          <w:sz w:val="24"/>
          <w:lang w:eastAsia="zh-CN"/>
        </w:rPr>
        <w:t>2026</w:t>
      </w:r>
      <w:r w:rsidRPr="006A1358">
        <w:rPr>
          <w:rFonts w:ascii="Times New Roman" w:eastAsia="宋体" w:hAnsi="Times New Roman"/>
          <w:sz w:val="24"/>
          <w:lang w:eastAsia="zh-CN"/>
        </w:rPr>
        <w:t>年</w:t>
      </w:r>
      <w:r w:rsidRPr="006A1358">
        <w:rPr>
          <w:rFonts w:ascii="Times New Roman" w:eastAsia="宋体" w:hAnsi="Times New Roman"/>
          <w:sz w:val="24"/>
          <w:lang w:eastAsia="zh-CN"/>
        </w:rPr>
        <w:t>7</w:t>
      </w:r>
      <w:r w:rsidRPr="006A1358">
        <w:rPr>
          <w:rFonts w:ascii="Times New Roman" w:eastAsia="宋体" w:hAnsi="Times New Roman"/>
          <w:sz w:val="24"/>
          <w:lang w:eastAsia="zh-CN"/>
        </w:rPr>
        <w:t>月</w:t>
      </w:r>
      <w:r w:rsidRPr="006A1358">
        <w:rPr>
          <w:rFonts w:ascii="Times New Roman" w:eastAsia="宋体" w:hAnsi="Times New Roman"/>
          <w:sz w:val="24"/>
          <w:lang w:eastAsia="zh-CN"/>
        </w:rPr>
        <w:t>15</w:t>
      </w:r>
      <w:r w:rsidRPr="006A1358">
        <w:rPr>
          <w:rFonts w:ascii="Times New Roman" w:eastAsia="宋体" w:hAnsi="Times New Roman"/>
          <w:sz w:val="24"/>
          <w:lang w:eastAsia="zh-CN"/>
        </w:rPr>
        <w:t>日</w:t>
      </w:r>
      <w:r w:rsidRPr="006A1358">
        <w:rPr>
          <w:rFonts w:ascii="Times New Roman" w:eastAsia="宋体" w:hAnsi="Times New Roman"/>
          <w:sz w:val="24"/>
          <w:lang w:eastAsia="zh-CN"/>
        </w:rPr>
        <w:t xml:space="preserve"> </w:t>
      </w:r>
      <w:r w:rsidRPr="006A1358">
        <w:rPr>
          <w:rFonts w:ascii="Times New Roman" w:eastAsia="宋体" w:hAnsi="Times New Roman"/>
          <w:sz w:val="24"/>
          <w:lang w:eastAsia="zh-CN"/>
        </w:rPr>
        <w:t>下午</w:t>
      </w:r>
    </w:p>
    <w:p w14:paraId="15C40BCA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【地点】共享田园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务工点休息棚</w:t>
      </w:r>
    </w:p>
    <w:p w14:paraId="1D051396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</w:p>
    <w:p w14:paraId="66CD14BE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问：李叔，耽误您歇会儿的功夫，问问您家现在主要收入都靠啥啊？</w:t>
      </w:r>
    </w:p>
    <w:p w14:paraId="64A1A027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答：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嗨，还能有啥，就俩来路呗。一个是我在这共享田园看园子、搞管护，每个月两千</w:t>
      </w:r>
      <w:r w:rsidRPr="006A1358">
        <w:rPr>
          <w:rFonts w:ascii="Times New Roman" w:eastAsia="宋体" w:hAnsi="Times New Roman"/>
          <w:sz w:val="24"/>
          <w:lang w:eastAsia="zh-CN"/>
        </w:rPr>
        <w:t>……</w:t>
      </w:r>
      <w:r w:rsidRPr="006A1358">
        <w:rPr>
          <w:rFonts w:ascii="Times New Roman" w:eastAsia="宋体" w:hAnsi="Times New Roman"/>
          <w:sz w:val="24"/>
          <w:lang w:eastAsia="zh-CN"/>
        </w:rPr>
        <w:t>哦两千一二吧，反正差不离，</w:t>
      </w:r>
      <w:r w:rsidRPr="006A1358">
        <w:rPr>
          <w:rFonts w:ascii="Times New Roman" w:eastAsia="宋体" w:hAnsi="Times New Roman" w:hint="eastAsia"/>
          <w:sz w:val="24"/>
          <w:lang w:eastAsia="zh-CN"/>
        </w:rPr>
        <w:t>稳当。再一个就是家里那几亩地入了合作社，年底分红。加起来一年三万多？差不多吧，比以前光种庄稼强百倍，也不用看天吃饭。</w:t>
      </w:r>
    </w:p>
    <w:p w14:paraId="2789DDEC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</w:p>
    <w:p w14:paraId="6F1373D5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问：之前听说阿姨生病家里挺难的，现在医保这些，您觉着实际用起来咋样？</w:t>
      </w:r>
    </w:p>
    <w:p w14:paraId="584FAF0F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lastRenderedPageBreak/>
        <w:t>答：那可比以前好太多了！以前啊，真怕家里人病，一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场大病就能把家底掏干净。现在医保报得多，还有那个防返贫的救助，去年我老伴慢性病住院，最后自己掏的钱，连以前三分之一都不到。</w:t>
      </w:r>
    </w:p>
    <w:p w14:paraId="03FBB5E2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而且哦，</w:t>
      </w:r>
      <w:r w:rsidRPr="006A1358">
        <w:rPr>
          <w:rFonts w:ascii="Times New Roman" w:eastAsia="宋体" w:hAnsi="Times New Roman" w:hint="eastAsia"/>
          <w:sz w:val="24"/>
          <w:lang w:eastAsia="zh-CN"/>
        </w:rPr>
        <w:t>现在都不用自己跑去申请，村里那系统一查到你花了好多医药费，马上就有人上门来问，帮你跑手续，省心多了。</w:t>
      </w:r>
    </w:p>
    <w:p w14:paraId="6A7D5400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</w:p>
    <w:p w14:paraId="650C66FA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问：那您觉着现在日子里，还有啥不方便、想改善的不？</w:t>
      </w:r>
    </w:p>
    <w:p w14:paraId="27D78300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答：咋</w:t>
      </w:r>
      <w:r w:rsidRPr="006A1358">
        <w:rPr>
          <w:rFonts w:ascii="Times New Roman" w:eastAsia="宋体" w:hAnsi="Times New Roman" w:hint="eastAsia"/>
          <w:sz w:val="24"/>
          <w:lang w:eastAsia="zh-CN"/>
        </w:rPr>
        <w:t>说呢，就是年轻人太少了呗。村里剩的都是我们这些五六十的，重活慢慢也干不动了。家门口的活吧，都是管护、扫地这些，工资不高，想多挣钱还是得往外跑。</w:t>
      </w:r>
    </w:p>
    <w:p w14:paraId="11C96C59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还有就是</w:t>
      </w:r>
      <w:r w:rsidRPr="006A1358">
        <w:rPr>
          <w:rFonts w:ascii="Times New Roman" w:eastAsia="宋体" w:hAnsi="Times New Roman"/>
          <w:sz w:val="24"/>
          <w:lang w:eastAsia="zh-CN"/>
        </w:rPr>
        <w:t>……</w:t>
      </w:r>
      <w:r w:rsidRPr="006A1358">
        <w:rPr>
          <w:rFonts w:ascii="Times New Roman" w:eastAsia="宋体" w:hAnsi="Times New Roman"/>
          <w:sz w:val="24"/>
          <w:lang w:eastAsia="zh-CN"/>
        </w:rPr>
        <w:t>哦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对，看病上学不方便。老人拿个药、娃儿上个幼儿园，都得往镇上跑，要是村里能有个卫生室、看娃儿的地方，我们这些老头老太，也能省心不少。</w:t>
      </w:r>
    </w:p>
    <w:p w14:paraId="0C01CFCB" w14:textId="77777777" w:rsid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</w:p>
    <w:p w14:paraId="52E054F5" w14:textId="4C7A5453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访谈三：奉节县永乐镇大坝村脐橙种植大户</w:t>
      </w:r>
      <w:r w:rsidRPr="006A1358">
        <w:rPr>
          <w:rFonts w:ascii="Times New Roman" w:eastAsia="宋体" w:hAnsi="Times New Roman"/>
          <w:sz w:val="24"/>
          <w:lang w:eastAsia="zh-CN"/>
        </w:rPr>
        <w:t xml:space="preserve"> </w:t>
      </w:r>
      <w:r w:rsidRPr="006A1358">
        <w:rPr>
          <w:rFonts w:ascii="Times New Roman" w:eastAsia="宋体" w:hAnsi="Times New Roman"/>
          <w:sz w:val="24"/>
          <w:lang w:eastAsia="zh-CN"/>
        </w:rPr>
        <w:t>周世海</w:t>
      </w:r>
    </w:p>
    <w:p w14:paraId="03280B8E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【</w:t>
      </w:r>
      <w:r w:rsidRPr="006A1358">
        <w:rPr>
          <w:rFonts w:ascii="Times New Roman" w:eastAsia="宋体" w:hAnsi="Times New Roman" w:hint="eastAsia"/>
          <w:sz w:val="24"/>
          <w:lang w:eastAsia="zh-CN"/>
        </w:rPr>
        <w:t>时间】</w:t>
      </w:r>
      <w:r w:rsidRPr="006A1358">
        <w:rPr>
          <w:rFonts w:ascii="Times New Roman" w:eastAsia="宋体" w:hAnsi="Times New Roman"/>
          <w:sz w:val="24"/>
          <w:lang w:eastAsia="zh-CN"/>
        </w:rPr>
        <w:t>2026</w:t>
      </w:r>
      <w:r w:rsidRPr="006A1358">
        <w:rPr>
          <w:rFonts w:ascii="Times New Roman" w:eastAsia="宋体" w:hAnsi="Times New Roman"/>
          <w:sz w:val="24"/>
          <w:lang w:eastAsia="zh-CN"/>
        </w:rPr>
        <w:t>年</w:t>
      </w:r>
      <w:r w:rsidRPr="006A1358">
        <w:rPr>
          <w:rFonts w:ascii="Times New Roman" w:eastAsia="宋体" w:hAnsi="Times New Roman"/>
          <w:sz w:val="24"/>
          <w:lang w:eastAsia="zh-CN"/>
        </w:rPr>
        <w:t>7</w:t>
      </w:r>
      <w:r w:rsidRPr="006A1358">
        <w:rPr>
          <w:rFonts w:ascii="Times New Roman" w:eastAsia="宋体" w:hAnsi="Times New Roman"/>
          <w:sz w:val="24"/>
          <w:lang w:eastAsia="zh-CN"/>
        </w:rPr>
        <w:t>月</w:t>
      </w:r>
      <w:r w:rsidRPr="006A1358">
        <w:rPr>
          <w:rFonts w:ascii="Times New Roman" w:eastAsia="宋体" w:hAnsi="Times New Roman"/>
          <w:sz w:val="24"/>
          <w:lang w:eastAsia="zh-CN"/>
        </w:rPr>
        <w:t>12</w:t>
      </w:r>
      <w:r w:rsidRPr="006A1358">
        <w:rPr>
          <w:rFonts w:ascii="Times New Roman" w:eastAsia="宋体" w:hAnsi="Times New Roman"/>
          <w:sz w:val="24"/>
          <w:lang w:eastAsia="zh-CN"/>
        </w:rPr>
        <w:t>日</w:t>
      </w:r>
      <w:r w:rsidRPr="006A1358">
        <w:rPr>
          <w:rFonts w:ascii="Times New Roman" w:eastAsia="宋体" w:hAnsi="Times New Roman"/>
          <w:sz w:val="24"/>
          <w:lang w:eastAsia="zh-CN"/>
        </w:rPr>
        <w:t xml:space="preserve"> </w:t>
      </w:r>
      <w:r w:rsidRPr="006A1358">
        <w:rPr>
          <w:rFonts w:ascii="Times New Roman" w:eastAsia="宋体" w:hAnsi="Times New Roman"/>
          <w:sz w:val="24"/>
          <w:lang w:eastAsia="zh-CN"/>
        </w:rPr>
        <w:t>上午</w:t>
      </w:r>
    </w:p>
    <w:p w14:paraId="3250042E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【地点】</w:t>
      </w:r>
      <w:r w:rsidRPr="006A1358">
        <w:rPr>
          <w:rFonts w:ascii="Times New Roman" w:eastAsia="宋体" w:hAnsi="Times New Roman" w:hint="eastAsia"/>
          <w:sz w:val="24"/>
          <w:lang w:eastAsia="zh-CN"/>
        </w:rPr>
        <w:t>脐橙加工车间门口</w:t>
      </w:r>
    </w:p>
    <w:p w14:paraId="42BD1807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</w:p>
    <w:p w14:paraId="6B4FA1AD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问：周哥，您是看着村里脐橙产业做起来的，您觉着从脱贫到现在，变化最大的地方在哪？</w:t>
      </w:r>
    </w:p>
    <w:p w14:paraId="68FA6195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答：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嗨，早些年哪叫产业啊，就是瞎种</w:t>
      </w:r>
      <w:r w:rsidRPr="006A1358">
        <w:rPr>
          <w:rFonts w:ascii="Times New Roman" w:eastAsia="宋体" w:hAnsi="Times New Roman"/>
          <w:sz w:val="24"/>
          <w:lang w:eastAsia="zh-CN"/>
        </w:rPr>
        <w:t>……</w:t>
      </w:r>
      <w:r w:rsidRPr="006A1358">
        <w:rPr>
          <w:rFonts w:ascii="Times New Roman" w:eastAsia="宋体" w:hAnsi="Times New Roman"/>
          <w:sz w:val="24"/>
          <w:lang w:eastAsia="zh-CN"/>
        </w:rPr>
        <w:t>哦不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对，也不是瞎种，就是各家种各家的，熟了等贩子上门收，人家说啥价就是啥价，赶上丰收年还使劲压价，气死人。</w:t>
      </w:r>
    </w:p>
    <w:p w14:paraId="687E7528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脱</w:t>
      </w:r>
      <w:r w:rsidRPr="006A1358">
        <w:rPr>
          <w:rFonts w:ascii="Times New Roman" w:eastAsia="宋体" w:hAnsi="Times New Roman" w:hint="eastAsia"/>
          <w:sz w:val="24"/>
          <w:lang w:eastAsia="zh-CN"/>
        </w:rPr>
        <w:t>贫那几年好啊，政府给免费苗子，技术员天天往地里跑，先把规模给做起来了。这几年搞乡村振兴，又建了冷库、分选线，我们自己还捣鼓橙茶、橙糖这些，哦就是深加工嘛，附加值上去了，价格也能自己说了算了。现在线上线下都卖，还搞采摘、研学，不是光靠卖果子吃饭了。</w:t>
      </w:r>
    </w:p>
    <w:p w14:paraId="56616C2D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</w:p>
    <w:p w14:paraId="727FE2B8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问：那要是想再往高端做，现在最头疼的是啥？</w:t>
      </w:r>
    </w:p>
    <w:p w14:paraId="2F29AE05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答：首先就是</w:t>
      </w:r>
      <w:r w:rsidRPr="006A1358">
        <w:rPr>
          <w:rFonts w:ascii="Times New Roman" w:eastAsia="宋体" w:hAnsi="Times New Roman" w:hint="eastAsia"/>
          <w:sz w:val="24"/>
          <w:lang w:eastAsia="zh-CN"/>
        </w:rPr>
        <w:t>这地不行啊！全是坡坡坎坎的，大机器根本开不上来，除草、摘果子全靠人工，成本比平原那边高一大截。再就是品质不齐，散户种的水平不一样，果子大小、甜度都差得多，想做高端牌子，标准统一不下去，难搞。</w:t>
      </w:r>
    </w:p>
    <w:p w14:paraId="6D05D559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lastRenderedPageBreak/>
        <w:t>还有深加工，我们现在做的都是些初级的，想搞点啥提取物啊、高端产品，没技术，也没人懂研发，跟不上。</w:t>
      </w:r>
    </w:p>
    <w:p w14:paraId="13D6A7E1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</w:p>
    <w:p w14:paraId="2CF30F9F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问：那后续您最希望有啥方面的支持？</w:t>
      </w:r>
    </w:p>
    <w:p w14:paraId="03AB1909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答：一个是多来点技</w:t>
      </w:r>
      <w:r w:rsidRPr="006A1358">
        <w:rPr>
          <w:rFonts w:ascii="Times New Roman" w:eastAsia="宋体" w:hAnsi="Times New Roman" w:hint="eastAsia"/>
          <w:sz w:val="24"/>
          <w:lang w:eastAsia="zh-CN"/>
        </w:rPr>
        <w:t>术员，教教散户怎么标准化种，把整体品质提上去。再一个就是能帮我们对接点高校、食品厂，搞点深加工的新产品就好了。还有就是做牌子、搞线上运营，我们自己搞不来，有专业人带带就好。</w:t>
      </w:r>
    </w:p>
    <w:p w14:paraId="55EC32AE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</w:p>
    <w:p w14:paraId="2BF2EA28" w14:textId="3C8D57D8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访谈四：城口县咸宜镇返乡创业青年</w:t>
      </w:r>
      <w:r w:rsidRPr="006A1358">
        <w:rPr>
          <w:rFonts w:ascii="Times New Roman" w:eastAsia="宋体" w:hAnsi="Times New Roman"/>
          <w:sz w:val="24"/>
          <w:lang w:eastAsia="zh-CN"/>
        </w:rPr>
        <w:t xml:space="preserve"> </w:t>
      </w:r>
      <w:r w:rsidRPr="006A1358">
        <w:rPr>
          <w:rFonts w:ascii="Times New Roman" w:eastAsia="宋体" w:hAnsi="Times New Roman" w:hint="eastAsia"/>
          <w:sz w:val="24"/>
          <w:lang w:eastAsia="zh-CN"/>
        </w:rPr>
        <w:t>陈雨</w:t>
      </w:r>
    </w:p>
    <w:p w14:paraId="210DD607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【</w:t>
      </w:r>
      <w:r w:rsidRPr="006A1358">
        <w:rPr>
          <w:rFonts w:ascii="Times New Roman" w:eastAsia="宋体" w:hAnsi="Times New Roman" w:hint="eastAsia"/>
          <w:sz w:val="24"/>
          <w:lang w:eastAsia="zh-CN"/>
        </w:rPr>
        <w:t>时间】</w:t>
      </w:r>
      <w:r w:rsidRPr="006A1358">
        <w:rPr>
          <w:rFonts w:ascii="Times New Roman" w:eastAsia="宋体" w:hAnsi="Times New Roman"/>
          <w:sz w:val="24"/>
          <w:lang w:eastAsia="zh-CN"/>
        </w:rPr>
        <w:t>2026</w:t>
      </w:r>
      <w:r w:rsidRPr="006A1358">
        <w:rPr>
          <w:rFonts w:ascii="Times New Roman" w:eastAsia="宋体" w:hAnsi="Times New Roman"/>
          <w:sz w:val="24"/>
          <w:lang w:eastAsia="zh-CN"/>
        </w:rPr>
        <w:t>年</w:t>
      </w:r>
      <w:r w:rsidRPr="006A1358">
        <w:rPr>
          <w:rFonts w:ascii="Times New Roman" w:eastAsia="宋体" w:hAnsi="Times New Roman"/>
          <w:sz w:val="24"/>
          <w:lang w:eastAsia="zh-CN"/>
        </w:rPr>
        <w:t>7</w:t>
      </w:r>
      <w:r w:rsidRPr="006A1358">
        <w:rPr>
          <w:rFonts w:ascii="Times New Roman" w:eastAsia="宋体" w:hAnsi="Times New Roman"/>
          <w:sz w:val="24"/>
          <w:lang w:eastAsia="zh-CN"/>
        </w:rPr>
        <w:t>月</w:t>
      </w:r>
      <w:r w:rsidRPr="006A1358">
        <w:rPr>
          <w:rFonts w:ascii="Times New Roman" w:eastAsia="宋体" w:hAnsi="Times New Roman"/>
          <w:sz w:val="24"/>
          <w:lang w:eastAsia="zh-CN"/>
        </w:rPr>
        <w:t>15</w:t>
      </w:r>
      <w:r w:rsidRPr="006A1358">
        <w:rPr>
          <w:rFonts w:ascii="Times New Roman" w:eastAsia="宋体" w:hAnsi="Times New Roman"/>
          <w:sz w:val="24"/>
          <w:lang w:eastAsia="zh-CN"/>
        </w:rPr>
        <w:t>日</w:t>
      </w:r>
      <w:r w:rsidRPr="006A1358">
        <w:rPr>
          <w:rFonts w:ascii="Times New Roman" w:eastAsia="宋体" w:hAnsi="Times New Roman"/>
          <w:sz w:val="24"/>
          <w:lang w:eastAsia="zh-CN"/>
        </w:rPr>
        <w:t xml:space="preserve"> </w:t>
      </w:r>
      <w:r w:rsidRPr="006A1358">
        <w:rPr>
          <w:rFonts w:ascii="Times New Roman" w:eastAsia="宋体" w:hAnsi="Times New Roman"/>
          <w:sz w:val="24"/>
          <w:lang w:eastAsia="zh-CN"/>
        </w:rPr>
        <w:t>下午</w:t>
      </w:r>
    </w:p>
    <w:p w14:paraId="2AD887B0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【地点】咸宜</w:t>
      </w:r>
      <w:r w:rsidRPr="006A1358">
        <w:rPr>
          <w:rFonts w:ascii="Times New Roman" w:eastAsia="宋体" w:hAnsi="Times New Roman" w:hint="eastAsia"/>
          <w:sz w:val="24"/>
          <w:lang w:eastAsia="zh-CN"/>
        </w:rPr>
        <w:t>镇写生驿站</w:t>
      </w:r>
    </w:p>
    <w:p w14:paraId="4FDA26CE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</w:p>
    <w:p w14:paraId="7F0F8BB1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问：当初毕业选择回山里，家里人都支持吗？</w:t>
      </w:r>
    </w:p>
    <w:p w14:paraId="126F03DC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答：害，怎么可能支持啊。我爸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妈一开始都反对，就觉得</w:t>
      </w:r>
      <w:r w:rsidRPr="006A1358">
        <w:rPr>
          <w:rFonts w:ascii="Times New Roman" w:eastAsia="宋体" w:hAnsi="Times New Roman"/>
          <w:sz w:val="24"/>
          <w:lang w:eastAsia="zh-CN"/>
        </w:rPr>
        <w:t>……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嗯，读了四年大学，好不容易去城里了，回山里算怎么回事啊，说出去都没面子。我是觉着吧，这儿的山啊、老粮仓老校舍啊，都是好东西，包装一下城里人肯定喜欢，就硬着头皮回来了。</w:t>
      </w:r>
    </w:p>
    <w:p w14:paraId="47F3BA74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这两年研学、写生的人越来越多，项目也慢慢做起来了，他们也就不说啥了。</w:t>
      </w:r>
    </w:p>
    <w:p w14:paraId="6C44E26F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</w:p>
    <w:p w14:paraId="29AFA48D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问：回来这几年，你觉着年轻人留不住，最大的问题是啥？</w:t>
      </w:r>
    </w:p>
    <w:p w14:paraId="5248822C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答：首先就是人少啊，同</w:t>
      </w:r>
      <w:r w:rsidRPr="006A1358">
        <w:rPr>
          <w:rFonts w:ascii="Times New Roman" w:eastAsia="宋体" w:hAnsi="Times New Roman" w:hint="eastAsia"/>
          <w:sz w:val="24"/>
          <w:lang w:eastAsia="zh-CN"/>
        </w:rPr>
        <w:t>龄人太少了，回来的没几个，身边同事跟我差不多大的，一只手都数得过来，好多想法想推进都没人搭伙。然后就是工资和配套，跟城里肯定比不了，平时想逛个街、看个电影，都得跑县城去，太不方便了。好多年轻人来看看，待两天就走了，留不住。</w:t>
      </w:r>
    </w:p>
    <w:p w14:paraId="42B6C0BB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</w:p>
    <w:p w14:paraId="780C8B3D" w14:textId="77777777" w:rsidR="006A1358" w:rsidRPr="006A1358" w:rsidRDefault="006A1358" w:rsidP="006A1358">
      <w:pPr>
        <w:rPr>
          <w:rFonts w:ascii="Times New Roman" w:eastAsia="宋体" w:hAnsi="Times New Roman"/>
          <w:sz w:val="24"/>
          <w:lang w:eastAsia="zh-CN"/>
        </w:rPr>
      </w:pPr>
      <w:r w:rsidRPr="006A1358">
        <w:rPr>
          <w:rFonts w:ascii="Times New Roman" w:eastAsia="宋体" w:hAnsi="Times New Roman" w:hint="eastAsia"/>
          <w:sz w:val="24"/>
          <w:lang w:eastAsia="zh-CN"/>
        </w:rPr>
        <w:t>问：创业扶持这块，有没有觉着不太够的地方？</w:t>
      </w:r>
    </w:p>
    <w:p w14:paraId="6474D2B8" w14:textId="1446A40A" w:rsidR="00072139" w:rsidRDefault="006A1358" w:rsidP="006A1358">
      <w:pPr>
        <w:rPr>
          <w:lang w:eastAsia="zh-CN"/>
        </w:rPr>
      </w:pPr>
      <w:r w:rsidRPr="006A1358">
        <w:rPr>
          <w:rFonts w:ascii="Times New Roman" w:eastAsia="宋体" w:hAnsi="Times New Roman"/>
          <w:sz w:val="24"/>
          <w:lang w:eastAsia="zh-CN"/>
        </w:rPr>
        <w:t>答：</w:t>
      </w:r>
      <w:r w:rsidRPr="006A1358">
        <w:rPr>
          <w:rFonts w:ascii="Times New Roman" w:eastAsia="宋体" w:hAnsi="Times New Roman" w:hint="eastAsia"/>
          <w:sz w:val="24"/>
          <w:lang w:eastAsia="zh-CN"/>
        </w:rPr>
        <w:t>嗯</w:t>
      </w:r>
      <w:r w:rsidRPr="006A1358">
        <w:rPr>
          <w:rFonts w:ascii="Times New Roman" w:eastAsia="宋体" w:hAnsi="Times New Roman"/>
          <w:sz w:val="24"/>
          <w:lang w:eastAsia="zh-CN"/>
        </w:rPr>
        <w:t>……</w:t>
      </w:r>
      <w:r w:rsidRPr="006A1358">
        <w:rPr>
          <w:rFonts w:ascii="Times New Roman" w:eastAsia="宋体" w:hAnsi="Times New Roman" w:hint="eastAsia"/>
          <w:sz w:val="24"/>
          <w:lang w:eastAsia="zh-CN"/>
        </w:rPr>
        <w:t>现在的补贴吧，大多都是给种养殖这些实体的，像我们做运营、做内容这种轻资产的，能申请的补贴很少。还有就是住房啊、社保这些，要是能给我们这种返乡做运营的，弄个人才公寓、创业贷款啥的，应该能吸引更多人回来吧</w:t>
      </w:r>
      <w:r w:rsidRPr="006A1358">
        <w:rPr>
          <w:rFonts w:ascii="Times New Roman" w:eastAsia="宋体" w:hAnsi="Times New Roman"/>
          <w:sz w:val="24"/>
          <w:lang w:eastAsia="zh-CN"/>
        </w:rPr>
        <w:t>。</w:t>
      </w:r>
    </w:p>
    <w:sectPr w:rsidR="00072139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363CA7" w14:textId="77777777" w:rsidR="00347126" w:rsidRDefault="00347126" w:rsidP="000434F0">
      <w:pPr>
        <w:spacing w:after="0" w:line="240" w:lineRule="auto"/>
      </w:pPr>
      <w:r>
        <w:separator/>
      </w:r>
    </w:p>
  </w:endnote>
  <w:endnote w:type="continuationSeparator" w:id="0">
    <w:p w14:paraId="4F92FFE7" w14:textId="77777777" w:rsidR="00347126" w:rsidRDefault="00347126" w:rsidP="000434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95828C" w14:textId="77777777" w:rsidR="00347126" w:rsidRDefault="00347126" w:rsidP="000434F0">
      <w:pPr>
        <w:spacing w:after="0" w:line="240" w:lineRule="auto"/>
      </w:pPr>
      <w:r>
        <w:separator/>
      </w:r>
    </w:p>
  </w:footnote>
  <w:footnote w:type="continuationSeparator" w:id="0">
    <w:p w14:paraId="017ACF65" w14:textId="77777777" w:rsidR="00347126" w:rsidRDefault="00347126" w:rsidP="000434F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A584919"/>
    <w:multiLevelType w:val="hybridMultilevel"/>
    <w:tmpl w:val="12769A6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AE54B7E"/>
    <w:multiLevelType w:val="hybridMultilevel"/>
    <w:tmpl w:val="BA96BDA6"/>
    <w:lvl w:ilvl="0" w:tplc="DCA4F918">
      <w:start w:val="1"/>
      <w:numFmt w:val="decimal"/>
      <w:lvlText w:val="[%1]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1" w15:restartNumberingAfterBreak="0">
    <w:nsid w:val="62842165"/>
    <w:multiLevelType w:val="hybridMultilevel"/>
    <w:tmpl w:val="C4241016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63BD1E70"/>
    <w:multiLevelType w:val="hybridMultilevel"/>
    <w:tmpl w:val="98F6A632"/>
    <w:lvl w:ilvl="0" w:tplc="CDC0CA68">
      <w:start w:val="1"/>
      <w:numFmt w:val="decimal"/>
      <w:lvlText w:val="%1、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071469938">
    <w:abstractNumId w:val="8"/>
  </w:num>
  <w:num w:numId="2" w16cid:durableId="946042624">
    <w:abstractNumId w:val="6"/>
  </w:num>
  <w:num w:numId="3" w16cid:durableId="1184785408">
    <w:abstractNumId w:val="5"/>
  </w:num>
  <w:num w:numId="4" w16cid:durableId="1118840248">
    <w:abstractNumId w:val="4"/>
  </w:num>
  <w:num w:numId="5" w16cid:durableId="1795906529">
    <w:abstractNumId w:val="7"/>
  </w:num>
  <w:num w:numId="6" w16cid:durableId="925264649">
    <w:abstractNumId w:val="3"/>
  </w:num>
  <w:num w:numId="7" w16cid:durableId="523711259">
    <w:abstractNumId w:val="2"/>
  </w:num>
  <w:num w:numId="8" w16cid:durableId="151456439">
    <w:abstractNumId w:val="1"/>
  </w:num>
  <w:num w:numId="9" w16cid:durableId="1261329677">
    <w:abstractNumId w:val="0"/>
  </w:num>
  <w:num w:numId="10" w16cid:durableId="2017927196">
    <w:abstractNumId w:val="9"/>
  </w:num>
  <w:num w:numId="11" w16cid:durableId="2043550496">
    <w:abstractNumId w:val="11"/>
  </w:num>
  <w:num w:numId="12" w16cid:durableId="1564104330">
    <w:abstractNumId w:val="10"/>
  </w:num>
  <w:num w:numId="13" w16cid:durableId="195285454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34F0"/>
    <w:rsid w:val="0006063C"/>
    <w:rsid w:val="00072139"/>
    <w:rsid w:val="000E1D5A"/>
    <w:rsid w:val="000F0E05"/>
    <w:rsid w:val="0015074B"/>
    <w:rsid w:val="00183826"/>
    <w:rsid w:val="0019499B"/>
    <w:rsid w:val="0029639D"/>
    <w:rsid w:val="00326F90"/>
    <w:rsid w:val="00347126"/>
    <w:rsid w:val="003A1F54"/>
    <w:rsid w:val="004F782D"/>
    <w:rsid w:val="005B16EC"/>
    <w:rsid w:val="00637CFD"/>
    <w:rsid w:val="00670D30"/>
    <w:rsid w:val="006A1358"/>
    <w:rsid w:val="006A7A3F"/>
    <w:rsid w:val="007009B3"/>
    <w:rsid w:val="007271FA"/>
    <w:rsid w:val="00755401"/>
    <w:rsid w:val="008A7EBA"/>
    <w:rsid w:val="008D2C9B"/>
    <w:rsid w:val="0093132A"/>
    <w:rsid w:val="009C0B45"/>
    <w:rsid w:val="009D191A"/>
    <w:rsid w:val="00AA1D8D"/>
    <w:rsid w:val="00AC2AC6"/>
    <w:rsid w:val="00B23932"/>
    <w:rsid w:val="00B47730"/>
    <w:rsid w:val="00CB0664"/>
    <w:rsid w:val="00D55F7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64E3A51"/>
  <w14:defaultImageDpi w14:val="300"/>
  <w15:docId w15:val="{87521A15-742F-4FE0-951E-77560C614A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image" Target="media/image8.jp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359</TotalTime>
  <Pages>13</Pages>
  <Words>4105</Words>
  <Characters>4353</Characters>
  <Application>Microsoft Office Word</Application>
  <DocSecurity>0</DocSecurity>
  <Lines>167</Lines>
  <Paragraphs>179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8279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8613060206443</cp:lastModifiedBy>
  <cp:revision>14</cp:revision>
  <dcterms:created xsi:type="dcterms:W3CDTF">2013-12-23T23:15:00Z</dcterms:created>
  <dcterms:modified xsi:type="dcterms:W3CDTF">2026-07-03T13:58:00Z</dcterms:modified>
  <cp:category/>
</cp:coreProperties>
</file>