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rPr>
          <w:rFonts w:ascii="Malgun Gothic" w:hAnsi="Malgun Gothic" w:eastAsia="Malgun Gothic"/>
          <w:b/>
          <w:sz w:val="36"/>
        </w:rPr>
        <w:t>프로젝트 진행 회의</w:t>
      </w:r>
    </w:p>
    <w:p>
      <w:pPr>
        <w:pStyle w:val="Heading1"/>
      </w:pPr>
      <w:r>
        <w:rPr>
          <w:rFonts w:ascii="Malgun Gothic" w:hAnsi="Malgun Gothic" w:eastAsia="Malgun Gothic"/>
          <w:color w:val="003366"/>
        </w:rPr>
        <w:t>회의 정보</w:t>
      </w:r>
    </w:p>
    <w:p>
      <w:r>
        <w:rPr>
          <w:rFonts w:ascii="Malgun Gothic" w:hAnsi="Malgun Gothic" w:eastAsia="Malgun Gothic"/>
        </w:rPr>
        <w:t>일시: 2025-10-28</w:t>
      </w:r>
    </w:p>
    <w:p>
      <w:r>
        <w:rPr>
          <w:rFonts w:ascii="Malgun Gothic" w:hAnsi="Malgun Gothic" w:eastAsia="Malgun Gothic"/>
        </w:rPr>
        <w:t>참석자: 김대리, 이과장</w:t>
      </w:r>
    </w:p>
    <w:p/>
    <w:p>
      <w:pPr>
        <w:pStyle w:val="Heading1"/>
      </w:pPr>
      <w:r>
        <w:rPr>
          <w:rFonts w:ascii="Malgun Gothic" w:hAnsi="Malgun Gothic" w:eastAsia="Malgun Gothic"/>
          <w:color w:val="003366"/>
        </w:rPr>
        <w:t>회의 요약</w:t>
      </w:r>
    </w:p>
    <w:p>
      <w:r>
        <w:rPr>
          <w:rFonts w:ascii="Malgun Gothic" w:hAnsi="Malgun Gothic" w:eastAsia="Malgun Gothic"/>
        </w:rPr>
        <w:t>**회의 요약**</w:t>
        <w:br/>
        <w:br/>
        <w:t>김대리가 프로젝트 회의를 시작하며 진행 상황 보고를 이과장이 담당할 예정임을 알렸습니다. 주요 논의 주제는 프로젝트의 현재 진행 상태와 향후 계획에 초점을 맞추고 있으며, 구체적인 세부 사항과 개선 방안에 대한 토론이 예정되어 있습니다. 결론적으로, 이번 회의는 프로젝트의 효율적인 진행을 위한 핵심 전략 수립에 중점을 둘 것으로 보입니다.</w:t>
      </w:r>
    </w:p>
    <w:p/>
    <w:p>
      <w:pPr>
        <w:pStyle w:val="Heading1"/>
      </w:pPr>
      <w:r>
        <w:rPr>
          <w:rFonts w:ascii="Malgun Gothic" w:hAnsi="Malgun Gothic" w:eastAsia="Malgun Gothic"/>
          <w:color w:val="003366"/>
        </w:rPr>
        <w:t>안건</w:t>
      </w:r>
    </w:p>
    <w:p>
      <w:pPr>
        <w:pStyle w:val="ListBullet"/>
      </w:pPr>
      <w:r>
        <w:rPr>
          <w:rFonts w:ascii="Malgun Gothic" w:hAnsi="Malgun Gothic" w:eastAsia="Malgun Gothic"/>
        </w:rPr>
        <w:t>프로젝트 회의 진행 상황 보고</w:t>
      </w:r>
    </w:p>
    <w:p>
      <w:pPr>
        <w:pStyle w:val="ListBullet"/>
      </w:pPr>
      <w:r>
        <w:rPr>
          <w:rFonts w:ascii="Malgun Gothic" w:hAnsi="Malgun Gothic" w:eastAsia="Malgun Gothic"/>
        </w:rPr>
        <w:t>프로젝트 진행 상황 공유</w:t>
      </w:r>
    </w:p>
    <w:p/>
    <w:p>
      <w:pPr>
        <w:pStyle w:val="Heading1"/>
      </w:pPr>
      <w:r>
        <w:rPr>
          <w:rFonts w:ascii="Malgun Gothic" w:hAnsi="Malgun Gothic" w:eastAsia="Malgun Gothic"/>
          <w:color w:val="003366"/>
        </w:rPr>
        <w:t>논의 내용</w:t>
      </w:r>
    </w:p>
    <w:p>
      <w:r>
        <w:rPr>
          <w:rFonts w:ascii="Malgun Gothic" w:hAnsi="Malgun Gothic" w:eastAsia="Malgun Gothic"/>
          <w:b/>
        </w:rPr>
        <w:t>• 진행 상황 보고 예정</w:t>
      </w:r>
    </w:p>
    <w:p>
      <w:r>
        <w:rPr>
          <w:rFonts w:ascii="Malgun Gothic" w:hAnsi="Malgun Gothic" w:eastAsia="Malgun Gothic"/>
        </w:rPr>
        <w:t xml:space="preserve">  향후 진행 상황에 대한 보고가 예정되어 있습니다.</w:t>
      </w:r>
    </w:p>
    <w:p/>
    <w:p>
      <w:pPr>
        <w:pStyle w:val="Heading1"/>
      </w:pPr>
      <w:r>
        <w:rPr>
          <w:rFonts w:ascii="Malgun Gothic" w:hAnsi="Malgun Gothic" w:eastAsia="Malgun Gothic"/>
          <w:color w:val="003366"/>
        </w:rPr>
        <w:t>결정 사항</w:t>
      </w:r>
    </w:p>
    <w:p>
      <w:pPr>
        <w:pStyle w:val="ListBullet"/>
      </w:pPr>
      <w:r>
        <w:rPr>
          <w:rFonts w:ascii="Malgun Gothic" w:hAnsi="Malgun Gothic" w:eastAsia="Malgun Gothic"/>
        </w:rPr>
        <w:t>프로젝트 회의 시작 시간 및 장소에 대한 구체적인 일정은 명시되지 않았습니다. 진행 상황 보고의 날짜나 시간도 명확하게 결정되지 않았습니다. 따라서 현재 제공된 정보만으로는 명확하게 결정된 사항을 추출할 수 없습니다. 추가 정보가 필요합니다.</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Malgun Gothic" w:hAnsi="Malgun Gothic" w:eastAsia="Malgun Gothic"/>
      <w:sz w:val="20"/>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