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8323D" w14:textId="50AA276F" w:rsidR="00E0582C" w:rsidRPr="005A47B3" w:rsidRDefault="005A47B3" w:rsidP="00024251">
      <w:pPr>
        <w:jc w:val="center"/>
        <w:rPr>
          <w:rFonts w:eastAsiaTheme="minorHAnsi"/>
        </w:rPr>
      </w:pPr>
      <w:r w:rsidRPr="005A47B3">
        <w:rPr>
          <w:rFonts w:eastAsiaTheme="minorHAnsi" w:hint="eastAsia"/>
        </w:rPr>
        <w:t>计算机视觉——</w:t>
      </w:r>
      <w:r w:rsidR="00024251" w:rsidRPr="005A47B3">
        <w:rPr>
          <w:rFonts w:eastAsiaTheme="minorHAnsi" w:hint="eastAsia"/>
        </w:rPr>
        <w:t>图像情感分析</w:t>
      </w:r>
    </w:p>
    <w:p w14:paraId="2AB7A511" w14:textId="1A3BA172" w:rsidR="005A47B3" w:rsidRPr="005A47B3" w:rsidRDefault="005A47B3" w:rsidP="005A47B3">
      <w:pPr>
        <w:pStyle w:val="2"/>
      </w:pPr>
      <w:r>
        <w:rPr>
          <w:rFonts w:hint="eastAsia"/>
        </w:rPr>
        <w:t>一、</w:t>
      </w:r>
      <w:r w:rsidRPr="005A47B3">
        <w:rPr>
          <w:rFonts w:hint="eastAsia"/>
        </w:rPr>
        <w:t>概述</w:t>
      </w:r>
    </w:p>
    <w:p w14:paraId="7918E649" w14:textId="0A295E0A" w:rsidR="005A47B3" w:rsidRDefault="005A47B3" w:rsidP="005A47B3">
      <w:pPr>
        <w:ind w:firstLine="420"/>
      </w:pPr>
      <w:r w:rsidRPr="005A47B3">
        <w:rPr>
          <w:rFonts w:hint="eastAsia"/>
        </w:rPr>
        <w:t>本部分采用</w:t>
      </w:r>
      <w:r>
        <w:rPr>
          <w:rFonts w:hint="eastAsia"/>
        </w:rPr>
        <w:t>计算机视觉技术，将图片存储矩阵以像素点为单位，从每一个像素点中提取到H（色调）、S（饱和度）、V（亮度）值，</w:t>
      </w:r>
      <w:r w:rsidR="00632E25">
        <w:rPr>
          <w:rFonts w:hint="eastAsia"/>
        </w:rPr>
        <w:t>将图片通过函数全部转化为５０＊５０的图片。以每张照片的２５００个HSV作为特征值，送入KNN分类器进行学习，最终对测试集进行归类。</w:t>
      </w:r>
    </w:p>
    <w:p w14:paraId="7E0C62CA" w14:textId="7282DA75" w:rsidR="00632E25" w:rsidRPr="005A47B3" w:rsidRDefault="00632E25" w:rsidP="00632E25">
      <w:pPr>
        <w:pStyle w:val="2"/>
        <w:rPr>
          <w:rFonts w:hint="eastAsia"/>
        </w:rPr>
      </w:pPr>
      <w:r>
        <w:rPr>
          <w:rFonts w:hint="eastAsia"/>
        </w:rPr>
        <w:t>二、具体实现</w:t>
      </w:r>
    </w:p>
    <w:p w14:paraId="33A3D1DD" w14:textId="410FBB82" w:rsidR="00024251" w:rsidRPr="005A47B3" w:rsidRDefault="00024251" w:rsidP="005A47B3">
      <w:pPr>
        <w:rPr>
          <w:color w:val="4D4D4D"/>
          <w:szCs w:val="21"/>
          <w:shd w:val="clear" w:color="auto" w:fill="FFFFFF"/>
        </w:rPr>
      </w:pPr>
      <w:r w:rsidRPr="005A47B3">
        <w:tab/>
      </w:r>
      <w:r w:rsidRPr="005A47B3">
        <w:rPr>
          <w:rFonts w:hint="eastAsia"/>
        </w:rPr>
        <w:t>首先，我们知道图像在计算机上的存储是基于矩阵方式的存储，虽然在cv2里有</w:t>
      </w:r>
      <w:proofErr w:type="spellStart"/>
      <w:r w:rsidRPr="005A47B3">
        <w:rPr>
          <w:rFonts w:hint="eastAsia"/>
        </w:rPr>
        <w:t>imread</w:t>
      </w:r>
      <w:proofErr w:type="spellEnd"/>
      <w:r w:rsidRPr="005A47B3">
        <w:rPr>
          <w:rFonts w:hint="eastAsia"/>
          <w:szCs w:val="21"/>
        </w:rPr>
        <w:t>（）函数可以直接</w:t>
      </w:r>
      <w:r w:rsidRPr="005A47B3">
        <w:rPr>
          <w:rFonts w:hint="eastAsia"/>
          <w:color w:val="4D4D4D"/>
          <w:szCs w:val="21"/>
          <w:shd w:val="clear" w:color="auto" w:fill="FFFFFF"/>
        </w:rPr>
        <w:t>图片提取每个像素点的RGB参数，但它并不直接与色调、饱和度和亮度等人的主观感觉相对应，所以还需要把RGB参数转换为HSV（色调H、饱和度S、亮度V）。变换方法如下图所示：</w:t>
      </w:r>
    </w:p>
    <w:p w14:paraId="0EE7002F" w14:textId="53C321A8" w:rsidR="00024251" w:rsidRPr="005A47B3" w:rsidRDefault="00024251" w:rsidP="005A47B3">
      <w:pPr>
        <w:rPr>
          <w:color w:val="4D4D4D"/>
          <w:szCs w:val="21"/>
          <w:shd w:val="clear" w:color="auto" w:fill="FFFFFF"/>
        </w:rPr>
      </w:pPr>
      <w:r w:rsidRPr="005A47B3">
        <w:rPr>
          <w:color w:val="4D4D4D"/>
          <w:szCs w:val="21"/>
          <w:shd w:val="clear" w:color="auto" w:fill="FFFFFF"/>
        </w:rPr>
        <w:tab/>
      </w:r>
      <w:r w:rsidRPr="005A47B3">
        <w:rPr>
          <w:rFonts w:hint="eastAsia"/>
          <w:color w:val="4D4D4D"/>
          <w:szCs w:val="21"/>
          <w:shd w:val="clear" w:color="auto" w:fill="FFFFFF"/>
        </w:rPr>
        <w:t>变换方法如下：</w:t>
      </w:r>
    </w:p>
    <w:p w14:paraId="1FD80244" w14:textId="4C78A5C1" w:rsidR="00024251" w:rsidRPr="005A47B3" w:rsidRDefault="00024251" w:rsidP="005A47B3">
      <w:pPr>
        <w:rPr>
          <w:color w:val="4D4D4D"/>
          <w:szCs w:val="21"/>
          <w:shd w:val="clear" w:color="auto" w:fill="FFFFFF"/>
        </w:rPr>
      </w:pPr>
      <w:r w:rsidRPr="005A47B3">
        <w:rPr>
          <w:rFonts w:hint="eastAsia"/>
          <w:color w:val="4D4D4D"/>
          <w:szCs w:val="21"/>
          <w:shd w:val="clear" w:color="auto" w:fill="FFFFFF"/>
        </w:rPr>
        <w:t> </w:t>
      </w:r>
      <w:r w:rsidRPr="005A47B3">
        <w:rPr>
          <w:color w:val="4D4D4D"/>
          <w:szCs w:val="21"/>
          <w:shd w:val="clear" w:color="auto" w:fill="FFFFFF"/>
        </w:rPr>
        <w:t xml:space="preserve">       max= max ( R , G , B )；</w:t>
      </w:r>
    </w:p>
    <w:p w14:paraId="5166EFD6" w14:textId="4B7BC1AB" w:rsidR="00024251" w:rsidRPr="005A47B3" w:rsidRDefault="00024251" w:rsidP="005A47B3">
      <w:pPr>
        <w:rPr>
          <w:color w:val="4D4D4D"/>
          <w:szCs w:val="21"/>
          <w:shd w:val="clear" w:color="auto" w:fill="FFFFFF"/>
        </w:rPr>
      </w:pPr>
      <w:r w:rsidRPr="005A47B3">
        <w:rPr>
          <w:rFonts w:hint="eastAsia"/>
          <w:color w:val="4D4D4D"/>
          <w:szCs w:val="21"/>
          <w:shd w:val="clear" w:color="auto" w:fill="FFFFFF"/>
        </w:rPr>
        <w:t> </w:t>
      </w:r>
      <w:r w:rsidRPr="005A47B3">
        <w:rPr>
          <w:color w:val="4D4D4D"/>
          <w:szCs w:val="21"/>
          <w:shd w:val="clear" w:color="auto" w:fill="FFFFFF"/>
        </w:rPr>
        <w:t xml:space="preserve">       min= min ( R , G , B )；</w:t>
      </w:r>
    </w:p>
    <w:p w14:paraId="61DFA62A" w14:textId="65C18DD1" w:rsidR="00024251" w:rsidRPr="005A47B3" w:rsidRDefault="00024251" w:rsidP="005A47B3">
      <w:pPr>
        <w:rPr>
          <w:color w:val="4D4D4D"/>
          <w:szCs w:val="21"/>
          <w:shd w:val="clear" w:color="auto" w:fill="FFFFFF"/>
        </w:rPr>
      </w:pPr>
      <w:r w:rsidRPr="005A47B3">
        <w:rPr>
          <w:rFonts w:hint="eastAsia"/>
          <w:color w:val="4D4D4D"/>
          <w:szCs w:val="21"/>
          <w:shd w:val="clear" w:color="auto" w:fill="FFFFFF"/>
        </w:rPr>
        <w:t> </w:t>
      </w:r>
      <w:r w:rsidRPr="005A47B3">
        <w:rPr>
          <w:color w:val="4D4D4D"/>
          <w:szCs w:val="21"/>
          <w:shd w:val="clear" w:color="auto" w:fill="FFFFFF"/>
        </w:rPr>
        <w:t xml:space="preserve">       V= max ( R , G , B )；</w:t>
      </w:r>
    </w:p>
    <w:p w14:paraId="1CDD6763" w14:textId="4D6A7CD1" w:rsidR="00024251" w:rsidRPr="005A47B3" w:rsidRDefault="00024251" w:rsidP="005A47B3">
      <w:pPr>
        <w:rPr>
          <w:color w:val="4D4D4D"/>
          <w:szCs w:val="21"/>
          <w:shd w:val="clear" w:color="auto" w:fill="FFFFFF"/>
        </w:rPr>
      </w:pPr>
      <w:r w:rsidRPr="005A47B3">
        <w:rPr>
          <w:rFonts w:hint="eastAsia"/>
          <w:color w:val="4D4D4D"/>
          <w:szCs w:val="21"/>
          <w:shd w:val="clear" w:color="auto" w:fill="FFFFFF"/>
        </w:rPr>
        <w:t> </w:t>
      </w:r>
      <w:r w:rsidRPr="005A47B3">
        <w:rPr>
          <w:color w:val="4D4D4D"/>
          <w:szCs w:val="21"/>
          <w:shd w:val="clear" w:color="auto" w:fill="FFFFFF"/>
        </w:rPr>
        <w:t xml:space="preserve">       S= ( max – min ) / max；</w:t>
      </w:r>
    </w:p>
    <w:p w14:paraId="07012EED" w14:textId="09433B5D" w:rsidR="00024251" w:rsidRPr="005A47B3" w:rsidRDefault="00024251" w:rsidP="005A47B3">
      <w:pPr>
        <w:rPr>
          <w:color w:val="4D4D4D"/>
          <w:szCs w:val="21"/>
          <w:shd w:val="clear" w:color="auto" w:fill="FFFFFF"/>
        </w:rPr>
      </w:pPr>
      <w:r w:rsidRPr="005A47B3">
        <w:rPr>
          <w:rFonts w:hint="eastAsia"/>
          <w:color w:val="4D4D4D"/>
          <w:szCs w:val="21"/>
          <w:shd w:val="clear" w:color="auto" w:fill="FFFFFF"/>
        </w:rPr>
        <w:t> </w:t>
      </w:r>
      <w:r w:rsidRPr="005A47B3">
        <w:rPr>
          <w:color w:val="4D4D4D"/>
          <w:szCs w:val="21"/>
          <w:shd w:val="clear" w:color="auto" w:fill="FFFFFF"/>
        </w:rPr>
        <w:t xml:space="preserve">       if( R = max )  H = ( G – B ) / ( max – min) * 60；</w:t>
      </w:r>
    </w:p>
    <w:p w14:paraId="56745DE6" w14:textId="734925AA" w:rsidR="00024251" w:rsidRPr="005A47B3" w:rsidRDefault="00024251" w:rsidP="005A47B3">
      <w:pPr>
        <w:rPr>
          <w:color w:val="4D4D4D"/>
          <w:szCs w:val="21"/>
          <w:shd w:val="clear" w:color="auto" w:fill="FFFFFF"/>
        </w:rPr>
      </w:pPr>
      <w:r w:rsidRPr="005A47B3">
        <w:rPr>
          <w:rFonts w:hint="eastAsia"/>
          <w:color w:val="4D4D4D"/>
          <w:szCs w:val="21"/>
          <w:shd w:val="clear" w:color="auto" w:fill="FFFFFF"/>
        </w:rPr>
        <w:t> </w:t>
      </w:r>
      <w:r w:rsidRPr="005A47B3">
        <w:rPr>
          <w:color w:val="4D4D4D"/>
          <w:szCs w:val="21"/>
          <w:shd w:val="clear" w:color="auto" w:fill="FFFFFF"/>
        </w:rPr>
        <w:t xml:space="preserve">       if( G = max )  H = 120 + ( B – R ) / ( max– min ) * 60；</w:t>
      </w:r>
    </w:p>
    <w:p w14:paraId="2FAB971B" w14:textId="70B71200" w:rsidR="00024251" w:rsidRPr="005A47B3" w:rsidRDefault="00024251" w:rsidP="005A47B3">
      <w:pPr>
        <w:rPr>
          <w:color w:val="4D4D4D"/>
          <w:szCs w:val="21"/>
          <w:shd w:val="clear" w:color="auto" w:fill="FFFFFF"/>
        </w:rPr>
      </w:pPr>
      <w:r w:rsidRPr="005A47B3">
        <w:rPr>
          <w:rFonts w:hint="eastAsia"/>
          <w:color w:val="4D4D4D"/>
          <w:szCs w:val="21"/>
          <w:shd w:val="clear" w:color="auto" w:fill="FFFFFF"/>
        </w:rPr>
        <w:t> </w:t>
      </w:r>
      <w:r w:rsidRPr="005A47B3">
        <w:rPr>
          <w:color w:val="4D4D4D"/>
          <w:szCs w:val="21"/>
          <w:shd w:val="clear" w:color="auto" w:fill="FFFFFF"/>
        </w:rPr>
        <w:t xml:space="preserve">       if( B = max )  H = 240 + ( R – G ) / ( max– min ) * 60；</w:t>
      </w:r>
    </w:p>
    <w:p w14:paraId="33879F80" w14:textId="3A3A8050" w:rsidR="00024251" w:rsidRPr="005A47B3" w:rsidRDefault="00024251" w:rsidP="005A47B3">
      <w:pPr>
        <w:rPr>
          <w:color w:val="4D4D4D"/>
          <w:szCs w:val="21"/>
          <w:shd w:val="clear" w:color="auto" w:fill="FFFFFF"/>
        </w:rPr>
      </w:pPr>
      <w:r w:rsidRPr="005A47B3">
        <w:rPr>
          <w:rFonts w:hint="eastAsia"/>
          <w:color w:val="4D4D4D"/>
          <w:szCs w:val="21"/>
          <w:shd w:val="clear" w:color="auto" w:fill="FFFFFF"/>
        </w:rPr>
        <w:t> </w:t>
      </w:r>
      <w:r w:rsidRPr="005A47B3">
        <w:rPr>
          <w:color w:val="4D4D4D"/>
          <w:szCs w:val="21"/>
          <w:shd w:val="clear" w:color="auto" w:fill="FFFFFF"/>
        </w:rPr>
        <w:t xml:space="preserve">       if( H &lt; 0 )   H = H + 360；</w:t>
      </w:r>
    </w:p>
    <w:p w14:paraId="1399487D" w14:textId="0A53BA02" w:rsidR="00024251" w:rsidRPr="005A47B3" w:rsidRDefault="00024251" w:rsidP="005A47B3">
      <w:r w:rsidRPr="005A47B3">
        <w:rPr>
          <w:rFonts w:hint="eastAsia"/>
          <w:color w:val="4D4D4D"/>
          <w:szCs w:val="21"/>
          <w:shd w:val="clear" w:color="auto" w:fill="FFFFFF"/>
        </w:rPr>
        <w:t> </w:t>
      </w:r>
      <w:r w:rsidRPr="005A47B3">
        <w:rPr>
          <w:color w:val="4D4D4D"/>
          <w:szCs w:val="21"/>
          <w:shd w:val="clear" w:color="auto" w:fill="FFFFFF"/>
        </w:rPr>
        <w:t xml:space="preserve">       其中, R , G , B , S , V ∈[ 1,0 ] , H∈[ 0 , 360 ]</w:t>
      </w:r>
    </w:p>
    <w:p w14:paraId="587819DD" w14:textId="1C29CFA3" w:rsidR="00024251" w:rsidRPr="005A47B3" w:rsidRDefault="00024251" w:rsidP="005A47B3">
      <w:r w:rsidRPr="005A47B3">
        <w:rPr>
          <w:rFonts w:hint="eastAsia"/>
        </w:rPr>
        <w:t>其中</w:t>
      </w:r>
      <w:r w:rsidRPr="005A47B3">
        <w:t>, R , G , B , S , V ∈[ 1,0 ] , H∈[ 0 , 360 ]</w:t>
      </w:r>
    </w:p>
    <w:p w14:paraId="15413734" w14:textId="0B0F568B" w:rsidR="00024251" w:rsidRPr="005A47B3" w:rsidRDefault="00024251" w:rsidP="005A47B3">
      <w:r w:rsidRPr="005A47B3">
        <w:rPr>
          <w:rFonts w:hint="eastAsia"/>
        </w:rPr>
        <w:t> </w:t>
      </w:r>
      <w:r w:rsidRPr="005A47B3">
        <w:t xml:space="preserve">       在HSV空间中,H从0°到360°变化时,色调依次呈现为红、橙、黄、绿、青、蓝、紫、粉。将H分量根据视觉对颜色的心理感觉,分为不相等间隔的8份,饱和度S分成2份,亮度V分成1份,并根据色彩的不同范围进行量化,当V足够小(V&lt;0. 15时),视觉感知的颜色基本上接近黑色,可以忽略H的影响,仅需一个量化值就可以表示。当S足够小，比如说s小于0.1时，视觉感知的颜色已经基本上接近灰度图像，这时候可以忽略H的影响。量化后的色调、饱和度和亮度值分别为H, S , V：</w:t>
      </w:r>
    </w:p>
    <w:p w14:paraId="5F514BCE" w14:textId="46002F93" w:rsidR="00024251" w:rsidRPr="005A47B3" w:rsidRDefault="00024251" w:rsidP="005A47B3">
      <w:r w:rsidRPr="005A47B3">
        <w:rPr>
          <w:rFonts w:hint="eastAsia"/>
        </w:rPr>
        <w:t> </w:t>
      </w:r>
      <w:r w:rsidRPr="005A47B3">
        <w:t xml:space="preserve">       当H的值</w:t>
      </w:r>
      <w:r w:rsidRPr="005A47B3">
        <w:rPr>
          <w:rFonts w:hint="eastAsia"/>
        </w:rPr>
        <w:t>在</w:t>
      </w:r>
      <w:r w:rsidRPr="005A47B3">
        <w:t>330– 360以及0 – 25时，H赋值为0，代表色彩粉色；</w:t>
      </w:r>
    </w:p>
    <w:p w14:paraId="4920DE4A" w14:textId="5DBA7668" w:rsidR="00024251" w:rsidRPr="005A47B3" w:rsidRDefault="00024251" w:rsidP="005A47B3">
      <w:r w:rsidRPr="005A47B3">
        <w:rPr>
          <w:rFonts w:hint="eastAsia"/>
        </w:rPr>
        <w:t> </w:t>
      </w:r>
      <w:r w:rsidRPr="005A47B3">
        <w:t xml:space="preserve">       当H的值</w:t>
      </w:r>
      <w:r w:rsidRPr="005A47B3">
        <w:rPr>
          <w:rFonts w:hint="eastAsia"/>
        </w:rPr>
        <w:t>在</w:t>
      </w:r>
      <w:r w:rsidRPr="005A47B3">
        <w:t>25– 41时，H赋值为1，代表色彩红色；</w:t>
      </w:r>
    </w:p>
    <w:p w14:paraId="4EEA6301" w14:textId="5C562D1D" w:rsidR="00024251" w:rsidRPr="005A47B3" w:rsidRDefault="00024251" w:rsidP="005A47B3">
      <w:r w:rsidRPr="005A47B3">
        <w:rPr>
          <w:rFonts w:hint="eastAsia"/>
        </w:rPr>
        <w:t> </w:t>
      </w:r>
      <w:r w:rsidRPr="005A47B3">
        <w:t xml:space="preserve">       当H的值</w:t>
      </w:r>
      <w:r w:rsidRPr="005A47B3">
        <w:rPr>
          <w:rFonts w:hint="eastAsia"/>
        </w:rPr>
        <w:t>在</w:t>
      </w:r>
      <w:r w:rsidRPr="005A47B3">
        <w:t>41– 75时，H赋值为2，代表色彩橙色；</w:t>
      </w:r>
    </w:p>
    <w:p w14:paraId="39206C41" w14:textId="04E6AD02" w:rsidR="00024251" w:rsidRPr="005A47B3" w:rsidRDefault="00024251" w:rsidP="005A47B3">
      <w:r w:rsidRPr="005A47B3">
        <w:rPr>
          <w:rFonts w:hint="eastAsia"/>
        </w:rPr>
        <w:t> </w:t>
      </w:r>
      <w:r w:rsidRPr="005A47B3">
        <w:t xml:space="preserve">       当H的值</w:t>
      </w:r>
      <w:r w:rsidRPr="005A47B3">
        <w:rPr>
          <w:rFonts w:hint="eastAsia"/>
        </w:rPr>
        <w:t>在</w:t>
      </w:r>
      <w:r w:rsidRPr="005A47B3">
        <w:t>75– 156时，H赋值为3，代表色彩黄色；</w:t>
      </w:r>
    </w:p>
    <w:p w14:paraId="2BF08F2D" w14:textId="284BB511" w:rsidR="00024251" w:rsidRPr="005A47B3" w:rsidRDefault="00024251" w:rsidP="005A47B3">
      <w:r w:rsidRPr="005A47B3">
        <w:rPr>
          <w:rFonts w:hint="eastAsia"/>
        </w:rPr>
        <w:t> </w:t>
      </w:r>
      <w:r w:rsidRPr="005A47B3">
        <w:t xml:space="preserve">       当H的值</w:t>
      </w:r>
      <w:r w:rsidRPr="005A47B3">
        <w:rPr>
          <w:rFonts w:hint="eastAsia"/>
        </w:rPr>
        <w:t>在</w:t>
      </w:r>
      <w:r w:rsidRPr="005A47B3">
        <w:t>156– 201时，H赋值为4，代表色彩绿色；</w:t>
      </w:r>
    </w:p>
    <w:p w14:paraId="204D2F1E" w14:textId="25DA15B3" w:rsidR="00024251" w:rsidRPr="005A47B3" w:rsidRDefault="00024251" w:rsidP="005A47B3">
      <w:r w:rsidRPr="005A47B3">
        <w:rPr>
          <w:rFonts w:hint="eastAsia"/>
        </w:rPr>
        <w:t> </w:t>
      </w:r>
      <w:r w:rsidRPr="005A47B3">
        <w:t xml:space="preserve">       当H的值在201–272时，H赋值为5，代表色彩青色；</w:t>
      </w:r>
    </w:p>
    <w:p w14:paraId="69356CF9" w14:textId="4042B62D" w:rsidR="00024251" w:rsidRPr="005A47B3" w:rsidRDefault="00024251" w:rsidP="005A47B3">
      <w:r w:rsidRPr="005A47B3">
        <w:rPr>
          <w:rFonts w:hint="eastAsia"/>
        </w:rPr>
        <w:t> </w:t>
      </w:r>
      <w:r w:rsidRPr="005A47B3">
        <w:t xml:space="preserve">       当H的值在272 – 285时，H赋值为6，代表色彩蓝色；</w:t>
      </w:r>
    </w:p>
    <w:p w14:paraId="118E1D01" w14:textId="56AC9630" w:rsidR="00024251" w:rsidRPr="005A47B3" w:rsidRDefault="00024251" w:rsidP="005A47B3">
      <w:r w:rsidRPr="005A47B3">
        <w:rPr>
          <w:rFonts w:hint="eastAsia"/>
        </w:rPr>
        <w:t> </w:t>
      </w:r>
      <w:r w:rsidRPr="005A47B3">
        <w:t xml:space="preserve">       当H的值在285– 330时，H赋值为7，代表色彩紫色；</w:t>
      </w:r>
    </w:p>
    <w:p w14:paraId="2F25571B" w14:textId="501E397C" w:rsidR="00024251" w:rsidRPr="005A47B3" w:rsidRDefault="00024251" w:rsidP="005A47B3">
      <w:r w:rsidRPr="005A47B3">
        <w:rPr>
          <w:rFonts w:hint="eastAsia"/>
        </w:rPr>
        <w:t> </w:t>
      </w:r>
      <w:r w:rsidRPr="005A47B3">
        <w:t xml:space="preserve">       当S的值在0.1– 0.65时，S赋值为0，代表暗色；</w:t>
      </w:r>
    </w:p>
    <w:p w14:paraId="6DB9D5AB" w14:textId="622A45B1" w:rsidR="00024251" w:rsidRPr="005A47B3" w:rsidRDefault="00024251" w:rsidP="005A47B3">
      <w:r w:rsidRPr="005A47B3">
        <w:rPr>
          <w:rFonts w:hint="eastAsia"/>
        </w:rPr>
        <w:t> </w:t>
      </w:r>
      <w:r w:rsidRPr="005A47B3">
        <w:t xml:space="preserve">       当S的值在0.65– 1时，S赋值为1，代表明色；</w:t>
      </w:r>
    </w:p>
    <w:p w14:paraId="75F3F6F3" w14:textId="150BD4E1" w:rsidR="00024251" w:rsidRPr="005A47B3" w:rsidRDefault="00024251" w:rsidP="005A47B3">
      <w:r w:rsidRPr="005A47B3">
        <w:rPr>
          <w:rFonts w:hint="eastAsia"/>
        </w:rPr>
        <w:t> </w:t>
      </w:r>
      <w:r w:rsidRPr="005A47B3">
        <w:t xml:space="preserve">       当V的值在0.15– 1时，V赋值为0；</w:t>
      </w:r>
    </w:p>
    <w:p w14:paraId="15D63E66" w14:textId="7BCB9121" w:rsidR="00024251" w:rsidRPr="005A47B3" w:rsidRDefault="00024251" w:rsidP="005A47B3">
      <w:r w:rsidRPr="005A47B3">
        <w:rPr>
          <w:rFonts w:hint="eastAsia"/>
        </w:rPr>
        <w:lastRenderedPageBreak/>
        <w:t> </w:t>
      </w:r>
      <w:r w:rsidRPr="005A47B3">
        <w:t xml:space="preserve">       按照以上的量化级,把3个颜色分量合成为一维特征矢量:</w:t>
      </w:r>
    </w:p>
    <w:p w14:paraId="32CF5D9E" w14:textId="4B8B9B38" w:rsidR="00024251" w:rsidRPr="005A47B3" w:rsidRDefault="00024251" w:rsidP="005A47B3">
      <w:r w:rsidRPr="005A47B3">
        <w:rPr>
          <w:rFonts w:hint="eastAsia"/>
        </w:rPr>
        <w:t> </w:t>
      </w:r>
      <w:r w:rsidRPr="005A47B3">
        <w:t xml:space="preserve">       L= H*Qs*Qv+ S*Qv+ V (1)</w:t>
      </w:r>
    </w:p>
    <w:p w14:paraId="405D02AC" w14:textId="45CE937A" w:rsidR="00024251" w:rsidRPr="005A47B3" w:rsidRDefault="00024251" w:rsidP="005A47B3">
      <w:r w:rsidRPr="005A47B3">
        <w:rPr>
          <w:rFonts w:hint="eastAsia"/>
        </w:rPr>
        <w:t> </w:t>
      </w:r>
      <w:r w:rsidRPr="005A47B3">
        <w:t xml:space="preserve">       其中:Qs和Qv分别是分量S和V的量化级数,取Qs=2,Qv= 1。因此,式(1)可以表示为:</w:t>
      </w:r>
    </w:p>
    <w:p w14:paraId="650E9793" w14:textId="20FC8AE3" w:rsidR="00024251" w:rsidRPr="005A47B3" w:rsidRDefault="00024251" w:rsidP="005A47B3">
      <w:r w:rsidRPr="005A47B3">
        <w:rPr>
          <w:rFonts w:hint="eastAsia"/>
        </w:rPr>
        <w:t> </w:t>
      </w:r>
      <w:r w:rsidRPr="005A47B3">
        <w:t xml:space="preserve">       L=2H+ S+ V (2)</w:t>
      </w:r>
    </w:p>
    <w:p w14:paraId="7BD9C036" w14:textId="662E2D5C" w:rsidR="00024251" w:rsidRPr="005A47B3" w:rsidRDefault="00024251" w:rsidP="005A47B3">
      <w:r w:rsidRPr="005A47B3">
        <w:rPr>
          <w:rFonts w:hint="eastAsia"/>
        </w:rPr>
        <w:t> </w:t>
      </w:r>
      <w:r w:rsidRPr="005A47B3">
        <w:t xml:space="preserve">       这样,量化后的3个分量H、S、V依式(2)合为一个值,根据式(2),L的取值范围为[0,1,… ,15]</w:t>
      </w:r>
      <w:r w:rsidR="005A47B3" w:rsidRPr="005A47B3">
        <w:rPr>
          <w:rFonts w:hint="eastAsia"/>
        </w:rPr>
        <w:t>。</w:t>
      </w:r>
    </w:p>
    <w:p w14:paraId="4E61DCA3" w14:textId="70096817" w:rsidR="005A47B3" w:rsidRDefault="005A47B3" w:rsidP="005A47B3">
      <w:r w:rsidRPr="005A47B3">
        <w:tab/>
      </w:r>
      <w:r w:rsidRPr="005A47B3">
        <w:rPr>
          <w:rFonts w:hint="eastAsia"/>
        </w:rPr>
        <w:t>但是，在量化的过程中，我们发现上面所说的方法存在巨大缺陷，即灰度图像是无法提取RGB的，对此，我们采用的方法是跳过这一像素点，将其色调、饱和度、亮度都设为０。接着，通过运用数据爬取技术，我们开始爬取图片，首先构建</w:t>
      </w:r>
      <w:r w:rsidRPr="005A47B3">
        <w:rPr>
          <w:rFonts w:hint="eastAsia"/>
          <w:b/>
          <w:bCs/>
          <w:spacing w:val="-10"/>
        </w:rPr>
        <w:t>ｒｅｓｐｏｎｓｅ</w:t>
      </w:r>
      <w:r w:rsidRPr="005A47B3">
        <w:rPr>
          <w:rFonts w:hint="eastAsia"/>
        </w:rPr>
        <w:t>对象，然后使用ＢｙｔｅｓIO进行转化，使ｃｖ２里的Ｉｍａｇｅ函数可以正常代开网页链接，接着开始对图片开展向量化。</w:t>
      </w:r>
    </w:p>
    <w:p w14:paraId="33CDBFC3" w14:textId="37B7A4CD" w:rsidR="0010394E" w:rsidRDefault="00632E25" w:rsidP="005A47B3">
      <w:r>
        <w:tab/>
      </w:r>
      <w:r>
        <w:rPr>
          <w:rFonts w:hint="eastAsia"/>
        </w:rPr>
        <w:t>再对图片展开向量化完毕后，将其存储到ｃｓｖ文件里，接着再读取ｃｓｖ文件，重新加载数据，划分训练集和数据集</w:t>
      </w:r>
      <w:r w:rsidR="0010394E">
        <w:rPr>
          <w:rFonts w:hint="eastAsia"/>
        </w:rPr>
        <w:t>，再进行预测。</w:t>
      </w:r>
    </w:p>
    <w:p w14:paraId="1B3A0D23" w14:textId="1FC8227B" w:rsidR="001356AF" w:rsidRDefault="001356AF" w:rsidP="005A47B3">
      <w:pPr>
        <w:rPr>
          <w:rFonts w:hint="eastAsia"/>
        </w:rPr>
      </w:pPr>
      <w:r>
        <w:tab/>
      </w:r>
      <w:r>
        <w:rPr>
          <w:rFonts w:hint="eastAsia"/>
        </w:rPr>
        <w:t>但是因为HSV数据过于庞大，导致模型学习消耗时间过多，因此为简化起见，我们将HSV值进行每25项一平均，再送入模型学习。</w:t>
      </w:r>
    </w:p>
    <w:p w14:paraId="55AE398D" w14:textId="2CA2A384" w:rsidR="0010394E" w:rsidRDefault="0010394E" w:rsidP="005A47B3">
      <w:r>
        <w:rPr>
          <w:rFonts w:hint="eastAsia"/>
        </w:rPr>
        <w:t>三、灰度方法</w:t>
      </w:r>
    </w:p>
    <w:p w14:paraId="7667D7BD" w14:textId="222198DB" w:rsidR="0010394E" w:rsidRDefault="0010394E" w:rsidP="005A47B3">
      <w:r>
        <w:tab/>
      </w:r>
      <w:r>
        <w:rPr>
          <w:rFonts w:hint="eastAsia"/>
        </w:rPr>
        <w:t>本部分除了像前文一样使用HSV值之外，还准备了一种使用灰度的方法。即先将图片灰度化，再将其转化为数组。接着再根据亮度将其进行二值化，二值化之后再压缩为向量，送入模型进行学习。</w:t>
      </w:r>
      <w:r>
        <w:tab/>
      </w:r>
      <w:r>
        <w:rPr>
          <w:rFonts w:hint="eastAsia"/>
        </w:rPr>
        <w:t>其他步骤与上文采用HSV的步骤一样。</w:t>
      </w:r>
    </w:p>
    <w:p w14:paraId="7DF1D396" w14:textId="73F8E3E8" w:rsidR="0010394E" w:rsidRDefault="0010394E" w:rsidP="005A47B3">
      <w:r>
        <w:rPr>
          <w:rFonts w:hint="eastAsia"/>
        </w:rPr>
        <w:t>四、不足</w:t>
      </w:r>
    </w:p>
    <w:p w14:paraId="2E4C3737" w14:textId="54339F51" w:rsidR="0010394E" w:rsidRDefault="0010394E" w:rsidP="005A47B3">
      <w:r>
        <w:tab/>
      </w:r>
      <w:r>
        <w:rPr>
          <w:rFonts w:hint="eastAsia"/>
        </w:rPr>
        <w:t>针对在本次视觉实验中出现的不足，诸如第一次提取到HSV值后，</w:t>
      </w:r>
      <w:r w:rsidR="001356AF">
        <w:rPr>
          <w:rFonts w:hint="eastAsia"/>
        </w:rPr>
        <w:t>迫于计算时间过长，因此不得不将数据进行平均。</w:t>
      </w:r>
    </w:p>
    <w:p w14:paraId="5B73C296" w14:textId="7A4AC2BD" w:rsidR="001356AF" w:rsidRPr="005A47B3" w:rsidRDefault="001356AF" w:rsidP="005A47B3">
      <w:pPr>
        <w:rPr>
          <w:rFonts w:hint="eastAsia"/>
        </w:rPr>
      </w:pPr>
      <w:r>
        <w:tab/>
      </w:r>
      <w:r>
        <w:rPr>
          <w:rFonts w:hint="eastAsia"/>
        </w:rPr>
        <w:t>然而，平均方式过于粗暴，应该使用卷积神经网络对数据进行处理。同时，在送入模型学习时，没有考虑到交叉验证，参数设置不优秀等，希望在以后的学习上，通过不断地学习改进。</w:t>
      </w:r>
    </w:p>
    <w:p w14:paraId="49139DE4" w14:textId="1368D898" w:rsidR="00024251" w:rsidRPr="005A47B3" w:rsidRDefault="00024251" w:rsidP="005A47B3"/>
    <w:sectPr w:rsidR="00024251" w:rsidRPr="005A4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9748A5"/>
    <w:multiLevelType w:val="hybridMultilevel"/>
    <w:tmpl w:val="1A4295BC"/>
    <w:lvl w:ilvl="0" w:tplc="05D40D0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51"/>
    <w:rsid w:val="00024251"/>
    <w:rsid w:val="0010394E"/>
    <w:rsid w:val="001356AF"/>
    <w:rsid w:val="00576D93"/>
    <w:rsid w:val="005A47B3"/>
    <w:rsid w:val="00632E25"/>
    <w:rsid w:val="00E0582C"/>
    <w:rsid w:val="00EF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62FC"/>
  <w15:chartTrackingRefBased/>
  <w15:docId w15:val="{8A223B7F-8D34-4C1E-BB78-93EB4824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A4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7B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A47B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2020-04-27T05:52:00Z</dcterms:created>
  <dcterms:modified xsi:type="dcterms:W3CDTF">2020-04-28T11:32:00Z</dcterms:modified>
</cp:coreProperties>
</file>