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37F77" w14:textId="5B13B367" w:rsidR="008934C8" w:rsidRDefault="008934C8" w:rsidP="008934C8">
      <w:pPr>
        <w:pStyle w:val="Heading1"/>
      </w:pPr>
      <w:r>
        <w:t xml:space="preserve">ICSI412 Operating Systems – Project </w:t>
      </w:r>
      <w:r>
        <w:t>3</w:t>
      </w:r>
      <w:r>
        <w:t xml:space="preserve"> – </w:t>
      </w:r>
      <w:r>
        <w:t xml:space="preserve">Prioritize </w:t>
      </w:r>
      <w:r>
        <w:t xml:space="preserve">the Scheduler </w:t>
      </w:r>
    </w:p>
    <w:p w14:paraId="4A3DCD59" w14:textId="7583820E" w:rsidR="008934C8" w:rsidRDefault="008934C8" w:rsidP="008934C8"/>
    <w:p w14:paraId="00E747E0" w14:textId="17E93B69" w:rsidR="00035E5E" w:rsidRPr="00035E5E" w:rsidRDefault="00035E5E" w:rsidP="00035E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35E5E">
        <w:rPr>
          <w:rFonts w:ascii="Times New Roman" w:eastAsia="Times New Roman" w:hAnsi="Times New Roman" w:cs="Times New Roman"/>
          <w:sz w:val="24"/>
          <w:szCs w:val="24"/>
        </w:rPr>
        <w:t>All animals are equal, but some animals are more equal than others.</w:t>
      </w:r>
      <w:r>
        <w:rPr>
          <w:rFonts w:ascii="Times New Roman" w:eastAsia="Times New Roman" w:hAnsi="Times New Roman" w:cs="Times New Roman"/>
          <w:sz w:val="24"/>
          <w:szCs w:val="24"/>
        </w:rPr>
        <w:t>”</w:t>
      </w:r>
    </w:p>
    <w:p w14:paraId="51214D25" w14:textId="5ABA1103" w:rsidR="00035E5E" w:rsidRDefault="00035E5E" w:rsidP="008934C8">
      <w:r>
        <w:t>Animal Farm – George Orwell</w:t>
      </w:r>
    </w:p>
    <w:p w14:paraId="3FFBB65C" w14:textId="77777777" w:rsidR="008934C8" w:rsidRDefault="008934C8" w:rsidP="008934C8">
      <w:pPr>
        <w:pStyle w:val="Heading2"/>
      </w:pPr>
      <w:r>
        <w:t>Overview</w:t>
      </w:r>
    </w:p>
    <w:p w14:paraId="66DA932D" w14:textId="091B88CF" w:rsidR="00AD1525" w:rsidRDefault="00035E5E">
      <w:r>
        <w:t xml:space="preserve">Some processes need to be scheduled as soon as possible. </w:t>
      </w:r>
      <w:r w:rsidR="00FF2459">
        <w:t>One</w:t>
      </w:r>
      <w:r>
        <w:t xml:space="preserve"> example might be a process that is playing music or a movie. </w:t>
      </w:r>
      <w:r w:rsidR="00FF2459">
        <w:t>Some processes need to be scheduled quickly, but not absolutely top priority. An example might be your web browser. Finally, some processes can happily run in the background whenever they can get some time. An example of these is getting weather updates.</w:t>
      </w:r>
    </w:p>
    <w:p w14:paraId="005C1118" w14:textId="6F8A9635" w:rsidR="00402FFD" w:rsidRDefault="00402FFD">
      <w:r>
        <w:t xml:space="preserve">You might naively start out by saying that when we need a process to run, we will do anything on the </w:t>
      </w:r>
      <w:proofErr w:type="spellStart"/>
      <w:r>
        <w:t>realtime</w:t>
      </w:r>
      <w:proofErr w:type="spellEnd"/>
      <w:r>
        <w:t xml:space="preserve"> list, then anything on the interactive list, then anything on the background list. The problem with that is that some processes will never get run time. This can lead to deadlocks and unresponsive user interfaces. </w:t>
      </w:r>
      <w:r w:rsidR="00495EF3">
        <w:t xml:space="preserve">We will be implementing a probabilistic model. If there are </w:t>
      </w:r>
      <w:proofErr w:type="spellStart"/>
      <w:r w:rsidR="00495EF3">
        <w:t>realtime</w:t>
      </w:r>
      <w:proofErr w:type="spellEnd"/>
      <w:r w:rsidR="00495EF3">
        <w:t xml:space="preserve"> </w:t>
      </w:r>
      <w:r w:rsidR="00495EF3">
        <w:t xml:space="preserve">process, then 6/10 we will run a </w:t>
      </w:r>
      <w:proofErr w:type="spellStart"/>
      <w:r w:rsidR="00495EF3">
        <w:t>realtime</w:t>
      </w:r>
      <w:proofErr w:type="spellEnd"/>
      <w:r w:rsidR="00495EF3">
        <w:t xml:space="preserve"> </w:t>
      </w:r>
      <w:r w:rsidR="00495EF3">
        <w:t xml:space="preserve">process, 3/10 we will run an interactive process and 1/10 we will run a background process. Otherwise, if there are interactive process(es), we will ¾ run interactive and ¼ run background. </w:t>
      </w:r>
    </w:p>
    <w:p w14:paraId="5588A1FF" w14:textId="531517A0" w:rsidR="00495EF3" w:rsidRDefault="00495EF3">
      <w:r>
        <w:t xml:space="preserve">You might notice that </w:t>
      </w:r>
      <w:r w:rsidR="00547DCE">
        <w:t>a user</w:t>
      </w:r>
      <w:r>
        <w:t xml:space="preserve"> can abuse this system – just mark </w:t>
      </w:r>
      <w:r w:rsidR="00547DCE">
        <w:rPr>
          <w:b/>
          <w:bCs/>
        </w:rPr>
        <w:t>their</w:t>
      </w:r>
      <w:r w:rsidR="00547DCE">
        <w:t xml:space="preserve"> </w:t>
      </w:r>
      <w:r w:rsidRPr="00547DCE">
        <w:t>process</w:t>
      </w:r>
      <w:r>
        <w:t xml:space="preserve"> as “</w:t>
      </w:r>
      <w:proofErr w:type="spellStart"/>
      <w:r>
        <w:t>realtime</w:t>
      </w:r>
      <w:proofErr w:type="spellEnd"/>
      <w:r>
        <w:t>”</w:t>
      </w:r>
      <w:r w:rsidR="00547DCE">
        <w:t xml:space="preserve">. Then they get more runtime than others. We are going to fix that by watching </w:t>
      </w:r>
      <w:proofErr w:type="spellStart"/>
      <w:r w:rsidR="00547DCE">
        <w:t>realtime</w:t>
      </w:r>
      <w:proofErr w:type="spellEnd"/>
      <w:r w:rsidR="00547DCE">
        <w:t xml:space="preserve"> and interactive processes. If they run to timeout more than 5 times in a row, we will downgrade their priority (</w:t>
      </w:r>
      <w:proofErr w:type="spellStart"/>
      <w:r w:rsidR="00547DCE">
        <w:t>realtime</w:t>
      </w:r>
      <w:proofErr w:type="spellEnd"/>
      <w:r w:rsidR="00547DCE">
        <w:t xml:space="preserve"> </w:t>
      </w:r>
      <w:r w:rsidR="00547DCE">
        <w:sym w:font="Wingdings" w:char="F0E0"/>
      </w:r>
      <w:r w:rsidR="00547DCE">
        <w:t xml:space="preserve"> interactive, interactive </w:t>
      </w:r>
      <w:r w:rsidR="00547DCE">
        <w:sym w:font="Wingdings" w:char="F0E0"/>
      </w:r>
      <w:r w:rsidR="00547DCE">
        <w:t xml:space="preserve"> background). That downgrade is permanent for the life of the process, although I am sure you can see how we could “promote” them back up later.</w:t>
      </w:r>
      <w:r>
        <w:t xml:space="preserve"> </w:t>
      </w:r>
    </w:p>
    <w:p w14:paraId="20762BC1" w14:textId="77777777" w:rsidR="00FF2459" w:rsidRDefault="00FF2459" w:rsidP="00FF2459">
      <w:pPr>
        <w:pStyle w:val="Heading2"/>
      </w:pPr>
      <w:r>
        <w:t>Supplied Classes</w:t>
      </w:r>
    </w:p>
    <w:p w14:paraId="70793DC3" w14:textId="010D81C0" w:rsidR="00FF2459" w:rsidRDefault="00FF2459" w:rsidP="00FF2459">
      <w:proofErr w:type="spellStart"/>
      <w:r w:rsidRPr="00B56AEA">
        <w:rPr>
          <w:b/>
          <w:bCs/>
        </w:rPr>
        <w:t>OSInterface</w:t>
      </w:r>
      <w:proofErr w:type="spellEnd"/>
      <w:r>
        <w:t xml:space="preserve"> has changed </w:t>
      </w:r>
      <w:r>
        <w:t xml:space="preserve">the signature of </w:t>
      </w:r>
      <w:proofErr w:type="spellStart"/>
      <w:r>
        <w:t>CreateProcess</w:t>
      </w:r>
      <w:proofErr w:type="spellEnd"/>
      <w:r>
        <w:t>.</w:t>
      </w:r>
    </w:p>
    <w:p w14:paraId="7E374A89" w14:textId="5778CE5E" w:rsidR="00FF2459" w:rsidRDefault="00FF2459" w:rsidP="00FF2459">
      <w:proofErr w:type="spellStart"/>
      <w:r w:rsidRPr="00FF2459">
        <w:rPr>
          <w:b/>
          <w:bCs/>
        </w:rPr>
        <w:t>PriorityEnum</w:t>
      </w:r>
      <w:proofErr w:type="spellEnd"/>
      <w:r>
        <w:t xml:space="preserve"> contains the different priorities.</w:t>
      </w:r>
    </w:p>
    <w:p w14:paraId="5091C9CF" w14:textId="41ED5A6C" w:rsidR="00FF2459" w:rsidRDefault="00FF2459" w:rsidP="00FF2459">
      <w:r w:rsidRPr="00547DCE">
        <w:rPr>
          <w:b/>
          <w:bCs/>
        </w:rPr>
        <w:t>Task 1</w:t>
      </w:r>
      <w:r>
        <w:t xml:space="preserve"> – change OS to accept an additional parameter for priority</w:t>
      </w:r>
    </w:p>
    <w:p w14:paraId="49B2C078" w14:textId="1BF644A6" w:rsidR="00FF2459" w:rsidRDefault="00FF2459" w:rsidP="00FF2459">
      <w:r>
        <w:t xml:space="preserve">Since each process needs a priority, we will need to supply that </w:t>
      </w:r>
      <w:r w:rsidR="00E33DA2">
        <w:t xml:space="preserve">when we create a process. </w:t>
      </w:r>
    </w:p>
    <w:p w14:paraId="51B452DE" w14:textId="6F7A6964" w:rsidR="00E33DA2" w:rsidRDefault="00E33DA2" w:rsidP="00FF2459">
      <w:r w:rsidRPr="00547DCE">
        <w:rPr>
          <w:b/>
          <w:bCs/>
        </w:rPr>
        <w:t>Task 2</w:t>
      </w:r>
      <w:r>
        <w:t xml:space="preserve"> – Create </w:t>
      </w:r>
      <w:proofErr w:type="spellStart"/>
      <w:r>
        <w:t>PriorityScheduler</w:t>
      </w:r>
      <w:proofErr w:type="spellEnd"/>
    </w:p>
    <w:p w14:paraId="462A0AFA" w14:textId="7B0A7D15" w:rsidR="00E33DA2" w:rsidRDefault="00E33DA2" w:rsidP="00FF2459">
      <w:r>
        <w:t xml:space="preserve">This new class will replace </w:t>
      </w:r>
      <w:proofErr w:type="spellStart"/>
      <w:r>
        <w:t>BasicScheduler</w:t>
      </w:r>
      <w:proofErr w:type="spellEnd"/>
      <w:r>
        <w:t xml:space="preserve">. Feel free to copy/paste some functionality from </w:t>
      </w:r>
      <w:proofErr w:type="spellStart"/>
      <w:r>
        <w:t>BasicScheduler</w:t>
      </w:r>
      <w:proofErr w:type="spellEnd"/>
      <w:r>
        <w:t>. This class will have multiple work queues (again, not necessarily Java queue), one for waiting and one for each priority.</w:t>
      </w:r>
    </w:p>
    <w:p w14:paraId="5C6D889C" w14:textId="283C8702" w:rsidR="00E33DA2" w:rsidRDefault="00E33DA2" w:rsidP="00FF2459">
      <w:r w:rsidRPr="00547DCE">
        <w:rPr>
          <w:b/>
          <w:bCs/>
        </w:rPr>
        <w:t>Task 3</w:t>
      </w:r>
      <w:r>
        <w:t xml:space="preserve"> </w:t>
      </w:r>
      <w:r w:rsidR="00402FFD">
        <w:t>–</w:t>
      </w:r>
      <w:r>
        <w:t xml:space="preserve"> </w:t>
      </w:r>
      <w:r w:rsidR="00402FFD">
        <w:t xml:space="preserve">Update </w:t>
      </w:r>
      <w:proofErr w:type="spellStart"/>
      <w:r w:rsidR="00402FFD">
        <w:t>CreateProcess</w:t>
      </w:r>
      <w:proofErr w:type="spellEnd"/>
      <w:r w:rsidR="00402FFD">
        <w:t xml:space="preserve"> and </w:t>
      </w:r>
      <w:proofErr w:type="spellStart"/>
      <w:r w:rsidR="00402FFD">
        <w:t>DeleteProcess</w:t>
      </w:r>
      <w:proofErr w:type="spellEnd"/>
    </w:p>
    <w:p w14:paraId="1858C47A" w14:textId="6D6A7108" w:rsidR="00FF2459" w:rsidRDefault="00402FFD">
      <w:proofErr w:type="spellStart"/>
      <w:r>
        <w:t>CreateProcess</w:t>
      </w:r>
      <w:proofErr w:type="spellEnd"/>
      <w:r>
        <w:t xml:space="preserve"> now needs to </w:t>
      </w:r>
      <w:proofErr w:type="gramStart"/>
      <w:r>
        <w:t>take into account</w:t>
      </w:r>
      <w:proofErr w:type="gramEnd"/>
      <w:r>
        <w:t xml:space="preserve"> priority and put the process in the appropriate queue. One thing that you will need to deal with – when you take a process out of the queue and run it, you will need to remember what queue it came from. Consider a solution </w:t>
      </w:r>
      <w:proofErr w:type="gramStart"/>
      <w:r>
        <w:t>similar to</w:t>
      </w:r>
      <w:proofErr w:type="gramEnd"/>
      <w:r>
        <w:t xml:space="preserve"> the solution for remaining milliseconds to wait. </w:t>
      </w:r>
      <w:proofErr w:type="spellStart"/>
      <w:r>
        <w:t>DeleteProcess</w:t>
      </w:r>
      <w:proofErr w:type="spellEnd"/>
      <w:r>
        <w:t xml:space="preserve"> now needs to do more work to find a process to delete. </w:t>
      </w:r>
    </w:p>
    <w:p w14:paraId="37A51A96" w14:textId="6B383122" w:rsidR="00402FFD" w:rsidRDefault="00402FFD">
      <w:r w:rsidRPr="00547DCE">
        <w:rPr>
          <w:b/>
          <w:bCs/>
        </w:rPr>
        <w:t>Task 4</w:t>
      </w:r>
      <w:r>
        <w:t xml:space="preserve"> – Picking a new process to run</w:t>
      </w:r>
    </w:p>
    <w:p w14:paraId="65C1E7A6" w14:textId="3C58F247" w:rsidR="00547DCE" w:rsidRDefault="00547DCE">
      <w:r>
        <w:lastRenderedPageBreak/>
        <w:t xml:space="preserve">As described above, use a Random class to </w:t>
      </w:r>
      <w:proofErr w:type="gramStart"/>
      <w:r>
        <w:t>chose</w:t>
      </w:r>
      <w:proofErr w:type="gramEnd"/>
      <w:r>
        <w:t xml:space="preserve"> a random number. Choose the appropriate queue to take the next process from. Make sure that you check to make sure that there is </w:t>
      </w:r>
      <w:proofErr w:type="gramStart"/>
      <w:r>
        <w:t>actually something</w:t>
      </w:r>
      <w:proofErr w:type="gramEnd"/>
      <w:r>
        <w:t xml:space="preserve"> in that queue. Ensure that after a process is done running you put it back in the appropriate queue. </w:t>
      </w:r>
    </w:p>
    <w:p w14:paraId="3B53738C" w14:textId="1CD214EC" w:rsidR="00547DCE" w:rsidRDefault="00547DCE">
      <w:r w:rsidRPr="00547DCE">
        <w:rPr>
          <w:b/>
          <w:bCs/>
        </w:rPr>
        <w:t>Task 5</w:t>
      </w:r>
      <w:r>
        <w:t xml:space="preserve"> – check for downgrades</w:t>
      </w:r>
    </w:p>
    <w:p w14:paraId="42795450" w14:textId="6429BF24" w:rsidR="00547DCE" w:rsidRDefault="00547DCE">
      <w:r>
        <w:t xml:space="preserve">If a process is elevated priority but is “abusing” the system (as described above) downgrade its priority appropriately. </w:t>
      </w:r>
    </w:p>
    <w:p w14:paraId="4D87C6BC" w14:textId="77777777" w:rsidR="00547DCE" w:rsidRPr="00081AEF" w:rsidRDefault="00547DCE" w:rsidP="00547DCE">
      <w:pPr>
        <w:rPr>
          <w:b/>
          <w:bCs/>
        </w:rPr>
      </w:pPr>
      <w:r w:rsidRPr="00081AEF">
        <w:rPr>
          <w:b/>
          <w:bCs/>
        </w:rPr>
        <w:t>Test your code!</w:t>
      </w:r>
    </w:p>
    <w:p w14:paraId="6CE002F8" w14:textId="77777777" w:rsidR="00547DCE" w:rsidRDefault="00547DCE" w:rsidP="00547DCE">
      <w:pPr>
        <w:rPr>
          <w:b/>
          <w:bCs/>
          <w:i/>
          <w:iCs/>
          <w:u w:val="single"/>
        </w:rPr>
      </w:pPr>
    </w:p>
    <w:p w14:paraId="5727606E" w14:textId="680AC198" w:rsidR="00547DCE" w:rsidRDefault="00547DCE" w:rsidP="00547DCE">
      <w:r w:rsidRPr="004B638F">
        <w:rPr>
          <w:b/>
          <w:bCs/>
          <w:i/>
          <w:iCs/>
          <w:u w:val="single"/>
        </w:rPr>
        <w:t>You must submit buildable .java files for credit.</w:t>
      </w:r>
    </w:p>
    <w:p w14:paraId="1CAB4756" w14:textId="77777777" w:rsidR="00547DCE" w:rsidRDefault="00547DCE" w:rsidP="00547DCE"/>
    <w:tbl>
      <w:tblPr>
        <w:tblStyle w:val="TableGrid"/>
        <w:tblW w:w="0" w:type="auto"/>
        <w:tblLook w:val="04A0" w:firstRow="1" w:lastRow="0" w:firstColumn="1" w:lastColumn="0" w:noHBand="0" w:noVBand="1"/>
      </w:tblPr>
      <w:tblGrid>
        <w:gridCol w:w="2116"/>
        <w:gridCol w:w="1817"/>
        <w:gridCol w:w="1800"/>
        <w:gridCol w:w="1805"/>
        <w:gridCol w:w="1812"/>
      </w:tblGrid>
      <w:tr w:rsidR="00547DCE" w14:paraId="6806CD9C" w14:textId="77777777" w:rsidTr="00C26569">
        <w:tc>
          <w:tcPr>
            <w:tcW w:w="2116" w:type="dxa"/>
          </w:tcPr>
          <w:p w14:paraId="71DC6CE1" w14:textId="77777777" w:rsidR="00547DCE" w:rsidRDefault="00547DCE" w:rsidP="00C26569">
            <w:r>
              <w:br w:type="page"/>
              <w:t>Rubric</w:t>
            </w:r>
          </w:p>
        </w:tc>
        <w:tc>
          <w:tcPr>
            <w:tcW w:w="1817" w:type="dxa"/>
          </w:tcPr>
          <w:p w14:paraId="3049EE3F" w14:textId="77777777" w:rsidR="00547DCE" w:rsidRDefault="00547DCE" w:rsidP="00C26569">
            <w:r>
              <w:t>Poor</w:t>
            </w:r>
          </w:p>
        </w:tc>
        <w:tc>
          <w:tcPr>
            <w:tcW w:w="1800" w:type="dxa"/>
          </w:tcPr>
          <w:p w14:paraId="1F45C021" w14:textId="77777777" w:rsidR="00547DCE" w:rsidRDefault="00547DCE" w:rsidP="00C26569">
            <w:r>
              <w:t xml:space="preserve">OK </w:t>
            </w:r>
          </w:p>
        </w:tc>
        <w:tc>
          <w:tcPr>
            <w:tcW w:w="1805" w:type="dxa"/>
          </w:tcPr>
          <w:p w14:paraId="51E87247" w14:textId="77777777" w:rsidR="00547DCE" w:rsidRDefault="00547DCE" w:rsidP="00C26569">
            <w:r>
              <w:t>Good</w:t>
            </w:r>
          </w:p>
        </w:tc>
        <w:tc>
          <w:tcPr>
            <w:tcW w:w="1812" w:type="dxa"/>
          </w:tcPr>
          <w:p w14:paraId="5D74E1C9" w14:textId="77777777" w:rsidR="00547DCE" w:rsidRDefault="00547DCE" w:rsidP="00C26569">
            <w:r>
              <w:t>Great</w:t>
            </w:r>
          </w:p>
        </w:tc>
      </w:tr>
      <w:tr w:rsidR="00A4374B" w14:paraId="083E35BD" w14:textId="77777777" w:rsidTr="00C26569">
        <w:tc>
          <w:tcPr>
            <w:tcW w:w="2116" w:type="dxa"/>
          </w:tcPr>
          <w:p w14:paraId="00F94EA6" w14:textId="17EFFF53" w:rsidR="00A4374B" w:rsidRDefault="00A4374B" w:rsidP="00A4374B">
            <w:r>
              <w:t>Update OS</w:t>
            </w:r>
          </w:p>
        </w:tc>
        <w:tc>
          <w:tcPr>
            <w:tcW w:w="1817" w:type="dxa"/>
          </w:tcPr>
          <w:p w14:paraId="774AEBBA" w14:textId="45BBA6CB" w:rsidR="00A4374B" w:rsidRDefault="00A4374B" w:rsidP="00A4374B">
            <w:r w:rsidRPr="00C65200">
              <w:t>No Changes (0)</w:t>
            </w:r>
          </w:p>
        </w:tc>
        <w:tc>
          <w:tcPr>
            <w:tcW w:w="1800" w:type="dxa"/>
          </w:tcPr>
          <w:p w14:paraId="10422BF8" w14:textId="77777777" w:rsidR="00A4374B" w:rsidRDefault="00A4374B" w:rsidP="00A4374B"/>
        </w:tc>
        <w:tc>
          <w:tcPr>
            <w:tcW w:w="1805" w:type="dxa"/>
          </w:tcPr>
          <w:p w14:paraId="559D8F9A" w14:textId="77777777" w:rsidR="00A4374B" w:rsidRDefault="00A4374B" w:rsidP="00A4374B"/>
        </w:tc>
        <w:tc>
          <w:tcPr>
            <w:tcW w:w="1812" w:type="dxa"/>
          </w:tcPr>
          <w:p w14:paraId="189ADDDD" w14:textId="5F9D9AA1" w:rsidR="00A4374B" w:rsidRDefault="00A4374B" w:rsidP="00A4374B">
            <w:r>
              <w:t>Now accepts priority (5)</w:t>
            </w:r>
          </w:p>
        </w:tc>
      </w:tr>
      <w:tr w:rsidR="00A4374B" w14:paraId="66CC55FF" w14:textId="77777777" w:rsidTr="00C26569">
        <w:tc>
          <w:tcPr>
            <w:tcW w:w="2116" w:type="dxa"/>
          </w:tcPr>
          <w:p w14:paraId="26A285DD" w14:textId="66A39E58" w:rsidR="00A4374B" w:rsidRDefault="00A4374B" w:rsidP="00A4374B">
            <w:proofErr w:type="spellStart"/>
            <w:r>
              <w:t>PriorityScheduler</w:t>
            </w:r>
            <w:proofErr w:type="spellEnd"/>
          </w:p>
        </w:tc>
        <w:tc>
          <w:tcPr>
            <w:tcW w:w="1817" w:type="dxa"/>
          </w:tcPr>
          <w:p w14:paraId="43F62948" w14:textId="0B1C263C" w:rsidR="00A4374B" w:rsidRDefault="00A4374B" w:rsidP="00A4374B">
            <w:r w:rsidRPr="00C65200">
              <w:t>No Changes (0)</w:t>
            </w:r>
          </w:p>
        </w:tc>
        <w:tc>
          <w:tcPr>
            <w:tcW w:w="1800" w:type="dxa"/>
          </w:tcPr>
          <w:p w14:paraId="559A7942" w14:textId="77777777" w:rsidR="00A4374B" w:rsidRDefault="00A4374B" w:rsidP="00A4374B"/>
        </w:tc>
        <w:tc>
          <w:tcPr>
            <w:tcW w:w="1805" w:type="dxa"/>
          </w:tcPr>
          <w:p w14:paraId="222ACB78" w14:textId="77777777" w:rsidR="00A4374B" w:rsidRDefault="00A4374B" w:rsidP="00A4374B"/>
        </w:tc>
        <w:tc>
          <w:tcPr>
            <w:tcW w:w="1812" w:type="dxa"/>
          </w:tcPr>
          <w:p w14:paraId="5ECC830C" w14:textId="6E9277C2" w:rsidR="00A4374B" w:rsidRDefault="00A4374B" w:rsidP="00A4374B">
            <w:r>
              <w:t>Has appropriate queues (5)</w:t>
            </w:r>
          </w:p>
        </w:tc>
      </w:tr>
      <w:tr w:rsidR="00A4374B" w14:paraId="276088D8" w14:textId="77777777" w:rsidTr="00C26569">
        <w:tc>
          <w:tcPr>
            <w:tcW w:w="2116" w:type="dxa"/>
          </w:tcPr>
          <w:p w14:paraId="59658075" w14:textId="606F4E02" w:rsidR="00A4374B" w:rsidRDefault="00A4374B" w:rsidP="00A4374B">
            <w:proofErr w:type="spellStart"/>
            <w:r>
              <w:t>CreateProcess</w:t>
            </w:r>
            <w:proofErr w:type="spellEnd"/>
          </w:p>
        </w:tc>
        <w:tc>
          <w:tcPr>
            <w:tcW w:w="1817" w:type="dxa"/>
          </w:tcPr>
          <w:p w14:paraId="25FDE438" w14:textId="06D0A1CF" w:rsidR="00A4374B" w:rsidRDefault="00A4374B" w:rsidP="00A4374B">
            <w:r w:rsidRPr="00C65200">
              <w:t>No Changes (0)</w:t>
            </w:r>
          </w:p>
        </w:tc>
        <w:tc>
          <w:tcPr>
            <w:tcW w:w="1800" w:type="dxa"/>
          </w:tcPr>
          <w:p w14:paraId="1828F869" w14:textId="77777777" w:rsidR="00A4374B" w:rsidRDefault="00A4374B" w:rsidP="00A4374B"/>
        </w:tc>
        <w:tc>
          <w:tcPr>
            <w:tcW w:w="1805" w:type="dxa"/>
          </w:tcPr>
          <w:p w14:paraId="76CE933B" w14:textId="77777777" w:rsidR="00A4374B" w:rsidRDefault="00A4374B" w:rsidP="00A4374B"/>
        </w:tc>
        <w:tc>
          <w:tcPr>
            <w:tcW w:w="1812" w:type="dxa"/>
          </w:tcPr>
          <w:p w14:paraId="6DF33C63" w14:textId="23DE9FD8" w:rsidR="00A4374B" w:rsidRDefault="00A4374B" w:rsidP="00A4374B">
            <w:r>
              <w:t>Inserts into appropriate queue (</w:t>
            </w:r>
            <w:r w:rsidR="001C2B90">
              <w:t>2</w:t>
            </w:r>
            <w:r>
              <w:t>0)</w:t>
            </w:r>
          </w:p>
        </w:tc>
      </w:tr>
      <w:tr w:rsidR="00A4374B" w14:paraId="08002D09" w14:textId="77777777" w:rsidTr="00C26569">
        <w:tc>
          <w:tcPr>
            <w:tcW w:w="2116" w:type="dxa"/>
          </w:tcPr>
          <w:p w14:paraId="1C8C4EC0" w14:textId="21757460" w:rsidR="00A4374B" w:rsidRDefault="00A4374B" w:rsidP="00C26569">
            <w:proofErr w:type="spellStart"/>
            <w:r>
              <w:t>DeleteProcess</w:t>
            </w:r>
            <w:proofErr w:type="spellEnd"/>
          </w:p>
        </w:tc>
        <w:tc>
          <w:tcPr>
            <w:tcW w:w="1817" w:type="dxa"/>
          </w:tcPr>
          <w:p w14:paraId="4DB5DA64" w14:textId="2634BD50" w:rsidR="00A4374B" w:rsidRDefault="00A4374B" w:rsidP="00C26569">
            <w:r>
              <w:t>No Changes (0)</w:t>
            </w:r>
          </w:p>
        </w:tc>
        <w:tc>
          <w:tcPr>
            <w:tcW w:w="1800" w:type="dxa"/>
          </w:tcPr>
          <w:p w14:paraId="54880279" w14:textId="77777777" w:rsidR="00A4374B" w:rsidRDefault="00A4374B" w:rsidP="00C26569"/>
        </w:tc>
        <w:tc>
          <w:tcPr>
            <w:tcW w:w="1805" w:type="dxa"/>
          </w:tcPr>
          <w:p w14:paraId="00D3B520" w14:textId="77777777" w:rsidR="00A4374B" w:rsidRDefault="00A4374B" w:rsidP="00C26569"/>
        </w:tc>
        <w:tc>
          <w:tcPr>
            <w:tcW w:w="1812" w:type="dxa"/>
          </w:tcPr>
          <w:p w14:paraId="54D845F2" w14:textId="526C2C44" w:rsidR="00A4374B" w:rsidRDefault="00A4374B" w:rsidP="00C26569">
            <w:r>
              <w:t>Deletes from all queues (</w:t>
            </w:r>
            <w:r w:rsidR="001C2B90">
              <w:t>10</w:t>
            </w:r>
            <w:r>
              <w:t>)</w:t>
            </w:r>
          </w:p>
        </w:tc>
      </w:tr>
      <w:tr w:rsidR="00A4374B" w14:paraId="487A9E4E" w14:textId="77777777" w:rsidTr="00C26569">
        <w:tc>
          <w:tcPr>
            <w:tcW w:w="2116" w:type="dxa"/>
          </w:tcPr>
          <w:p w14:paraId="6E19F62D" w14:textId="1FED6BE7" w:rsidR="00A4374B" w:rsidRDefault="00A4374B" w:rsidP="00C26569">
            <w:r>
              <w:t>Choosing new process to run</w:t>
            </w:r>
          </w:p>
        </w:tc>
        <w:tc>
          <w:tcPr>
            <w:tcW w:w="1817" w:type="dxa"/>
          </w:tcPr>
          <w:p w14:paraId="75061FEB" w14:textId="3EE01519" w:rsidR="00A4374B" w:rsidRDefault="00A4374B" w:rsidP="00C26569">
            <w:r>
              <w:t>Not probabilistic (0)</w:t>
            </w:r>
          </w:p>
        </w:tc>
        <w:tc>
          <w:tcPr>
            <w:tcW w:w="1800" w:type="dxa"/>
          </w:tcPr>
          <w:p w14:paraId="07037914" w14:textId="1F2F33EB" w:rsidR="00A4374B" w:rsidRDefault="00A4374B" w:rsidP="00C26569">
            <w:r>
              <w:t>Checks for queue emptiness (5)</w:t>
            </w:r>
          </w:p>
        </w:tc>
        <w:tc>
          <w:tcPr>
            <w:tcW w:w="1805" w:type="dxa"/>
          </w:tcPr>
          <w:p w14:paraId="2B48ADBD" w14:textId="77777777" w:rsidR="00A4374B" w:rsidRDefault="00A4374B" w:rsidP="00C26569"/>
        </w:tc>
        <w:tc>
          <w:tcPr>
            <w:tcW w:w="1812" w:type="dxa"/>
          </w:tcPr>
          <w:p w14:paraId="1E3DEB5A" w14:textId="631F7217" w:rsidR="00A4374B" w:rsidRDefault="00A4374B" w:rsidP="00C26569">
            <w:r>
              <w:t>Probability assignment is correct (</w:t>
            </w:r>
            <w:r w:rsidR="001C2B90">
              <w:t>20</w:t>
            </w:r>
            <w:r>
              <w:t>)</w:t>
            </w:r>
          </w:p>
        </w:tc>
      </w:tr>
      <w:tr w:rsidR="00A4374B" w14:paraId="215EEE6E" w14:textId="77777777" w:rsidTr="00C26569">
        <w:tc>
          <w:tcPr>
            <w:tcW w:w="2116" w:type="dxa"/>
          </w:tcPr>
          <w:p w14:paraId="3B31D0DF" w14:textId="6505A89D" w:rsidR="00A4374B" w:rsidRDefault="001C2B90" w:rsidP="00C26569">
            <w:r>
              <w:t>Priority Downgrades</w:t>
            </w:r>
          </w:p>
        </w:tc>
        <w:tc>
          <w:tcPr>
            <w:tcW w:w="1817" w:type="dxa"/>
          </w:tcPr>
          <w:p w14:paraId="0126D1EF" w14:textId="264533E9" w:rsidR="00A4374B" w:rsidRDefault="001C2B90" w:rsidP="00C26569">
            <w:r>
              <w:t>None (0)</w:t>
            </w:r>
          </w:p>
        </w:tc>
        <w:tc>
          <w:tcPr>
            <w:tcW w:w="1800" w:type="dxa"/>
          </w:tcPr>
          <w:p w14:paraId="4950744C" w14:textId="23BE9934" w:rsidR="00A4374B" w:rsidRDefault="00A4374B" w:rsidP="00C26569"/>
        </w:tc>
        <w:tc>
          <w:tcPr>
            <w:tcW w:w="1805" w:type="dxa"/>
          </w:tcPr>
          <w:p w14:paraId="2E8A6379" w14:textId="77777777" w:rsidR="00A4374B" w:rsidRDefault="00A4374B" w:rsidP="00C26569"/>
        </w:tc>
        <w:tc>
          <w:tcPr>
            <w:tcW w:w="1812" w:type="dxa"/>
          </w:tcPr>
          <w:p w14:paraId="0E16F26D" w14:textId="48712CFC" w:rsidR="00A4374B" w:rsidRDefault="001C2B90" w:rsidP="00C26569">
            <w:r>
              <w:t>Correctly downgrades priorities (20)</w:t>
            </w:r>
          </w:p>
        </w:tc>
      </w:tr>
      <w:tr w:rsidR="001C2B90" w14:paraId="2E3B02AE" w14:textId="77777777" w:rsidTr="00C26569">
        <w:tc>
          <w:tcPr>
            <w:tcW w:w="2116" w:type="dxa"/>
          </w:tcPr>
          <w:p w14:paraId="6973CEA2" w14:textId="7BD4D134" w:rsidR="001C2B90" w:rsidRDefault="001C2B90" w:rsidP="00C26569">
            <w:r>
              <w:t>Post-Wait queues correct</w:t>
            </w:r>
          </w:p>
        </w:tc>
        <w:tc>
          <w:tcPr>
            <w:tcW w:w="1817" w:type="dxa"/>
          </w:tcPr>
          <w:p w14:paraId="1ACB1171" w14:textId="67A316A0" w:rsidR="001C2B90" w:rsidRDefault="001C2B90" w:rsidP="00C26569">
            <w:r>
              <w:t xml:space="preserve">Non </w:t>
            </w:r>
            <w:proofErr w:type="gramStart"/>
            <w:r>
              <w:t>correct(</w:t>
            </w:r>
            <w:proofErr w:type="gramEnd"/>
            <w:r>
              <w:t>0)</w:t>
            </w:r>
          </w:p>
        </w:tc>
        <w:tc>
          <w:tcPr>
            <w:tcW w:w="1800" w:type="dxa"/>
          </w:tcPr>
          <w:p w14:paraId="7B68E7CD" w14:textId="77777777" w:rsidR="001C2B90" w:rsidRDefault="001C2B90" w:rsidP="00C26569"/>
        </w:tc>
        <w:tc>
          <w:tcPr>
            <w:tcW w:w="1805" w:type="dxa"/>
          </w:tcPr>
          <w:p w14:paraId="029195D1" w14:textId="77777777" w:rsidR="001C2B90" w:rsidRDefault="001C2B90" w:rsidP="00C26569"/>
        </w:tc>
        <w:tc>
          <w:tcPr>
            <w:tcW w:w="1812" w:type="dxa"/>
          </w:tcPr>
          <w:p w14:paraId="262D2D99" w14:textId="4C434E70" w:rsidR="001C2B90" w:rsidRDefault="001C2B90" w:rsidP="00C26569">
            <w:r>
              <w:t>Correct (20)</w:t>
            </w:r>
          </w:p>
        </w:tc>
      </w:tr>
    </w:tbl>
    <w:p w14:paraId="3765F089" w14:textId="77777777" w:rsidR="00495EF3" w:rsidRPr="00547DCE" w:rsidRDefault="00495EF3">
      <w:pPr>
        <w:rPr>
          <w:b/>
          <w:bCs/>
        </w:rPr>
      </w:pPr>
    </w:p>
    <w:sectPr w:rsidR="00495EF3" w:rsidRPr="00547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4C8"/>
    <w:rsid w:val="00035E5E"/>
    <w:rsid w:val="001C2B90"/>
    <w:rsid w:val="00402FFD"/>
    <w:rsid w:val="00495EF3"/>
    <w:rsid w:val="00547DCE"/>
    <w:rsid w:val="008934C8"/>
    <w:rsid w:val="00A4374B"/>
    <w:rsid w:val="00AD1525"/>
    <w:rsid w:val="00E33DA2"/>
    <w:rsid w:val="00FF2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34A29"/>
  <w15:chartTrackingRefBased/>
  <w15:docId w15:val="{12D540C8-EA9B-42CC-B8D9-83CCCCD0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4C8"/>
  </w:style>
  <w:style w:type="paragraph" w:styleId="Heading1">
    <w:name w:val="heading 1"/>
    <w:basedOn w:val="Normal"/>
    <w:next w:val="Normal"/>
    <w:link w:val="Heading1Char"/>
    <w:uiPriority w:val="9"/>
    <w:qFormat/>
    <w:rsid w:val="008934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34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4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34C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47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58522">
      <w:bodyDiv w:val="1"/>
      <w:marLeft w:val="0"/>
      <w:marRight w:val="0"/>
      <w:marTop w:val="0"/>
      <w:marBottom w:val="0"/>
      <w:divBdr>
        <w:top w:val="none" w:sz="0" w:space="0" w:color="auto"/>
        <w:left w:val="none" w:sz="0" w:space="0" w:color="auto"/>
        <w:bottom w:val="none" w:sz="0" w:space="0" w:color="auto"/>
        <w:right w:val="none" w:sz="0" w:space="0" w:color="auto"/>
      </w:divBdr>
      <w:divsChild>
        <w:div w:id="667515876">
          <w:marLeft w:val="0"/>
          <w:marRight w:val="0"/>
          <w:marTop w:val="0"/>
          <w:marBottom w:val="0"/>
          <w:divBdr>
            <w:top w:val="none" w:sz="0" w:space="0" w:color="auto"/>
            <w:left w:val="none" w:sz="0" w:space="0" w:color="auto"/>
            <w:bottom w:val="none" w:sz="0" w:space="0" w:color="auto"/>
            <w:right w:val="none" w:sz="0" w:space="0" w:color="auto"/>
          </w:divBdr>
        </w:div>
      </w:divsChild>
    </w:div>
    <w:div w:id="780879097">
      <w:bodyDiv w:val="1"/>
      <w:marLeft w:val="0"/>
      <w:marRight w:val="0"/>
      <w:marTop w:val="0"/>
      <w:marBottom w:val="0"/>
      <w:divBdr>
        <w:top w:val="none" w:sz="0" w:space="0" w:color="auto"/>
        <w:left w:val="none" w:sz="0" w:space="0" w:color="auto"/>
        <w:bottom w:val="none" w:sz="0" w:space="0" w:color="auto"/>
        <w:right w:val="none" w:sz="0" w:space="0" w:color="auto"/>
      </w:divBdr>
      <w:divsChild>
        <w:div w:id="1924605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1</cp:revision>
  <dcterms:created xsi:type="dcterms:W3CDTF">2022-06-27T18:36:00Z</dcterms:created>
  <dcterms:modified xsi:type="dcterms:W3CDTF">2022-06-27T20:35:00Z</dcterms:modified>
</cp:coreProperties>
</file>