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51F7" w:rsidRPr="00BA59AC" w:rsidRDefault="00F933BA" w:rsidP="00BA59AC">
      <w:pPr>
        <w:jc w:val="center"/>
        <w:rPr>
          <w:rFonts w:ascii="微软雅黑" w:eastAsia="微软雅黑" w:hAnsi="微软雅黑"/>
          <w:color w:val="404040" w:themeColor="text1" w:themeTint="BF"/>
          <w:sz w:val="22"/>
          <w:lang w:eastAsia="zh-CN"/>
        </w:rPr>
      </w:pPr>
      <w:r>
        <w:rPr>
          <w:rFonts w:ascii="微软雅黑" w:eastAsia="微软雅黑" w:hAnsi="微软雅黑" w:hint="eastAsia"/>
          <w:color w:val="404040" w:themeColor="text1" w:themeTint="BF"/>
          <w:sz w:val="28"/>
          <w:lang w:eastAsia="zh-CN"/>
        </w:rPr>
        <w:t>产品</w:t>
      </w:r>
      <w:bookmarkStart w:id="0" w:name="_GoBack"/>
      <w:bookmarkEnd w:id="0"/>
      <w:r w:rsidR="00D451F7" w:rsidRPr="00BA59AC">
        <w:rPr>
          <w:rFonts w:ascii="微软雅黑" w:eastAsia="微软雅黑" w:hAnsi="微软雅黑" w:hint="eastAsia"/>
          <w:color w:val="404040" w:themeColor="text1" w:themeTint="BF"/>
          <w:sz w:val="28"/>
          <w:lang w:eastAsia="zh-CN"/>
        </w:rPr>
        <w:t>说明文档</w:t>
      </w:r>
    </w:p>
    <w:p w:rsidR="00F74AD3" w:rsidRPr="00346A12" w:rsidRDefault="00F74AD3" w:rsidP="00D451F7">
      <w:pPr>
        <w:pStyle w:val="a8"/>
        <w:rPr>
          <w:rFonts w:ascii="微软雅黑" w:eastAsia="微软雅黑" w:hAnsi="微软雅黑"/>
          <w:color w:val="404040" w:themeColor="text1" w:themeTint="BF"/>
          <w:sz w:val="22"/>
          <w:lang w:eastAsia="zh-CN"/>
        </w:rPr>
      </w:pPr>
    </w:p>
    <w:tbl>
      <w:tblPr>
        <w:tblStyle w:val="a3"/>
        <w:tblW w:w="9236" w:type="dxa"/>
        <w:tblLook w:val="04A0" w:firstRow="1" w:lastRow="0" w:firstColumn="1" w:lastColumn="0" w:noHBand="0" w:noVBand="1"/>
      </w:tblPr>
      <w:tblGrid>
        <w:gridCol w:w="1125"/>
        <w:gridCol w:w="3968"/>
        <w:gridCol w:w="1602"/>
        <w:gridCol w:w="2541"/>
      </w:tblGrid>
      <w:tr w:rsidR="009B1B5E" w:rsidRPr="00CD58FA" w:rsidTr="002F6074">
        <w:trPr>
          <w:trHeight w:val="402"/>
        </w:trPr>
        <w:tc>
          <w:tcPr>
            <w:tcW w:w="9236" w:type="dxa"/>
            <w:gridSpan w:val="4"/>
            <w:shd w:val="clear" w:color="auto" w:fill="404040" w:themeFill="text1" w:themeFillTint="BF"/>
            <w:vAlign w:val="center"/>
          </w:tcPr>
          <w:p w:rsidR="009B1B5E" w:rsidRPr="00CD58FA" w:rsidRDefault="009B1B5E" w:rsidP="0090118B">
            <w:pPr>
              <w:rPr>
                <w:rFonts w:ascii="微软雅黑" w:eastAsia="微软雅黑" w:hAnsi="微软雅黑"/>
                <w:lang w:eastAsia="zh-CN"/>
              </w:rPr>
            </w:pPr>
            <w:r w:rsidRPr="00CE743E"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个人信息</w:t>
            </w:r>
            <w:r w:rsidRPr="00F74A92">
              <w:rPr>
                <w:rFonts w:ascii="微软雅黑" w:eastAsia="微软雅黑" w:hAnsi="微软雅黑" w:hint="eastAsia"/>
                <w:color w:val="FFFFFF" w:themeColor="background1"/>
                <w:sz w:val="20"/>
                <w:lang w:eastAsia="zh-CN"/>
              </w:rPr>
              <w:t>PROFILE</w:t>
            </w:r>
          </w:p>
        </w:tc>
      </w:tr>
      <w:tr w:rsidR="009B1B5E" w:rsidRPr="0068210B" w:rsidTr="002F6074">
        <w:trPr>
          <w:trHeight w:val="354"/>
        </w:trPr>
        <w:tc>
          <w:tcPr>
            <w:tcW w:w="1377" w:type="dxa"/>
            <w:shd w:val="clear" w:color="auto" w:fill="auto"/>
            <w:vAlign w:val="center"/>
          </w:tcPr>
          <w:p w:rsidR="009B1B5E" w:rsidRPr="0068210B" w:rsidRDefault="009B1B5E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姓名</w:t>
            </w:r>
          </w:p>
        </w:tc>
        <w:tc>
          <w:tcPr>
            <w:tcW w:w="3503" w:type="dxa"/>
            <w:shd w:val="clear" w:color="auto" w:fill="auto"/>
            <w:vAlign w:val="center"/>
          </w:tcPr>
          <w:p w:rsidR="009B1B5E" w:rsidRPr="0068210B" w:rsidRDefault="00855FAD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proofErr w:type="spellStart"/>
            <w:r>
              <w:rPr>
                <w:rFonts w:ascii="微软雅黑" w:eastAsia="微软雅黑" w:hAnsi="微软雅黑"/>
                <w:sz w:val="21"/>
                <w:lang w:eastAsia="zh-CN"/>
              </w:rPr>
              <w:t>M</w:t>
            </w: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in</w:t>
            </w:r>
            <w:r>
              <w:rPr>
                <w:rFonts w:ascii="微软雅黑" w:eastAsia="微软雅黑" w:hAnsi="微软雅黑"/>
                <w:sz w:val="21"/>
                <w:lang w:eastAsia="zh-CN"/>
              </w:rPr>
              <w:t>minmsn</w:t>
            </w:r>
            <w:proofErr w:type="spellEnd"/>
          </w:p>
        </w:tc>
        <w:tc>
          <w:tcPr>
            <w:tcW w:w="1632" w:type="dxa"/>
            <w:shd w:val="clear" w:color="auto" w:fill="auto"/>
            <w:vAlign w:val="center"/>
          </w:tcPr>
          <w:p w:rsidR="009B1B5E" w:rsidRPr="0068210B" w:rsidRDefault="002F6074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职位</w:t>
            </w:r>
          </w:p>
        </w:tc>
        <w:tc>
          <w:tcPr>
            <w:tcW w:w="2724" w:type="dxa"/>
            <w:shd w:val="clear" w:color="auto" w:fill="auto"/>
            <w:vAlign w:val="center"/>
          </w:tcPr>
          <w:p w:rsidR="009B1B5E" w:rsidRPr="0068210B" w:rsidRDefault="002F6074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O</w:t>
            </w:r>
            <w:r>
              <w:rPr>
                <w:rFonts w:ascii="微软雅黑" w:eastAsia="微软雅黑" w:hAnsi="微软雅黑"/>
                <w:sz w:val="21"/>
                <w:lang w:eastAsia="zh-CN"/>
              </w:rPr>
              <w:t>P</w:t>
            </w:r>
          </w:p>
        </w:tc>
      </w:tr>
      <w:tr w:rsidR="009B1B5E" w:rsidRPr="00CD58FA" w:rsidTr="002F6074">
        <w:trPr>
          <w:trHeight w:val="19"/>
        </w:trPr>
        <w:tc>
          <w:tcPr>
            <w:tcW w:w="9236" w:type="dxa"/>
            <w:gridSpan w:val="4"/>
            <w:shd w:val="clear" w:color="auto" w:fill="404040" w:themeFill="text1" w:themeFillTint="BF"/>
            <w:vAlign w:val="center"/>
          </w:tcPr>
          <w:p w:rsidR="009B1B5E" w:rsidRPr="00CD58FA" w:rsidRDefault="009B1B5E" w:rsidP="0090118B">
            <w:pPr>
              <w:rPr>
                <w:rFonts w:ascii="微软雅黑" w:eastAsia="微软雅黑" w:hAnsi="微软雅黑"/>
                <w:lang w:eastAsia="zh-CN"/>
              </w:rPr>
            </w:pPr>
            <w:r w:rsidRPr="0039349B"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工具信息</w:t>
            </w:r>
            <w:r w:rsidRPr="00F74A92"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  <w:lang w:eastAsia="zh-CN"/>
              </w:rPr>
              <w:t xml:space="preserve"> INFORMATION</w:t>
            </w:r>
          </w:p>
        </w:tc>
      </w:tr>
      <w:tr w:rsidR="00F74AD3" w:rsidRPr="0068210B" w:rsidTr="002F6074">
        <w:trPr>
          <w:trHeight w:val="354"/>
        </w:trPr>
        <w:tc>
          <w:tcPr>
            <w:tcW w:w="1377" w:type="dxa"/>
            <w:shd w:val="clear" w:color="auto" w:fill="auto"/>
            <w:vAlign w:val="center"/>
          </w:tcPr>
          <w:p w:rsidR="00F74AD3" w:rsidRPr="0068210B" w:rsidRDefault="00F74AD3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工具名称</w:t>
            </w:r>
          </w:p>
        </w:tc>
        <w:tc>
          <w:tcPr>
            <w:tcW w:w="3503" w:type="dxa"/>
            <w:shd w:val="clear" w:color="auto" w:fill="auto"/>
            <w:vAlign w:val="center"/>
          </w:tcPr>
          <w:p w:rsidR="00F74AD3" w:rsidRPr="00DB2286" w:rsidRDefault="00E14982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lang w:eastAsia="zh-CN"/>
              </w:rPr>
              <w:t>访问</w:t>
            </w:r>
            <w:r w:rsidR="00BB7BFC">
              <w:rPr>
                <w:rFonts w:ascii="微软雅黑" w:eastAsia="微软雅黑" w:hAnsi="微软雅黑"/>
                <w:sz w:val="21"/>
                <w:lang w:eastAsia="zh-CN"/>
              </w:rPr>
              <w:t>日志分析报警系统</w:t>
            </w:r>
          </w:p>
        </w:tc>
        <w:tc>
          <w:tcPr>
            <w:tcW w:w="1632" w:type="dxa"/>
            <w:shd w:val="clear" w:color="auto" w:fill="auto"/>
            <w:vAlign w:val="center"/>
          </w:tcPr>
          <w:p w:rsidR="00F74AD3" w:rsidRPr="0068210B" w:rsidRDefault="00F74AD3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版权所有</w:t>
            </w:r>
          </w:p>
        </w:tc>
        <w:tc>
          <w:tcPr>
            <w:tcW w:w="2724" w:type="dxa"/>
            <w:shd w:val="clear" w:color="auto" w:fill="auto"/>
            <w:vAlign w:val="center"/>
          </w:tcPr>
          <w:p w:rsidR="00F74AD3" w:rsidRPr="0068210B" w:rsidRDefault="00F275D1" w:rsidP="00F275D1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C21B57">
              <w:rPr>
                <w:rFonts w:ascii="黑体" w:eastAsia="黑体" w:hAnsi="黑体" w:hint="eastAsia"/>
                <w:color w:val="323433"/>
              </w:rPr>
              <w:t>√</w:t>
            </w:r>
            <w:r w:rsidR="00F74AD3"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 xml:space="preserve">原创     </w:t>
            </w:r>
            <w:r w:rsidR="007B492E" w:rsidRPr="0068210B">
              <w:rPr>
                <w:rFonts w:ascii="微软雅黑" w:eastAsia="微软雅黑" w:hAnsi="微软雅黑"/>
                <w:sz w:val="21"/>
                <w:lang w:eastAsia="zh-CN"/>
              </w:rPr>
              <w:fldChar w:fldCharType="begin">
                <w:ffData>
                  <w:name w:val="Check1"/>
                  <w:enabled/>
                  <w:calcOnExit w:val="0"/>
                  <w:checkBox>
                    <w:size w:val="12"/>
                    <w:default w:val="0"/>
                  </w:checkBox>
                </w:ffData>
              </w:fldChar>
            </w:r>
            <w:bookmarkStart w:id="1" w:name="Check1"/>
            <w:r w:rsidRPr="0068210B">
              <w:rPr>
                <w:rFonts w:ascii="微软雅黑" w:eastAsia="微软雅黑" w:hAnsi="微软雅黑"/>
                <w:sz w:val="21"/>
                <w:lang w:eastAsia="zh-CN"/>
              </w:rPr>
              <w:instrText xml:space="preserve"> FORMCHECKBOX </w:instrText>
            </w:r>
            <w:r w:rsidR="00554620">
              <w:rPr>
                <w:rFonts w:ascii="微软雅黑" w:eastAsia="微软雅黑" w:hAnsi="微软雅黑"/>
                <w:sz w:val="21"/>
                <w:lang w:eastAsia="zh-CN"/>
              </w:rPr>
            </w:r>
            <w:r w:rsidR="00554620">
              <w:rPr>
                <w:rFonts w:ascii="微软雅黑" w:eastAsia="微软雅黑" w:hAnsi="微软雅黑"/>
                <w:sz w:val="21"/>
                <w:lang w:eastAsia="zh-CN"/>
              </w:rPr>
              <w:fldChar w:fldCharType="separate"/>
            </w:r>
            <w:r w:rsidR="007B492E" w:rsidRPr="0068210B">
              <w:rPr>
                <w:rFonts w:ascii="微软雅黑" w:eastAsia="微软雅黑" w:hAnsi="微软雅黑"/>
                <w:sz w:val="21"/>
                <w:lang w:eastAsia="zh-CN"/>
              </w:rPr>
              <w:fldChar w:fldCharType="end"/>
            </w:r>
            <w:bookmarkEnd w:id="1"/>
            <w:r w:rsidR="00F74AD3"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第三方</w:t>
            </w:r>
          </w:p>
        </w:tc>
      </w:tr>
      <w:tr w:rsidR="00F74AD3" w:rsidRPr="0068210B" w:rsidTr="002F6074">
        <w:trPr>
          <w:trHeight w:val="354"/>
        </w:trPr>
        <w:tc>
          <w:tcPr>
            <w:tcW w:w="1377" w:type="dxa"/>
            <w:shd w:val="clear" w:color="auto" w:fill="auto"/>
            <w:vAlign w:val="center"/>
          </w:tcPr>
          <w:p w:rsidR="00F74AD3" w:rsidRPr="0068210B" w:rsidRDefault="00F74AD3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开发语言</w:t>
            </w:r>
          </w:p>
        </w:tc>
        <w:tc>
          <w:tcPr>
            <w:tcW w:w="3503" w:type="dxa"/>
            <w:shd w:val="clear" w:color="auto" w:fill="auto"/>
            <w:vAlign w:val="center"/>
          </w:tcPr>
          <w:p w:rsidR="00F74AD3" w:rsidRPr="0068210B" w:rsidRDefault="00020963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Python</w:t>
            </w:r>
            <w:r w:rsidR="00BB7BFC">
              <w:rPr>
                <w:rFonts w:ascii="微软雅黑" w:eastAsia="微软雅黑" w:hAnsi="微软雅黑" w:hint="eastAsia"/>
                <w:sz w:val="21"/>
                <w:lang w:eastAsia="zh-CN"/>
              </w:rPr>
              <w:t>、JavaScript</w:t>
            </w:r>
          </w:p>
        </w:tc>
        <w:tc>
          <w:tcPr>
            <w:tcW w:w="1632" w:type="dxa"/>
            <w:shd w:val="clear" w:color="auto" w:fill="auto"/>
            <w:vAlign w:val="center"/>
          </w:tcPr>
          <w:p w:rsidR="00F74AD3" w:rsidRPr="0068210B" w:rsidRDefault="00F74AD3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应用环境</w:t>
            </w:r>
          </w:p>
        </w:tc>
        <w:tc>
          <w:tcPr>
            <w:tcW w:w="2724" w:type="dxa"/>
            <w:shd w:val="clear" w:color="auto" w:fill="auto"/>
            <w:vAlign w:val="center"/>
          </w:tcPr>
          <w:p w:rsidR="00F74AD3" w:rsidRPr="0068210B" w:rsidRDefault="00054FB8" w:rsidP="0090118B">
            <w:pPr>
              <w:jc w:val="center"/>
              <w:rPr>
                <w:rFonts w:ascii="微软雅黑" w:eastAsia="微软雅黑" w:hAnsi="微软雅黑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Linux</w:t>
            </w:r>
          </w:p>
        </w:tc>
      </w:tr>
      <w:tr w:rsidR="00F74AD3" w:rsidRPr="0068210B" w:rsidTr="002F6074">
        <w:trPr>
          <w:trHeight w:val="390"/>
        </w:trPr>
        <w:tc>
          <w:tcPr>
            <w:tcW w:w="1377" w:type="dxa"/>
            <w:shd w:val="clear" w:color="auto" w:fill="auto"/>
            <w:vAlign w:val="center"/>
          </w:tcPr>
          <w:p w:rsidR="00F74AD3" w:rsidRPr="0068210B" w:rsidRDefault="00F74AD3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前置依赖</w:t>
            </w:r>
          </w:p>
        </w:tc>
        <w:tc>
          <w:tcPr>
            <w:tcW w:w="7859" w:type="dxa"/>
            <w:gridSpan w:val="3"/>
            <w:shd w:val="clear" w:color="auto" w:fill="auto"/>
            <w:vAlign w:val="center"/>
          </w:tcPr>
          <w:p w:rsidR="00F74AD3" w:rsidRPr="0068210B" w:rsidRDefault="00D47A33" w:rsidP="00020963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ElasticStack</w:t>
            </w:r>
            <w:proofErr w:type="spellEnd"/>
            <w:r w:rsidR="007C4C3F">
              <w:rPr>
                <w:rFonts w:ascii="微软雅黑" w:eastAsia="微软雅黑" w:hAnsi="微软雅黑" w:hint="eastAsia"/>
                <w:sz w:val="21"/>
                <w:lang w:eastAsia="zh-CN"/>
              </w:rPr>
              <w:t xml:space="preserve">、Elasticsearch Python </w:t>
            </w:r>
            <w:proofErr w:type="spellStart"/>
            <w:r w:rsidR="007C4C3F">
              <w:rPr>
                <w:rFonts w:ascii="微软雅黑" w:eastAsia="微软雅黑" w:hAnsi="微软雅黑" w:hint="eastAsia"/>
                <w:sz w:val="21"/>
                <w:lang w:eastAsia="zh-CN"/>
              </w:rPr>
              <w:t>Api</w:t>
            </w:r>
            <w:proofErr w:type="spellEnd"/>
            <w:r w:rsidR="00BB7BFC">
              <w:rPr>
                <w:rFonts w:ascii="微软雅黑" w:eastAsia="微软雅黑" w:hAnsi="微软雅黑" w:hint="eastAsia"/>
                <w:sz w:val="21"/>
                <w:lang w:eastAsia="zh-CN"/>
              </w:rPr>
              <w:t>、Grafana、</w:t>
            </w:r>
            <w:proofErr w:type="spellStart"/>
            <w:r w:rsidR="00BB7BFC">
              <w:rPr>
                <w:rFonts w:ascii="微软雅黑" w:eastAsia="微软雅黑" w:hAnsi="微软雅黑" w:hint="eastAsia"/>
                <w:sz w:val="21"/>
                <w:lang w:eastAsia="zh-CN"/>
              </w:rPr>
              <w:t>ElastAlert</w:t>
            </w:r>
            <w:proofErr w:type="spellEnd"/>
            <w:r w:rsidR="00664377">
              <w:rPr>
                <w:rFonts w:ascii="微软雅黑" w:eastAsia="微软雅黑" w:hAnsi="微软雅黑" w:hint="eastAsia"/>
                <w:sz w:val="21"/>
                <w:lang w:eastAsia="zh-CN"/>
              </w:rPr>
              <w:t>、Nginx</w:t>
            </w:r>
          </w:p>
        </w:tc>
      </w:tr>
      <w:tr w:rsidR="00F74AD3" w:rsidRPr="00CD58FA" w:rsidTr="002F6074">
        <w:trPr>
          <w:trHeight w:val="402"/>
        </w:trPr>
        <w:tc>
          <w:tcPr>
            <w:tcW w:w="1377" w:type="dxa"/>
            <w:shd w:val="clear" w:color="auto" w:fill="auto"/>
            <w:vAlign w:val="center"/>
          </w:tcPr>
          <w:p w:rsidR="00F74AD3" w:rsidRPr="00CD58FA" w:rsidRDefault="00F74AD3" w:rsidP="0090118B">
            <w:pPr>
              <w:rPr>
                <w:rFonts w:ascii="微软雅黑" w:eastAsia="微软雅黑" w:hAnsi="微软雅黑"/>
                <w:lang w:eastAsia="zh-CN"/>
              </w:rPr>
            </w:pPr>
            <w:r w:rsidRPr="00355965">
              <w:rPr>
                <w:rFonts w:ascii="微软雅黑" w:eastAsia="微软雅黑" w:hAnsi="微软雅黑" w:hint="eastAsia"/>
                <w:sz w:val="21"/>
                <w:lang w:eastAsia="zh-CN"/>
              </w:rPr>
              <w:t>下载地址</w:t>
            </w:r>
          </w:p>
        </w:tc>
        <w:tc>
          <w:tcPr>
            <w:tcW w:w="7859" w:type="dxa"/>
            <w:gridSpan w:val="3"/>
            <w:shd w:val="clear" w:color="auto" w:fill="auto"/>
            <w:vAlign w:val="center"/>
          </w:tcPr>
          <w:p w:rsidR="00F74AD3" w:rsidRPr="00CD58FA" w:rsidRDefault="00935B5C" w:rsidP="0090118B">
            <w:pPr>
              <w:rPr>
                <w:rFonts w:ascii="微软雅黑" w:eastAsia="微软雅黑" w:hAnsi="微软雅黑"/>
                <w:lang w:eastAsia="zh-CN"/>
              </w:rPr>
            </w:pPr>
            <w:r w:rsidRPr="00935B5C">
              <w:rPr>
                <w:rFonts w:ascii="微软雅黑" w:eastAsia="微软雅黑" w:hAnsi="微软雅黑"/>
                <w:lang w:eastAsia="zh-CN"/>
              </w:rPr>
              <w:t>https://github.com/minminmsn/accesslog-analysis-alarm</w:t>
            </w:r>
          </w:p>
        </w:tc>
      </w:tr>
      <w:tr w:rsidR="00F74AD3" w:rsidRPr="00CD58FA" w:rsidTr="002F6074">
        <w:trPr>
          <w:trHeight w:val="211"/>
        </w:trPr>
        <w:tc>
          <w:tcPr>
            <w:tcW w:w="9236" w:type="dxa"/>
            <w:gridSpan w:val="4"/>
            <w:shd w:val="clear" w:color="auto" w:fill="404040"/>
          </w:tcPr>
          <w:p w:rsidR="00F74AD3" w:rsidRPr="00CD58FA" w:rsidRDefault="00646A46" w:rsidP="0090118B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  <w:lang w:eastAsia="zh-CN"/>
              </w:rPr>
              <w:t>开发背景BACKGROUND</w:t>
            </w:r>
          </w:p>
        </w:tc>
      </w:tr>
      <w:tr w:rsidR="00F74AD3" w:rsidRPr="00CD58FA" w:rsidTr="002F6074">
        <w:trPr>
          <w:trHeight w:val="4805"/>
        </w:trPr>
        <w:tc>
          <w:tcPr>
            <w:tcW w:w="9236" w:type="dxa"/>
            <w:gridSpan w:val="4"/>
            <w:shd w:val="clear" w:color="auto" w:fill="auto"/>
          </w:tcPr>
          <w:p w:rsidR="00186F18" w:rsidRPr="00ED53F0" w:rsidRDefault="00186F18" w:rsidP="00186F18">
            <w:pPr>
              <w:ind w:firstLine="480"/>
              <w:rPr>
                <w:rFonts w:ascii="微软雅黑" w:eastAsia="微软雅黑" w:hAnsi="微软雅黑"/>
                <w:lang w:eastAsia="zh-CN"/>
              </w:rPr>
            </w:pPr>
            <w:r w:rsidRPr="00ED53F0">
              <w:rPr>
                <w:rFonts w:ascii="微软雅黑" w:eastAsia="微软雅黑" w:hAnsi="微软雅黑" w:hint="eastAsia"/>
                <w:lang w:eastAsia="zh-CN"/>
              </w:rPr>
              <w:t>公司网站架构是CDN回源到Nginx反向代理前端，再回源到</w:t>
            </w:r>
            <w:proofErr w:type="spellStart"/>
            <w:r w:rsidRPr="00ED53F0">
              <w:rPr>
                <w:rFonts w:ascii="微软雅黑" w:eastAsia="微软雅黑" w:hAnsi="微软雅黑" w:hint="eastAsia"/>
                <w:lang w:eastAsia="zh-CN"/>
              </w:rPr>
              <w:t>Iis</w:t>
            </w:r>
            <w:proofErr w:type="spellEnd"/>
            <w:r w:rsidRPr="00ED53F0">
              <w:rPr>
                <w:rFonts w:ascii="微软雅黑" w:eastAsia="微软雅黑" w:hAnsi="微软雅黑" w:hint="eastAsia"/>
                <w:lang w:eastAsia="zh-CN"/>
              </w:rPr>
              <w:t>、Tomcat、Java等各种源站，其中Nginx反向代理前端就有几十个节点，每天访问量有几十亿PV，并产生海量日志。要求访问日志至少保留一周时间，一周时间内能够随时分析，且发现错误日志、异常访问、流量突增等情况能够及时给相关负责人发送报警。</w:t>
            </w:r>
          </w:p>
          <w:p w:rsidR="00186F18" w:rsidRPr="00ED53F0" w:rsidRDefault="00186F18" w:rsidP="00186F18">
            <w:pPr>
              <w:ind w:firstLine="480"/>
              <w:rPr>
                <w:rFonts w:ascii="微软雅黑" w:eastAsia="微软雅黑" w:hAnsi="微软雅黑"/>
                <w:lang w:eastAsia="zh-CN"/>
              </w:rPr>
            </w:pPr>
            <w:r w:rsidRPr="00ED53F0">
              <w:rPr>
                <w:rFonts w:ascii="微软雅黑" w:eastAsia="微软雅黑" w:hAnsi="微软雅黑" w:hint="eastAsia"/>
                <w:lang w:eastAsia="zh-CN"/>
              </w:rPr>
              <w:t>针对访问日志分析需求统计了下每天Nginx反向代理前端日志量1TB左右。访问日志需要分析的指标有：客户端IP、发送字节、请求</w:t>
            </w:r>
            <w:proofErr w:type="spellStart"/>
            <w:r w:rsidRPr="00ED53F0">
              <w:rPr>
                <w:rFonts w:ascii="微软雅黑" w:eastAsia="微软雅黑" w:hAnsi="微软雅黑" w:hint="eastAsia"/>
                <w:lang w:eastAsia="zh-CN"/>
              </w:rPr>
              <w:t>Url</w:t>
            </w:r>
            <w:proofErr w:type="spellEnd"/>
            <w:r w:rsidRPr="00ED53F0">
              <w:rPr>
                <w:rFonts w:ascii="微软雅黑" w:eastAsia="微软雅黑" w:hAnsi="微软雅黑" w:hint="eastAsia"/>
                <w:lang w:eastAsia="zh-CN"/>
              </w:rPr>
              <w:t>、Http状态码、</w:t>
            </w:r>
            <w:proofErr w:type="spellStart"/>
            <w:r w:rsidRPr="00ED53F0">
              <w:rPr>
                <w:rFonts w:ascii="微软雅黑" w:eastAsia="微软雅黑" w:hAnsi="微软雅黑" w:hint="eastAsia"/>
                <w:lang w:eastAsia="zh-CN"/>
              </w:rPr>
              <w:t>Reffer</w:t>
            </w:r>
            <w:proofErr w:type="spellEnd"/>
            <w:r w:rsidRPr="00ED53F0">
              <w:rPr>
                <w:rFonts w:ascii="微软雅黑" w:eastAsia="微软雅黑" w:hAnsi="微软雅黑" w:hint="eastAsia"/>
                <w:lang w:eastAsia="zh-CN"/>
              </w:rPr>
              <w:t>、客户端Agent、响应时间、地区分布等。根据实际情况最终经过选型确定了ELKB架构，既是Nginx服务器安装</w:t>
            </w:r>
            <w:proofErr w:type="spellStart"/>
            <w:r w:rsidRPr="00ED53F0">
              <w:rPr>
                <w:rFonts w:ascii="微软雅黑" w:eastAsia="微软雅黑" w:hAnsi="微软雅黑" w:hint="eastAsia"/>
                <w:lang w:eastAsia="zh-CN"/>
              </w:rPr>
              <w:t>Filebeat</w:t>
            </w:r>
            <w:proofErr w:type="spellEnd"/>
            <w:r w:rsidRPr="00ED53F0">
              <w:rPr>
                <w:rFonts w:ascii="微软雅黑" w:eastAsia="微软雅黑" w:hAnsi="微软雅黑" w:hint="eastAsia"/>
                <w:lang w:eastAsia="zh-CN"/>
              </w:rPr>
              <w:t>客户端推送日志到Kafka消息队列、然后使用Logstash消费过滤消息到Elasticsearch分布式集群，最后使用Kibana展示分析结果，制作各种指标视图，组成仪表盘，导出分析结果报表。</w:t>
            </w:r>
          </w:p>
          <w:p w:rsidR="00186F18" w:rsidRPr="00ED53F0" w:rsidRDefault="00186F18" w:rsidP="00186F18">
            <w:pPr>
              <w:ind w:firstLine="480"/>
              <w:rPr>
                <w:rFonts w:ascii="微软雅黑" w:eastAsia="微软雅黑" w:hAnsi="微软雅黑"/>
                <w:lang w:eastAsia="zh-CN"/>
              </w:rPr>
            </w:pPr>
            <w:r w:rsidRPr="00ED53F0">
              <w:rPr>
                <w:rFonts w:ascii="微软雅黑" w:eastAsia="微软雅黑" w:hAnsi="微软雅黑" w:hint="eastAsia"/>
                <w:lang w:eastAsia="zh-CN"/>
              </w:rPr>
              <w:t>针对错误日志异常情况及时报警需求，对比了几种方案最终确定在现有架构的基础主要使用</w:t>
            </w:r>
            <w:proofErr w:type="spellStart"/>
            <w:r w:rsidRPr="00ED53F0">
              <w:rPr>
                <w:rFonts w:ascii="微软雅黑" w:eastAsia="微软雅黑" w:hAnsi="微软雅黑" w:hint="eastAsia"/>
                <w:lang w:eastAsia="zh-CN"/>
              </w:rPr>
              <w:t>ElastAlert</w:t>
            </w:r>
            <w:proofErr w:type="spellEnd"/>
            <w:r w:rsidRPr="00ED53F0">
              <w:rPr>
                <w:rFonts w:ascii="微软雅黑" w:eastAsia="微软雅黑" w:hAnsi="微软雅黑" w:hint="eastAsia"/>
                <w:lang w:eastAsia="zh-CN"/>
              </w:rPr>
              <w:t>制作各种报警规则，触发规则后发送邮件与微信报警给相关责任人。另外使用Logstash-Output-Zabbix插件传送报警信息给Zabbix服务器长期保留、且能够及时通知多方监控人员处理故障。</w:t>
            </w:r>
          </w:p>
          <w:p w:rsidR="00745E0D" w:rsidRPr="00745E0D" w:rsidRDefault="00745E0D" w:rsidP="00745E0D">
            <w:pPr>
              <w:pStyle w:val="a8"/>
              <w:numPr>
                <w:ilvl w:val="0"/>
                <w:numId w:val="5"/>
              </w:numPr>
              <w:rPr>
                <w:rFonts w:ascii="微软雅黑" w:eastAsia="微软雅黑" w:hAnsi="微软雅黑"/>
                <w:color w:val="D9D9D9" w:themeColor="background1" w:themeShade="D9"/>
                <w:sz w:val="21"/>
                <w:lang w:eastAsia="zh-CN"/>
              </w:rPr>
            </w:pPr>
          </w:p>
        </w:tc>
      </w:tr>
      <w:tr w:rsidR="00F74AD3" w:rsidRPr="006A3153" w:rsidTr="002F6074">
        <w:trPr>
          <w:trHeight w:val="391"/>
        </w:trPr>
        <w:tc>
          <w:tcPr>
            <w:tcW w:w="9236" w:type="dxa"/>
            <w:gridSpan w:val="4"/>
            <w:shd w:val="clear" w:color="auto" w:fill="404040"/>
          </w:tcPr>
          <w:p w:rsidR="00F74AD3" w:rsidRPr="006A3153" w:rsidRDefault="00F74AD3" w:rsidP="0090118B">
            <w:pPr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操作说明</w:t>
            </w:r>
            <w:r w:rsidRPr="00F74A92"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  <w:lang w:eastAsia="zh-CN"/>
              </w:rPr>
              <w:t>OPERAT</w:t>
            </w:r>
            <w:r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  <w:lang w:eastAsia="zh-CN"/>
              </w:rPr>
              <w:t>ION</w:t>
            </w:r>
          </w:p>
        </w:tc>
      </w:tr>
      <w:tr w:rsidR="00F74AD3" w:rsidRPr="00CD58FA" w:rsidTr="002F6074">
        <w:trPr>
          <w:trHeight w:val="59"/>
        </w:trPr>
        <w:tc>
          <w:tcPr>
            <w:tcW w:w="9236" w:type="dxa"/>
            <w:gridSpan w:val="4"/>
            <w:shd w:val="clear" w:color="auto" w:fill="auto"/>
          </w:tcPr>
          <w:p w:rsidR="00F74AD3" w:rsidRDefault="003C5ABF" w:rsidP="0090118B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1，</w:t>
            </w:r>
            <w:r w:rsidR="0088771B">
              <w:rPr>
                <w:rFonts w:ascii="微软雅黑" w:eastAsia="微软雅黑" w:hAnsi="微软雅黑" w:hint="eastAsia"/>
                <w:lang w:eastAsia="zh-CN"/>
              </w:rPr>
              <w:t>该工具报警架构图如下需要提前部署好Elastic Stack实时收集前端日志</w:t>
            </w:r>
            <w:r w:rsidR="00390B09">
              <w:rPr>
                <w:rFonts w:ascii="微软雅黑" w:eastAsia="微软雅黑" w:hAnsi="微软雅黑" w:hint="eastAsia"/>
                <w:lang w:eastAsia="zh-CN"/>
              </w:rPr>
              <w:t>，架构图如下所示：</w:t>
            </w:r>
          </w:p>
          <w:p w:rsidR="00F74AD3" w:rsidRDefault="00FF13B1" w:rsidP="0090118B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lastRenderedPageBreak/>
              <w:drawing>
                <wp:inline distT="0" distB="0" distL="0" distR="0">
                  <wp:extent cx="5724525" cy="3448050"/>
                  <wp:effectExtent l="1905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448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1720" w:rsidRPr="00DF1720" w:rsidRDefault="00DF1720" w:rsidP="00DF172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实现的过程中主要注意以下几点：</w:t>
            </w:r>
          </w:p>
          <w:p w:rsidR="00DF1720" w:rsidRPr="00DF1720" w:rsidRDefault="00DF1720" w:rsidP="00DF1720">
            <w:pPr>
              <w:rPr>
                <w:rFonts w:ascii="微软雅黑" w:eastAsia="微软雅黑" w:hAnsi="微软雅黑"/>
                <w:lang w:eastAsia="zh-CN"/>
              </w:rPr>
            </w:pPr>
            <w:r w:rsidRPr="00DF1720">
              <w:rPr>
                <w:rFonts w:ascii="微软雅黑" w:eastAsia="微软雅黑" w:hAnsi="微软雅黑" w:hint="eastAsia"/>
                <w:lang w:eastAsia="zh-CN"/>
              </w:rPr>
              <w:t xml:space="preserve"> Nginx日志格式设计</w:t>
            </w:r>
            <w:r>
              <w:rPr>
                <w:rFonts w:ascii="微软雅黑" w:eastAsia="微软雅黑" w:hAnsi="微软雅黑" w:hint="eastAsia"/>
                <w:lang w:eastAsia="zh-CN"/>
              </w:rPr>
              <w:tab/>
            </w:r>
          </w:p>
          <w:p w:rsidR="00DF1720" w:rsidRPr="00DF1720" w:rsidRDefault="00DF1720" w:rsidP="00DF1720">
            <w:pPr>
              <w:rPr>
                <w:rFonts w:ascii="微软雅黑" w:eastAsia="微软雅黑" w:hAnsi="微软雅黑"/>
                <w:lang w:eastAsia="zh-CN"/>
              </w:rPr>
            </w:pPr>
            <w:r w:rsidRPr="00DF1720">
              <w:rPr>
                <w:rFonts w:ascii="微软雅黑" w:eastAsia="微软雅黑" w:hAnsi="微软雅黑" w:hint="eastAsia"/>
                <w:lang w:eastAsia="zh-CN"/>
              </w:rPr>
              <w:t xml:space="preserve"> </w:t>
            </w:r>
            <w:proofErr w:type="spellStart"/>
            <w:r w:rsidRPr="00DF1720">
              <w:rPr>
                <w:rFonts w:ascii="微软雅黑" w:eastAsia="微软雅黑" w:hAnsi="微软雅黑" w:hint="eastAsia"/>
                <w:lang w:eastAsia="zh-CN"/>
              </w:rPr>
              <w:t>Filebeat</w:t>
            </w:r>
            <w:proofErr w:type="spellEnd"/>
            <w:r w:rsidRPr="00DF1720">
              <w:rPr>
                <w:rFonts w:ascii="微软雅黑" w:eastAsia="微软雅黑" w:hAnsi="微软雅黑" w:hint="eastAsia"/>
                <w:lang w:eastAsia="zh-CN"/>
              </w:rPr>
              <w:t>客户端部署</w:t>
            </w:r>
            <w:r>
              <w:rPr>
                <w:rFonts w:ascii="微软雅黑" w:eastAsia="微软雅黑" w:hAnsi="微软雅黑" w:hint="eastAsia"/>
                <w:lang w:eastAsia="zh-CN"/>
              </w:rPr>
              <w:tab/>
            </w:r>
          </w:p>
          <w:p w:rsidR="00DF1720" w:rsidRPr="00DF1720" w:rsidRDefault="00DF1720" w:rsidP="00DF1720">
            <w:pPr>
              <w:rPr>
                <w:rFonts w:ascii="微软雅黑" w:eastAsia="微软雅黑" w:hAnsi="微软雅黑"/>
                <w:lang w:eastAsia="zh-CN"/>
              </w:rPr>
            </w:pPr>
            <w:r w:rsidRPr="00DF1720">
              <w:rPr>
                <w:rFonts w:ascii="微软雅黑" w:eastAsia="微软雅黑" w:hAnsi="微软雅黑" w:hint="eastAsia"/>
                <w:lang w:eastAsia="zh-CN"/>
              </w:rPr>
              <w:t xml:space="preserve"> Kafka消息队列集群部署及优化</w:t>
            </w:r>
            <w:r>
              <w:rPr>
                <w:rFonts w:ascii="微软雅黑" w:eastAsia="微软雅黑" w:hAnsi="微软雅黑" w:hint="eastAsia"/>
                <w:lang w:eastAsia="zh-CN"/>
              </w:rPr>
              <w:tab/>
            </w:r>
          </w:p>
          <w:p w:rsidR="00DF1720" w:rsidRPr="00DF1720" w:rsidRDefault="00DF1720" w:rsidP="00DF1720">
            <w:pPr>
              <w:rPr>
                <w:rFonts w:ascii="微软雅黑" w:eastAsia="微软雅黑" w:hAnsi="微软雅黑"/>
                <w:lang w:eastAsia="zh-CN"/>
              </w:rPr>
            </w:pPr>
            <w:r w:rsidRPr="00DF1720">
              <w:rPr>
                <w:rFonts w:ascii="微软雅黑" w:eastAsia="微软雅黑" w:hAnsi="微软雅黑" w:hint="eastAsia"/>
                <w:lang w:eastAsia="zh-CN"/>
              </w:rPr>
              <w:t xml:space="preserve"> Logstash分Topic消费日志</w:t>
            </w:r>
            <w:r>
              <w:rPr>
                <w:rFonts w:ascii="微软雅黑" w:eastAsia="微软雅黑" w:hAnsi="微软雅黑" w:hint="eastAsia"/>
                <w:lang w:eastAsia="zh-CN"/>
              </w:rPr>
              <w:tab/>
            </w:r>
          </w:p>
          <w:p w:rsidR="00DF1720" w:rsidRPr="00DF1720" w:rsidRDefault="00DF1720" w:rsidP="00DF1720">
            <w:pPr>
              <w:rPr>
                <w:rFonts w:ascii="微软雅黑" w:eastAsia="微软雅黑" w:hAnsi="微软雅黑"/>
                <w:lang w:eastAsia="zh-CN"/>
              </w:rPr>
            </w:pPr>
            <w:r w:rsidRPr="00DF1720">
              <w:rPr>
                <w:rFonts w:ascii="微软雅黑" w:eastAsia="微软雅黑" w:hAnsi="微软雅黑" w:hint="eastAsia"/>
                <w:lang w:eastAsia="zh-CN"/>
              </w:rPr>
              <w:t xml:space="preserve"> Elasticsearch分布式集群部署及优化</w:t>
            </w:r>
            <w:r>
              <w:rPr>
                <w:rFonts w:ascii="微软雅黑" w:eastAsia="微软雅黑" w:hAnsi="微软雅黑" w:hint="eastAsia"/>
                <w:lang w:eastAsia="zh-CN"/>
              </w:rPr>
              <w:tab/>
            </w:r>
          </w:p>
          <w:p w:rsidR="00DF1720" w:rsidRPr="00DF1720" w:rsidRDefault="00DF1720" w:rsidP="00DF1720">
            <w:pPr>
              <w:rPr>
                <w:rFonts w:ascii="微软雅黑" w:eastAsia="微软雅黑" w:hAnsi="微软雅黑"/>
                <w:lang w:eastAsia="zh-CN"/>
              </w:rPr>
            </w:pPr>
            <w:r w:rsidRPr="00DF1720">
              <w:rPr>
                <w:rFonts w:ascii="微软雅黑" w:eastAsia="微软雅黑" w:hAnsi="微软雅黑" w:hint="eastAsia"/>
                <w:lang w:eastAsia="zh-CN"/>
              </w:rPr>
              <w:t xml:space="preserve"> Kibana设计视图仪表盘</w:t>
            </w:r>
            <w:r>
              <w:rPr>
                <w:rFonts w:ascii="微软雅黑" w:eastAsia="微软雅黑" w:hAnsi="微软雅黑" w:hint="eastAsia"/>
                <w:lang w:eastAsia="zh-CN"/>
              </w:rPr>
              <w:tab/>
            </w:r>
          </w:p>
          <w:p w:rsidR="001310B1" w:rsidRDefault="00DF1720" w:rsidP="00DF1720">
            <w:pPr>
              <w:rPr>
                <w:rFonts w:ascii="微软雅黑" w:eastAsia="微软雅黑" w:hAnsi="微软雅黑"/>
                <w:lang w:eastAsia="zh-CN"/>
              </w:rPr>
            </w:pPr>
            <w:r w:rsidRPr="00DF1720">
              <w:rPr>
                <w:rFonts w:ascii="微软雅黑" w:eastAsia="微软雅黑" w:hAnsi="微软雅黑" w:hint="eastAsia"/>
                <w:lang w:eastAsia="zh-CN"/>
              </w:rPr>
              <w:t xml:space="preserve"> 使用DSL语言实时分析前端日志</w:t>
            </w:r>
            <w:r>
              <w:rPr>
                <w:rFonts w:ascii="微软雅黑" w:eastAsia="微软雅黑" w:hAnsi="微软雅黑" w:hint="eastAsia"/>
                <w:lang w:eastAsia="zh-CN"/>
              </w:rPr>
              <w:tab/>
            </w:r>
          </w:p>
          <w:p w:rsidR="00DF1720" w:rsidRDefault="00DF1720" w:rsidP="0090118B">
            <w:pPr>
              <w:rPr>
                <w:rFonts w:ascii="微软雅黑" w:eastAsia="微软雅黑" w:hAnsi="微软雅黑"/>
                <w:lang w:eastAsia="zh-CN"/>
              </w:rPr>
            </w:pPr>
          </w:p>
          <w:p w:rsidR="001310B1" w:rsidRDefault="00000488" w:rsidP="0090118B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2，然后制定报警规则，触发规则报警</w:t>
            </w:r>
          </w:p>
          <w:p w:rsidR="000A32BA" w:rsidRPr="000A32BA" w:rsidRDefault="000A32BA" w:rsidP="000A32BA">
            <w:pPr>
              <w:rPr>
                <w:rFonts w:ascii="微软雅黑" w:eastAsia="微软雅黑" w:hAnsi="微软雅黑"/>
                <w:lang w:eastAsia="zh-CN"/>
              </w:rPr>
            </w:pPr>
            <w:r w:rsidRPr="000A32BA">
              <w:rPr>
                <w:rFonts w:ascii="微软雅黑" w:eastAsia="微软雅黑" w:hAnsi="微软雅黑" w:hint="eastAsia"/>
                <w:lang w:eastAsia="zh-CN"/>
              </w:rPr>
              <w:t>报警流程</w:t>
            </w:r>
            <w:r w:rsidR="00436237">
              <w:rPr>
                <w:rFonts w:ascii="微软雅黑" w:eastAsia="微软雅黑" w:hAnsi="微软雅黑" w:hint="eastAsia"/>
                <w:lang w:eastAsia="zh-CN"/>
              </w:rPr>
              <w:t>：</w:t>
            </w:r>
            <w:r w:rsidR="00436237" w:rsidRPr="00436237">
              <w:rPr>
                <w:rFonts w:ascii="微软雅黑" w:eastAsia="微软雅黑" w:hAnsi="微软雅黑" w:hint="eastAsia"/>
                <w:lang w:eastAsia="zh-CN"/>
              </w:rPr>
              <w:t>查询--匹配—报警--归档记录（该流程可以开debug模式记录）</w:t>
            </w:r>
          </w:p>
          <w:p w:rsidR="000A32BA" w:rsidRPr="000A32BA" w:rsidRDefault="000A32BA" w:rsidP="000A32BA">
            <w:pPr>
              <w:rPr>
                <w:rFonts w:ascii="微软雅黑" w:eastAsia="微软雅黑" w:hAnsi="微软雅黑"/>
                <w:lang w:eastAsia="zh-CN"/>
              </w:rPr>
            </w:pPr>
            <w:r w:rsidRPr="000A32BA">
              <w:rPr>
                <w:rFonts w:ascii="微软雅黑" w:eastAsia="微软雅黑" w:hAnsi="微软雅黑" w:hint="eastAsia"/>
                <w:lang w:eastAsia="zh-CN"/>
              </w:rPr>
              <w:t>报警规则</w:t>
            </w:r>
            <w:r>
              <w:rPr>
                <w:rFonts w:ascii="微软雅黑" w:eastAsia="微软雅黑" w:hAnsi="微软雅黑" w:hint="eastAsia"/>
                <w:lang w:eastAsia="zh-CN"/>
              </w:rPr>
              <w:t>：</w:t>
            </w:r>
            <w:r w:rsidRPr="000A32BA">
              <w:rPr>
                <w:rFonts w:ascii="微软雅黑" w:eastAsia="微软雅黑" w:hAnsi="微软雅黑" w:hint="eastAsia"/>
                <w:lang w:eastAsia="zh-CN"/>
              </w:rPr>
              <w:t>频率</w:t>
            </w:r>
            <w:r>
              <w:rPr>
                <w:rFonts w:ascii="微软雅黑" w:eastAsia="微软雅黑" w:hAnsi="微软雅黑" w:hint="eastAsia"/>
                <w:lang w:eastAsia="zh-CN"/>
              </w:rPr>
              <w:t>、</w:t>
            </w:r>
            <w:r w:rsidRPr="000A32BA">
              <w:rPr>
                <w:rFonts w:ascii="微软雅黑" w:eastAsia="微软雅黑" w:hAnsi="微软雅黑" w:hint="eastAsia"/>
                <w:lang w:eastAsia="zh-CN"/>
              </w:rPr>
              <w:t>百分比</w:t>
            </w:r>
            <w:r>
              <w:rPr>
                <w:rFonts w:ascii="微软雅黑" w:eastAsia="微软雅黑" w:hAnsi="微软雅黑" w:hint="eastAsia"/>
                <w:lang w:eastAsia="zh-CN"/>
              </w:rPr>
              <w:t>、</w:t>
            </w:r>
            <w:r w:rsidRPr="000A32BA">
              <w:rPr>
                <w:rFonts w:ascii="微软雅黑" w:eastAsia="微软雅黑" w:hAnsi="微软雅黑" w:hint="eastAsia"/>
                <w:lang w:eastAsia="zh-CN"/>
              </w:rPr>
              <w:t>波峰波谷</w:t>
            </w:r>
            <w:r>
              <w:rPr>
                <w:rFonts w:ascii="微软雅黑" w:eastAsia="微软雅黑" w:hAnsi="微软雅黑" w:hint="eastAsia"/>
                <w:lang w:eastAsia="zh-CN"/>
              </w:rPr>
              <w:t>、</w:t>
            </w:r>
            <w:r w:rsidRPr="000A32BA">
              <w:rPr>
                <w:rFonts w:ascii="微软雅黑" w:eastAsia="微软雅黑" w:hAnsi="微软雅黑" w:hint="eastAsia"/>
                <w:lang w:eastAsia="zh-CN"/>
              </w:rPr>
              <w:t>聚合运算</w:t>
            </w:r>
            <w:r>
              <w:rPr>
                <w:rFonts w:ascii="微软雅黑" w:eastAsia="微软雅黑" w:hAnsi="微软雅黑" w:hint="eastAsia"/>
                <w:lang w:eastAsia="zh-CN"/>
              </w:rPr>
              <w:tab/>
            </w:r>
          </w:p>
          <w:p w:rsidR="000A32BA" w:rsidRPr="000A32BA" w:rsidRDefault="000A32BA" w:rsidP="000A32BA">
            <w:pPr>
              <w:rPr>
                <w:rFonts w:ascii="微软雅黑" w:eastAsia="微软雅黑" w:hAnsi="微软雅黑"/>
                <w:lang w:eastAsia="zh-CN"/>
              </w:rPr>
            </w:pPr>
            <w:r w:rsidRPr="000A32BA">
              <w:rPr>
                <w:rFonts w:ascii="微软雅黑" w:eastAsia="微软雅黑" w:hAnsi="微软雅黑" w:hint="eastAsia"/>
                <w:lang w:eastAsia="zh-CN"/>
              </w:rPr>
              <w:t>报警方式</w:t>
            </w:r>
            <w:r>
              <w:rPr>
                <w:rFonts w:ascii="微软雅黑" w:eastAsia="微软雅黑" w:hAnsi="微软雅黑" w:hint="eastAsia"/>
                <w:lang w:eastAsia="zh-CN"/>
              </w:rPr>
              <w:t>：</w:t>
            </w:r>
            <w:r w:rsidRPr="000A32BA">
              <w:rPr>
                <w:rFonts w:ascii="微软雅黑" w:eastAsia="微软雅黑" w:hAnsi="微软雅黑" w:hint="eastAsia"/>
                <w:lang w:eastAsia="zh-CN"/>
              </w:rPr>
              <w:t>邮件报警</w:t>
            </w:r>
            <w:r>
              <w:rPr>
                <w:rFonts w:ascii="微软雅黑" w:eastAsia="微软雅黑" w:hAnsi="微软雅黑" w:hint="eastAsia"/>
                <w:lang w:eastAsia="zh-CN"/>
              </w:rPr>
              <w:t>、</w:t>
            </w:r>
            <w:r w:rsidRPr="000A32BA">
              <w:rPr>
                <w:rFonts w:ascii="微软雅黑" w:eastAsia="微软雅黑" w:hAnsi="微软雅黑" w:hint="eastAsia"/>
                <w:lang w:eastAsia="zh-CN"/>
              </w:rPr>
              <w:t>微信报警</w:t>
            </w:r>
            <w:r>
              <w:rPr>
                <w:rFonts w:ascii="微软雅黑" w:eastAsia="微软雅黑" w:hAnsi="微软雅黑" w:hint="eastAsia"/>
                <w:lang w:eastAsia="zh-CN"/>
              </w:rPr>
              <w:t>、</w:t>
            </w:r>
            <w:r w:rsidRPr="000A32BA">
              <w:rPr>
                <w:rFonts w:ascii="微软雅黑" w:eastAsia="微软雅黑" w:hAnsi="微软雅黑" w:hint="eastAsia"/>
                <w:lang w:eastAsia="zh-CN"/>
              </w:rPr>
              <w:t>结合Zabbix报警</w:t>
            </w:r>
          </w:p>
          <w:p w:rsidR="00F74AD3" w:rsidRDefault="00F74AD3" w:rsidP="0090118B">
            <w:pPr>
              <w:rPr>
                <w:rFonts w:ascii="微软雅黑" w:eastAsia="微软雅黑" w:hAnsi="微软雅黑"/>
                <w:lang w:eastAsia="zh-CN"/>
              </w:rPr>
            </w:pPr>
          </w:p>
          <w:p w:rsidR="00F74AD3" w:rsidRDefault="00DF1720" w:rsidP="0090118B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3，最后查看效果需要登录平台或者查收邮件</w:t>
            </w:r>
          </w:p>
          <w:p w:rsidR="00DF1720" w:rsidRDefault="00DF1720" w:rsidP="0090118B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Grafana入口：</w:t>
            </w:r>
            <w:r w:rsidR="0054592E">
              <w:rPr>
                <w:rFonts w:ascii="微软雅黑" w:eastAsia="微软雅黑" w:hAnsi="微软雅黑"/>
                <w:lang w:eastAsia="zh-CN"/>
              </w:rPr>
              <w:t xml:space="preserve"> </w:t>
            </w:r>
            <w:r w:rsidR="0054592E">
              <w:rPr>
                <w:rFonts w:ascii="微软雅黑" w:eastAsia="微软雅黑" w:hAnsi="微软雅黑" w:hint="eastAsia"/>
                <w:lang w:eastAsia="zh-CN"/>
              </w:rPr>
              <w:t>略</w:t>
            </w:r>
          </w:p>
          <w:p w:rsidR="00DF1720" w:rsidRDefault="00DF1720" w:rsidP="0090118B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 xml:space="preserve">Kibana入口：  </w:t>
            </w:r>
            <w:r w:rsidR="0054592E">
              <w:rPr>
                <w:rFonts w:ascii="微软雅黑" w:eastAsia="微软雅黑" w:hAnsi="微软雅黑" w:hint="eastAsia"/>
                <w:lang w:eastAsia="zh-CN"/>
              </w:rPr>
              <w:t>略</w:t>
            </w:r>
          </w:p>
          <w:p w:rsidR="00F74AD3" w:rsidRPr="00CD58FA" w:rsidRDefault="00F74AD3" w:rsidP="0090118B">
            <w:pPr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F74AD3" w:rsidRPr="00F15CFF" w:rsidTr="002F6074">
        <w:trPr>
          <w:trHeight w:val="183"/>
        </w:trPr>
        <w:tc>
          <w:tcPr>
            <w:tcW w:w="9236" w:type="dxa"/>
            <w:gridSpan w:val="4"/>
            <w:shd w:val="clear" w:color="auto" w:fill="404040"/>
          </w:tcPr>
          <w:p w:rsidR="00F74AD3" w:rsidRPr="00F15CFF" w:rsidRDefault="00F74AD3" w:rsidP="0090118B">
            <w:pPr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lastRenderedPageBreak/>
              <w:t>效果说明</w:t>
            </w:r>
            <w:r w:rsidRPr="00B44B17"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  <w:lang w:eastAsia="zh-CN"/>
              </w:rPr>
              <w:t>EFFECT</w:t>
            </w:r>
          </w:p>
        </w:tc>
      </w:tr>
      <w:tr w:rsidR="00F74AD3" w:rsidRPr="00CD58FA" w:rsidTr="002F6074">
        <w:trPr>
          <w:trHeight w:val="12694"/>
        </w:trPr>
        <w:tc>
          <w:tcPr>
            <w:tcW w:w="9236" w:type="dxa"/>
            <w:gridSpan w:val="4"/>
            <w:shd w:val="clear" w:color="auto" w:fill="auto"/>
          </w:tcPr>
          <w:p w:rsidR="00115AF8" w:rsidRDefault="00115AF8" w:rsidP="00115AF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1，</w:t>
            </w:r>
            <w:r w:rsidR="007547AD">
              <w:rPr>
                <w:rFonts w:ascii="微软雅黑" w:eastAsia="微软雅黑" w:hAnsi="微软雅黑" w:hint="eastAsia"/>
                <w:lang w:eastAsia="zh-CN"/>
              </w:rPr>
              <w:t>日志</w:t>
            </w:r>
            <w:r>
              <w:rPr>
                <w:rFonts w:ascii="微软雅黑" w:eastAsia="微软雅黑" w:hAnsi="微软雅黑" w:hint="eastAsia"/>
                <w:lang w:eastAsia="zh-CN"/>
              </w:rPr>
              <w:t>分析效果</w:t>
            </w:r>
          </w:p>
          <w:p w:rsidR="00115AF8" w:rsidRPr="000A32BA" w:rsidRDefault="007547AD" w:rsidP="00115AF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noProof/>
                <w:lang w:eastAsia="zh-CN"/>
              </w:rPr>
              <w:drawing>
                <wp:inline distT="0" distB="0" distL="0" distR="0">
                  <wp:extent cx="5724525" cy="3952875"/>
                  <wp:effectExtent l="1905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95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15AF8" w:rsidRDefault="00115AF8" w:rsidP="00115AF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2</w:t>
            </w:r>
            <w:r w:rsidR="00D47A33">
              <w:rPr>
                <w:rFonts w:ascii="微软雅黑" w:eastAsia="微软雅黑" w:hAnsi="微软雅黑" w:hint="eastAsia"/>
                <w:lang w:eastAsia="zh-CN"/>
              </w:rPr>
              <w:t>，错误</w:t>
            </w:r>
            <w:r w:rsidRPr="000A32BA">
              <w:rPr>
                <w:rFonts w:ascii="微软雅黑" w:eastAsia="微软雅黑" w:hAnsi="微软雅黑" w:hint="eastAsia"/>
                <w:lang w:eastAsia="zh-CN"/>
              </w:rPr>
              <w:t>报警</w:t>
            </w:r>
            <w:r>
              <w:rPr>
                <w:rFonts w:ascii="微软雅黑" w:eastAsia="微软雅黑" w:hAnsi="微软雅黑" w:hint="eastAsia"/>
                <w:lang w:eastAsia="zh-CN"/>
              </w:rPr>
              <w:t>效果</w:t>
            </w:r>
          </w:p>
          <w:p w:rsidR="00115AF8" w:rsidRDefault="007547AD" w:rsidP="00115AF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noProof/>
                <w:lang w:eastAsia="zh-CN"/>
              </w:rPr>
              <w:drawing>
                <wp:inline distT="0" distB="0" distL="0" distR="0">
                  <wp:extent cx="5715000" cy="2609850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60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7A33" w:rsidRDefault="00D47A33" w:rsidP="00115AF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3，报表统计效果</w:t>
            </w:r>
          </w:p>
          <w:p w:rsidR="00D47A33" w:rsidRDefault="00D47A33" w:rsidP="00115AF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lastRenderedPageBreak/>
              <w:drawing>
                <wp:inline distT="0" distB="0" distL="0" distR="0">
                  <wp:extent cx="5724525" cy="2809875"/>
                  <wp:effectExtent l="1905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15AF8" w:rsidRPr="000A32BA" w:rsidRDefault="00D47A33" w:rsidP="00115AF8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4</w:t>
            </w:r>
            <w:r w:rsidR="00115AF8">
              <w:rPr>
                <w:rFonts w:ascii="微软雅黑" w:eastAsia="微软雅黑" w:hAnsi="微软雅黑" w:hint="eastAsia"/>
                <w:lang w:eastAsia="zh-CN"/>
              </w:rPr>
              <w:t>，自动防护效果</w:t>
            </w:r>
          </w:p>
          <w:p w:rsidR="00115AF8" w:rsidRPr="00115AF8" w:rsidRDefault="007547AD" w:rsidP="00C559F8">
            <w:pPr>
              <w:rPr>
                <w:rFonts w:ascii="微软雅黑" w:eastAsia="微软雅黑" w:hAnsi="微软雅黑"/>
                <w:color w:val="D9D9D9" w:themeColor="background1" w:themeShade="D9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noProof/>
                <w:color w:val="D9D9D9" w:themeColor="background1" w:themeShade="D9"/>
                <w:sz w:val="21"/>
                <w:lang w:eastAsia="zh-CN"/>
              </w:rPr>
              <w:drawing>
                <wp:inline distT="0" distB="0" distL="0" distR="0">
                  <wp:extent cx="5724525" cy="1162050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116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6DE" w:rsidRPr="005953F6" w:rsidRDefault="00CA36DE" w:rsidP="007547AD">
      <w:pPr>
        <w:rPr>
          <w:rFonts w:ascii="微软雅黑" w:eastAsia="微软雅黑" w:hAnsi="微软雅黑"/>
          <w:lang w:eastAsia="zh-CN"/>
        </w:rPr>
      </w:pPr>
    </w:p>
    <w:sectPr w:rsidR="00CA36DE" w:rsidRPr="005953F6" w:rsidSect="009C3218">
      <w:foot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4620" w:rsidRDefault="00554620" w:rsidP="0019057F">
      <w:r>
        <w:separator/>
      </w:r>
    </w:p>
  </w:endnote>
  <w:endnote w:type="continuationSeparator" w:id="0">
    <w:p w:rsidR="00554620" w:rsidRDefault="00554620" w:rsidP="00190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057F" w:rsidRPr="0019057F" w:rsidRDefault="0019057F">
    <w:pPr>
      <w:pStyle w:val="a6"/>
      <w:rPr>
        <w:rFonts w:ascii="微软雅黑" w:eastAsia="微软雅黑" w:hAnsi="微软雅黑"/>
        <w:sz w:val="16"/>
      </w:rPr>
    </w:pPr>
  </w:p>
  <w:p w:rsidR="0019057F" w:rsidRDefault="0019057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4620" w:rsidRDefault="00554620" w:rsidP="0019057F">
      <w:r>
        <w:separator/>
      </w:r>
    </w:p>
  </w:footnote>
  <w:footnote w:type="continuationSeparator" w:id="0">
    <w:p w:rsidR="00554620" w:rsidRDefault="00554620" w:rsidP="001905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510"/>
    <w:multiLevelType w:val="hybridMultilevel"/>
    <w:tmpl w:val="1838646A"/>
    <w:lvl w:ilvl="0" w:tplc="265E5D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83265"/>
    <w:multiLevelType w:val="hybridMultilevel"/>
    <w:tmpl w:val="036EE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1D01CC"/>
    <w:multiLevelType w:val="hybridMultilevel"/>
    <w:tmpl w:val="1838646A"/>
    <w:lvl w:ilvl="0" w:tplc="265E5D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F098A"/>
    <w:multiLevelType w:val="hybridMultilevel"/>
    <w:tmpl w:val="1838646A"/>
    <w:lvl w:ilvl="0" w:tplc="265E5D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7E7E85"/>
    <w:multiLevelType w:val="hybridMultilevel"/>
    <w:tmpl w:val="1838646A"/>
    <w:lvl w:ilvl="0" w:tplc="265E5D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8501E"/>
    <w:multiLevelType w:val="hybridMultilevel"/>
    <w:tmpl w:val="913C1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66BFF"/>
    <w:multiLevelType w:val="hybridMultilevel"/>
    <w:tmpl w:val="A7E0E12E"/>
    <w:lvl w:ilvl="0" w:tplc="265E5D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3605BC"/>
    <w:multiLevelType w:val="hybridMultilevel"/>
    <w:tmpl w:val="7B004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9924BC"/>
    <w:multiLevelType w:val="hybridMultilevel"/>
    <w:tmpl w:val="4F6A1F26"/>
    <w:lvl w:ilvl="0" w:tplc="71564F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8"/>
  </w:num>
  <w:num w:numId="5">
    <w:abstractNumId w:val="2"/>
  </w:num>
  <w:num w:numId="6">
    <w:abstractNumId w:val="6"/>
  </w:num>
  <w:num w:numId="7">
    <w:abstractNumId w:val="4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1B46"/>
    <w:rsid w:val="00000488"/>
    <w:rsid w:val="00020963"/>
    <w:rsid w:val="000259E6"/>
    <w:rsid w:val="000373B8"/>
    <w:rsid w:val="0004048D"/>
    <w:rsid w:val="00042E8A"/>
    <w:rsid w:val="00047028"/>
    <w:rsid w:val="00054FB8"/>
    <w:rsid w:val="000552BA"/>
    <w:rsid w:val="00060887"/>
    <w:rsid w:val="000906DB"/>
    <w:rsid w:val="00095637"/>
    <w:rsid w:val="000A32BA"/>
    <w:rsid w:val="000D1F4B"/>
    <w:rsid w:val="000F6312"/>
    <w:rsid w:val="00115AF8"/>
    <w:rsid w:val="001310B1"/>
    <w:rsid w:val="00137356"/>
    <w:rsid w:val="00146BD2"/>
    <w:rsid w:val="00150CD1"/>
    <w:rsid w:val="00186F18"/>
    <w:rsid w:val="0019057F"/>
    <w:rsid w:val="001978CE"/>
    <w:rsid w:val="001B718B"/>
    <w:rsid w:val="001C296F"/>
    <w:rsid w:val="001C33FC"/>
    <w:rsid w:val="001F06DB"/>
    <w:rsid w:val="001F16FC"/>
    <w:rsid w:val="001F7150"/>
    <w:rsid w:val="00202E46"/>
    <w:rsid w:val="002163C4"/>
    <w:rsid w:val="00216E22"/>
    <w:rsid w:val="00267FD4"/>
    <w:rsid w:val="00273048"/>
    <w:rsid w:val="00274698"/>
    <w:rsid w:val="00275BF1"/>
    <w:rsid w:val="002855C6"/>
    <w:rsid w:val="0029471B"/>
    <w:rsid w:val="002B2285"/>
    <w:rsid w:val="002E0963"/>
    <w:rsid w:val="002F6074"/>
    <w:rsid w:val="002F67CC"/>
    <w:rsid w:val="00302A43"/>
    <w:rsid w:val="00320EEA"/>
    <w:rsid w:val="00344915"/>
    <w:rsid w:val="00346A12"/>
    <w:rsid w:val="003530A6"/>
    <w:rsid w:val="00355965"/>
    <w:rsid w:val="0036793E"/>
    <w:rsid w:val="00390B09"/>
    <w:rsid w:val="0039349B"/>
    <w:rsid w:val="003A04E4"/>
    <w:rsid w:val="003A5751"/>
    <w:rsid w:val="003B20EF"/>
    <w:rsid w:val="003B79C4"/>
    <w:rsid w:val="003C5ABF"/>
    <w:rsid w:val="003D4699"/>
    <w:rsid w:val="003F4FF2"/>
    <w:rsid w:val="00405C09"/>
    <w:rsid w:val="004109E4"/>
    <w:rsid w:val="004140AE"/>
    <w:rsid w:val="004323E3"/>
    <w:rsid w:val="00436237"/>
    <w:rsid w:val="0044058A"/>
    <w:rsid w:val="004452A9"/>
    <w:rsid w:val="00470D19"/>
    <w:rsid w:val="00475D1F"/>
    <w:rsid w:val="004828CA"/>
    <w:rsid w:val="00494EAB"/>
    <w:rsid w:val="004A407D"/>
    <w:rsid w:val="004B25F5"/>
    <w:rsid w:val="004B450A"/>
    <w:rsid w:val="004E34CC"/>
    <w:rsid w:val="00531190"/>
    <w:rsid w:val="005431AE"/>
    <w:rsid w:val="0054592E"/>
    <w:rsid w:val="00554620"/>
    <w:rsid w:val="00580283"/>
    <w:rsid w:val="005822D7"/>
    <w:rsid w:val="005953F6"/>
    <w:rsid w:val="00597F18"/>
    <w:rsid w:val="005A62FB"/>
    <w:rsid w:val="005E3903"/>
    <w:rsid w:val="005F6963"/>
    <w:rsid w:val="0060533F"/>
    <w:rsid w:val="00623275"/>
    <w:rsid w:val="00635CD0"/>
    <w:rsid w:val="00646A46"/>
    <w:rsid w:val="00647C0D"/>
    <w:rsid w:val="00656C11"/>
    <w:rsid w:val="00664377"/>
    <w:rsid w:val="0068210B"/>
    <w:rsid w:val="00687C90"/>
    <w:rsid w:val="00690309"/>
    <w:rsid w:val="0069115F"/>
    <w:rsid w:val="00697C9B"/>
    <w:rsid w:val="006A3153"/>
    <w:rsid w:val="006B1D4E"/>
    <w:rsid w:val="006B5C28"/>
    <w:rsid w:val="006E1BF3"/>
    <w:rsid w:val="006E321A"/>
    <w:rsid w:val="006F2BA1"/>
    <w:rsid w:val="0070087D"/>
    <w:rsid w:val="00707E58"/>
    <w:rsid w:val="00725706"/>
    <w:rsid w:val="00727106"/>
    <w:rsid w:val="00730FB6"/>
    <w:rsid w:val="00736693"/>
    <w:rsid w:val="007457DE"/>
    <w:rsid w:val="00745E0D"/>
    <w:rsid w:val="007547AD"/>
    <w:rsid w:val="00763BAB"/>
    <w:rsid w:val="00766D4B"/>
    <w:rsid w:val="0077706A"/>
    <w:rsid w:val="007A4DBE"/>
    <w:rsid w:val="007B492E"/>
    <w:rsid w:val="007C2AE4"/>
    <w:rsid w:val="007C4C3F"/>
    <w:rsid w:val="007D277B"/>
    <w:rsid w:val="007E6568"/>
    <w:rsid w:val="007F1A3A"/>
    <w:rsid w:val="00801069"/>
    <w:rsid w:val="00803815"/>
    <w:rsid w:val="00806B28"/>
    <w:rsid w:val="00841EDE"/>
    <w:rsid w:val="00845AA6"/>
    <w:rsid w:val="008463F4"/>
    <w:rsid w:val="00847E60"/>
    <w:rsid w:val="0085037D"/>
    <w:rsid w:val="00855721"/>
    <w:rsid w:val="00855FAD"/>
    <w:rsid w:val="00861335"/>
    <w:rsid w:val="00884F50"/>
    <w:rsid w:val="0088771B"/>
    <w:rsid w:val="008964D0"/>
    <w:rsid w:val="008B00FC"/>
    <w:rsid w:val="008B72D1"/>
    <w:rsid w:val="008C1108"/>
    <w:rsid w:val="008D15B2"/>
    <w:rsid w:val="00916B27"/>
    <w:rsid w:val="00935B5C"/>
    <w:rsid w:val="00942F2D"/>
    <w:rsid w:val="00991997"/>
    <w:rsid w:val="00993066"/>
    <w:rsid w:val="009930F7"/>
    <w:rsid w:val="009B1B5E"/>
    <w:rsid w:val="009C3218"/>
    <w:rsid w:val="009C4475"/>
    <w:rsid w:val="009C620A"/>
    <w:rsid w:val="009D1D65"/>
    <w:rsid w:val="009E032A"/>
    <w:rsid w:val="009E796A"/>
    <w:rsid w:val="00A0356E"/>
    <w:rsid w:val="00A07F8F"/>
    <w:rsid w:val="00A132FA"/>
    <w:rsid w:val="00A3208C"/>
    <w:rsid w:val="00A441D3"/>
    <w:rsid w:val="00A46E8D"/>
    <w:rsid w:val="00A5556B"/>
    <w:rsid w:val="00A65BE1"/>
    <w:rsid w:val="00A718A0"/>
    <w:rsid w:val="00A7200E"/>
    <w:rsid w:val="00A82FAA"/>
    <w:rsid w:val="00AA179E"/>
    <w:rsid w:val="00AB1700"/>
    <w:rsid w:val="00AB5F8B"/>
    <w:rsid w:val="00AB7938"/>
    <w:rsid w:val="00AC6C17"/>
    <w:rsid w:val="00AF0B68"/>
    <w:rsid w:val="00B02B30"/>
    <w:rsid w:val="00B03C20"/>
    <w:rsid w:val="00B12FAE"/>
    <w:rsid w:val="00B44B17"/>
    <w:rsid w:val="00B44C3D"/>
    <w:rsid w:val="00B67B87"/>
    <w:rsid w:val="00B850AC"/>
    <w:rsid w:val="00B95BEC"/>
    <w:rsid w:val="00BA59AC"/>
    <w:rsid w:val="00BA60B4"/>
    <w:rsid w:val="00BA7394"/>
    <w:rsid w:val="00BB7BFC"/>
    <w:rsid w:val="00BC0840"/>
    <w:rsid w:val="00BC505E"/>
    <w:rsid w:val="00BC719F"/>
    <w:rsid w:val="00C06B71"/>
    <w:rsid w:val="00C1666D"/>
    <w:rsid w:val="00C37E8B"/>
    <w:rsid w:val="00C559F8"/>
    <w:rsid w:val="00C65E0D"/>
    <w:rsid w:val="00C765BA"/>
    <w:rsid w:val="00C80F9B"/>
    <w:rsid w:val="00C97630"/>
    <w:rsid w:val="00CA36DE"/>
    <w:rsid w:val="00CB03F8"/>
    <w:rsid w:val="00CB74D9"/>
    <w:rsid w:val="00CC2703"/>
    <w:rsid w:val="00CD58FA"/>
    <w:rsid w:val="00CE1B46"/>
    <w:rsid w:val="00CE743E"/>
    <w:rsid w:val="00CF4D76"/>
    <w:rsid w:val="00D03047"/>
    <w:rsid w:val="00D11029"/>
    <w:rsid w:val="00D13009"/>
    <w:rsid w:val="00D16834"/>
    <w:rsid w:val="00D23984"/>
    <w:rsid w:val="00D25201"/>
    <w:rsid w:val="00D3431E"/>
    <w:rsid w:val="00D451F7"/>
    <w:rsid w:val="00D456E7"/>
    <w:rsid w:val="00D47A33"/>
    <w:rsid w:val="00D531D3"/>
    <w:rsid w:val="00D60FFE"/>
    <w:rsid w:val="00D65C50"/>
    <w:rsid w:val="00D71427"/>
    <w:rsid w:val="00D847E6"/>
    <w:rsid w:val="00D9237F"/>
    <w:rsid w:val="00DA390A"/>
    <w:rsid w:val="00DB2286"/>
    <w:rsid w:val="00DE4FB2"/>
    <w:rsid w:val="00DF1720"/>
    <w:rsid w:val="00DF56D7"/>
    <w:rsid w:val="00E01A48"/>
    <w:rsid w:val="00E14982"/>
    <w:rsid w:val="00E17FAE"/>
    <w:rsid w:val="00E201A4"/>
    <w:rsid w:val="00E22E6A"/>
    <w:rsid w:val="00E47AA6"/>
    <w:rsid w:val="00E47DED"/>
    <w:rsid w:val="00E53ED9"/>
    <w:rsid w:val="00E74C4B"/>
    <w:rsid w:val="00E8054E"/>
    <w:rsid w:val="00EA0CC7"/>
    <w:rsid w:val="00ED53F0"/>
    <w:rsid w:val="00ED5D5A"/>
    <w:rsid w:val="00EE4AD0"/>
    <w:rsid w:val="00EE6606"/>
    <w:rsid w:val="00F15CFF"/>
    <w:rsid w:val="00F275D1"/>
    <w:rsid w:val="00F27AB4"/>
    <w:rsid w:val="00F34674"/>
    <w:rsid w:val="00F371A7"/>
    <w:rsid w:val="00F375B2"/>
    <w:rsid w:val="00F51FFC"/>
    <w:rsid w:val="00F5792A"/>
    <w:rsid w:val="00F6341A"/>
    <w:rsid w:val="00F67C57"/>
    <w:rsid w:val="00F74A92"/>
    <w:rsid w:val="00F74AD3"/>
    <w:rsid w:val="00F76774"/>
    <w:rsid w:val="00F805B6"/>
    <w:rsid w:val="00F81A3D"/>
    <w:rsid w:val="00F830A0"/>
    <w:rsid w:val="00F933BA"/>
    <w:rsid w:val="00FB6E67"/>
    <w:rsid w:val="00FF13B1"/>
    <w:rsid w:val="00FF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7BB8B3"/>
  <w15:docId w15:val="{BB98B11D-97A3-4D7E-BD73-E725BB04A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5A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1A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9057F"/>
    <w:pPr>
      <w:tabs>
        <w:tab w:val="center" w:pos="4680"/>
        <w:tab w:val="right" w:pos="9360"/>
      </w:tabs>
    </w:pPr>
  </w:style>
  <w:style w:type="character" w:customStyle="1" w:styleId="a5">
    <w:name w:val="页眉 字符"/>
    <w:basedOn w:val="a0"/>
    <w:link w:val="a4"/>
    <w:uiPriority w:val="99"/>
    <w:rsid w:val="0019057F"/>
  </w:style>
  <w:style w:type="paragraph" w:styleId="a6">
    <w:name w:val="footer"/>
    <w:basedOn w:val="a"/>
    <w:link w:val="a7"/>
    <w:uiPriority w:val="99"/>
    <w:unhideWhenUsed/>
    <w:rsid w:val="0019057F"/>
    <w:pPr>
      <w:tabs>
        <w:tab w:val="center" w:pos="4680"/>
        <w:tab w:val="right" w:pos="9360"/>
      </w:tabs>
    </w:pPr>
  </w:style>
  <w:style w:type="character" w:customStyle="1" w:styleId="a7">
    <w:name w:val="页脚 字符"/>
    <w:basedOn w:val="a0"/>
    <w:link w:val="a6"/>
    <w:uiPriority w:val="99"/>
    <w:rsid w:val="0019057F"/>
  </w:style>
  <w:style w:type="paragraph" w:styleId="a8">
    <w:name w:val="List Paragraph"/>
    <w:basedOn w:val="a"/>
    <w:uiPriority w:val="34"/>
    <w:qFormat/>
    <w:rsid w:val="00F371A7"/>
    <w:pPr>
      <w:ind w:left="720"/>
      <w:contextualSpacing/>
    </w:pPr>
  </w:style>
  <w:style w:type="paragraph" w:styleId="a9">
    <w:name w:val="Title"/>
    <w:basedOn w:val="a"/>
    <w:next w:val="a"/>
    <w:link w:val="aa"/>
    <w:uiPriority w:val="10"/>
    <w:qFormat/>
    <w:rsid w:val="005431A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 字符"/>
    <w:basedOn w:val="a0"/>
    <w:link w:val="a9"/>
    <w:uiPriority w:val="10"/>
    <w:rsid w:val="005431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0"/>
    <w:uiPriority w:val="99"/>
    <w:unhideWhenUsed/>
    <w:rsid w:val="00F34674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3C5ABF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3C5A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7722F-C4E8-445E-B219-1046D5913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 Pan</dc:creator>
  <cp:keywords/>
  <dc:description/>
  <cp:lastModifiedBy>Min Jerry</cp:lastModifiedBy>
  <cp:revision>50</cp:revision>
  <dcterms:created xsi:type="dcterms:W3CDTF">2017-09-21T02:40:00Z</dcterms:created>
  <dcterms:modified xsi:type="dcterms:W3CDTF">2018-11-20T03:19:00Z</dcterms:modified>
</cp:coreProperties>
</file>