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  <w:t>《数据库原理与应用》练习题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  <w:t>第8章 数据库设计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一、选择题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1. 数据流程图是用于描述结构化方法中（ ）阶段的工具。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概要设计   B. 可行性分析 　　C. 程序编码     D. 需求分析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2. 数据库设计中，用E－R图赖描述信息结构但不涉及信息在计算机中的表示，这是数据库设计的（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需求分析阶段   B. 逻辑设计阶段 　　C. 概念设计阶段   D. 物理设计阶段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3. 在数据库设计中，将E-R图转换成关系数据模型的过程属于（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需求分析阶段   B. 逻辑设计阶段 　　C. 概念设计阶段    D. 物理设计阶段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4. 子模式DDL是用来描述（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数据库的总体逻辑结构         B. 数据库的局部逻辑结构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C. 数据库的物理存储结构         D. 数据库的概念结构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5. 数据库设计的概念设计阶段，表示概念结构的常用方法和描述工具是（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A.层次分析法和层次结构图  　　  B.数据流程分析法和数据流程图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C.实体联系法和实体联系图 　　   D.结构分析法和模块结构图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6. 在E－R模型向关系模型转换时，M：N的联系转换为关系模式时，其关键字是（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A.M端实体的关键字   　　        B.N端实体的关键字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C.M、N端实体的关键字组合        D.重新选取其他属性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7. 某学校规定，每一个班级最多有50名学生，至少有10名学生；每一名学生必须属于一个班级。在班级与学生实体的联系中，学生实体的基数是（ ） 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（0，1）      B. （1，1）   　　C. （1，10）    D. （10，50）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8. 在关系数据库设计中，设计关系模式是数据库设计中（ ）阶段的任务 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逻辑设计阶段   B. 概念设计阶段 　　C. 物理设计阶段   D. 需求分析阶段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9. 关系数据库的规范化理论主要解决的问题是（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A.如何构造合适的数据逻辑结构   　　B.如何构造合适的数据物理结构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C.如何构造合适的应用程序界面   　　D.如何控制不同用户的数据操作权限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10. 数据库设计可划分为七个阶段，每个阶段都有自己的设计内容，“为哪些关系，在哪些属性上、键什么样的索引”这一设计内容应该属于（ ）设计阶段。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概念设计      B. 逻辑设计 　　 C. 物理设计     D. 全局设计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11. 假设设计数据库性能用“开销”，即时间、空间及可能的费用来衡量，则在数据库应用系统生存期中存在很多开销。其中，对物理设计者来说，主要考虑的是（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规划开销       B. 设计开销 　　C. 操作开销     D. 维护开销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12. 数据库物理设计完成后，进入数据库实施阶段，下述工作中，（ ）一般不属于实施阶段的工作。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建立库结构     B. 系统调试  　　C. 加载数据    D. 扩充功能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13. 从ER图导出关系模型时，如果实体间的联系是M：N的，下列说法中正确的是（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将N方关键字和联系的属性纳入M方的属性中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B. 将M方关键字和联系的属性纳入N方的属性中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C. 增加一个关系表示联系，其中纳入M方和N方的关键字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D. 在M方属性和N方属性中均增加一个表示级别的属性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14. 在ER模型中，如果有3个不同的实体集，3个M：N联系，根据ER模型转换为关系模型的规则，转换为关系的数目是（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4         B. 5   　　C. 6       D. 7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二、简答题 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1. 试述数据库设计过程。 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试述数据库设计过程的各个阶段上的设计描述。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需求分析阶段的设计目标是什么？调查的内容是什么？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数据字典的内容和作用是什么？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什么是数据库的概念结构？试述其特点和设计策略。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什么是E-R图？构成E-R图的基本要素是什么？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7. 试述把E-R图转换为关系模型的转换规则。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45265B"/>
    <w:multiLevelType w:val="singleLevel"/>
    <w:tmpl w:val="4945265B"/>
    <w:lvl w:ilvl="0" w:tentative="0">
      <w:start w:val="2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zNzAwMDEyMzhjZTFlM2VmZjU2NjFmNWY1ZjU4MjkifQ=="/>
  </w:docVars>
  <w:rsids>
    <w:rsidRoot w:val="4BD34E8D"/>
    <w:rsid w:val="0C5E54D7"/>
    <w:rsid w:val="4BD34E8D"/>
    <w:rsid w:val="5C31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1222</Words>
  <Characters>1320</Characters>
  <Lines>0</Lines>
  <Paragraphs>0</Paragraphs>
  <TotalTime>1</TotalTime>
  <ScaleCrop>false</ScaleCrop>
  <LinksUpToDate>false</LinksUpToDate>
  <CharactersWithSpaces>1731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2022-11-25T09:45:00Z</dcterms:created>
  <dc:creator>木林夕</dc:creator>
  <cp:lastModifiedBy>木林夕</cp:lastModifiedBy>
  <dcterms:modified xsi:type="dcterms:W3CDTF">2022-11-25T10:06:09Z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781276F9E4C1438CA47F5E0FF3F49387</vt:lpwstr>
  </property>
</Properties>
</file>