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B7A" w:rsidRPr="00601B7A" w:rsidRDefault="00601B7A" w:rsidP="00601B7A">
      <w:pPr>
        <w:jc w:val="center"/>
        <w:rPr>
          <w:rFonts w:ascii="Microsoft YaHei UI" w:eastAsia="Microsoft YaHei UI" w:hAnsi="Microsoft YaHei UI" w:cs="Times New Roman"/>
          <w:b/>
          <w:bCs/>
          <w:sz w:val="36"/>
          <w:szCs w:val="36"/>
        </w:rPr>
      </w:pPr>
      <w:r w:rsidRPr="00601B7A">
        <w:rPr>
          <w:rFonts w:ascii="Microsoft YaHei UI" w:eastAsia="Microsoft YaHei UI" w:hAnsi="Microsoft YaHei UI" w:cs="Times New Roman" w:hint="eastAsia"/>
          <w:b/>
          <w:bCs/>
          <w:sz w:val="36"/>
          <w:szCs w:val="36"/>
        </w:rPr>
        <w:t>第</w:t>
      </w:r>
      <w:r>
        <w:rPr>
          <w:rFonts w:ascii="Microsoft YaHei UI" w:eastAsia="Microsoft YaHei UI" w:hAnsi="Microsoft YaHei UI" w:cs="Times New Roman" w:hint="eastAsia"/>
          <w:b/>
          <w:bCs/>
          <w:sz w:val="36"/>
          <w:szCs w:val="36"/>
        </w:rPr>
        <w:t>3</w:t>
      </w:r>
      <w:bookmarkStart w:id="0" w:name="_GoBack"/>
      <w:bookmarkEnd w:id="0"/>
      <w:proofErr w:type="gramStart"/>
      <w:r w:rsidRPr="00601B7A">
        <w:rPr>
          <w:rFonts w:ascii="Microsoft YaHei UI" w:eastAsia="Microsoft YaHei UI" w:hAnsi="Microsoft YaHei UI" w:cs="Times New Roman" w:hint="eastAsia"/>
          <w:b/>
          <w:bCs/>
          <w:sz w:val="36"/>
          <w:szCs w:val="36"/>
        </w:rPr>
        <w:t>章知识</w:t>
      </w:r>
      <w:proofErr w:type="gramEnd"/>
      <w:r w:rsidRPr="00601B7A">
        <w:rPr>
          <w:rFonts w:ascii="Microsoft YaHei UI" w:eastAsia="Microsoft YaHei UI" w:hAnsi="Microsoft YaHei UI" w:cs="Times New Roman" w:hint="eastAsia"/>
          <w:b/>
          <w:bCs/>
          <w:sz w:val="36"/>
          <w:szCs w:val="36"/>
        </w:rPr>
        <w:t>总结</w:t>
      </w:r>
    </w:p>
    <w:p w:rsidR="00601B7A" w:rsidRPr="00601B7A" w:rsidRDefault="00601B7A" w:rsidP="00601B7A">
      <w:pPr>
        <w:rPr>
          <w:rFonts w:ascii="Microsoft YaHei UI" w:eastAsia="Microsoft YaHei UI" w:hAnsi="Microsoft YaHei UI" w:cs="Times New Roman" w:hint="eastAsia"/>
          <w:b/>
          <w:bCs/>
          <w:szCs w:val="21"/>
        </w:rPr>
      </w:pPr>
      <w:r w:rsidRPr="00601B7A">
        <w:rPr>
          <w:rFonts w:ascii="Microsoft YaHei UI" w:eastAsia="Microsoft YaHei UI" w:hAnsi="Microsoft YaHei UI" w:cs="Times New Roman" w:hint="eastAsia"/>
          <w:b/>
          <w:bCs/>
          <w:szCs w:val="21"/>
        </w:rPr>
        <w:t>这一章主要简要讲述了Java程</w:t>
      </w:r>
      <w:r w:rsidRPr="00601B7A">
        <w:rPr>
          <w:rFonts w:ascii="Microsoft YaHei UI" w:eastAsia="Microsoft YaHei UI" w:hAnsi="Microsoft YaHei UI" w:cs="Times New Roman"/>
          <w:b/>
          <w:bCs/>
          <w:szCs w:val="21"/>
        </w:rPr>
        <w:t>序的控制语句</w:t>
      </w:r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：</w:t>
      </w:r>
      <w:r w:rsidRPr="00601B7A">
        <w:rPr>
          <w:rFonts w:ascii="Microsoft YaHei UI" w:eastAsia="Microsoft YaHei UI" w:hAnsi="Microsoft YaHei UI" w:cs="Times New Roman"/>
          <w:b/>
          <w:bCs/>
          <w:szCs w:val="21"/>
        </w:rPr>
        <w:t>选择语句</w:t>
      </w:r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、</w:t>
      </w:r>
      <w:r w:rsidRPr="00601B7A">
        <w:rPr>
          <w:rFonts w:ascii="Microsoft YaHei UI" w:eastAsia="Microsoft YaHei UI" w:hAnsi="Microsoft YaHei UI" w:cs="Times New Roman"/>
          <w:b/>
          <w:bCs/>
          <w:szCs w:val="21"/>
        </w:rPr>
        <w:t>循环语句</w:t>
      </w:r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、</w:t>
      </w:r>
      <w:r w:rsidRPr="00601B7A">
        <w:rPr>
          <w:rFonts w:ascii="Microsoft YaHei UI" w:eastAsia="Microsoft YaHei UI" w:hAnsi="Microsoft YaHei UI" w:cs="Times New Roman"/>
          <w:b/>
          <w:bCs/>
          <w:szCs w:val="21"/>
        </w:rPr>
        <w:t>跳转语句</w:t>
      </w:r>
      <w:r w:rsidRPr="00601B7A">
        <w:rPr>
          <w:rFonts w:ascii="Microsoft YaHei UI" w:eastAsia="Microsoft YaHei UI" w:hAnsi="Microsoft YaHei UI" w:cs="Times New Roman" w:hint="eastAsia"/>
          <w:b/>
          <w:bCs/>
          <w:szCs w:val="21"/>
        </w:rPr>
        <w:t>等一些重点知识要点:</w:t>
      </w:r>
    </w:p>
    <w:p w:rsidR="00601B7A" w:rsidRPr="00601B7A" w:rsidRDefault="00601B7A" w:rsidP="00601B7A">
      <w:pPr>
        <w:rPr>
          <w:rFonts w:ascii="Microsoft YaHei UI" w:eastAsia="Microsoft YaHei UI" w:hAnsi="Microsoft YaHei UI" w:cs="Times New Roman" w:hint="eastAsia"/>
          <w:b/>
          <w:bCs/>
          <w:szCs w:val="21"/>
        </w:rPr>
      </w:pPr>
      <w:r w:rsidRPr="00601B7A">
        <w:rPr>
          <w:rFonts w:ascii="Microsoft YaHei UI" w:eastAsia="Microsoft YaHei UI" w:hAnsi="Microsoft YaHei UI" w:cs="Times New Roman" w:hint="eastAsia"/>
          <w:b/>
          <w:bCs/>
          <w:szCs w:val="21"/>
        </w:rPr>
        <w:t>我的知识总结是以下几点：</w:t>
      </w:r>
    </w:p>
    <w:p w:rsidR="00601B7A" w:rsidRPr="00601B7A" w:rsidRDefault="00601B7A" w:rsidP="00601B7A">
      <w:pPr>
        <w:pStyle w:val="a3"/>
        <w:numPr>
          <w:ilvl w:val="0"/>
          <w:numId w:val="13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601B7A">
        <w:rPr>
          <w:rFonts w:ascii="Microsoft YaHei UI" w:eastAsia="Microsoft YaHei UI" w:hAnsi="Microsoft YaHei UI" w:cs="Times New Roman"/>
          <w:b/>
          <w:bCs/>
          <w:szCs w:val="21"/>
        </w:rPr>
        <w:t>顺序语句</w:t>
      </w:r>
      <w:r w:rsidRPr="00601B7A">
        <w:rPr>
          <w:rFonts w:ascii="Microsoft YaHei UI" w:eastAsia="Microsoft YaHei UI" w:hAnsi="Microsoft YaHei UI" w:cs="Times New Roman" w:hint="eastAsia"/>
          <w:b/>
          <w:bCs/>
          <w:szCs w:val="21"/>
        </w:rPr>
        <w:t>：</w:t>
      </w:r>
      <w:r w:rsidRPr="00601B7A">
        <w:rPr>
          <w:rFonts w:ascii="Microsoft YaHei UI" w:eastAsia="Microsoft YaHei UI" w:hAnsi="Microsoft YaHei UI" w:cs="Times New Roman"/>
          <w:b/>
          <w:bCs/>
          <w:szCs w:val="21"/>
        </w:rPr>
        <w:t>顺序是一种按照从上到下逐步执行程序的结构 ，中间没有判断和跳转语句。</w:t>
      </w:r>
    </w:p>
    <w:p w:rsidR="00601B7A" w:rsidRDefault="00601B7A" w:rsidP="00601B7A">
      <w:pPr>
        <w:pStyle w:val="a3"/>
        <w:numPr>
          <w:ilvl w:val="0"/>
          <w:numId w:val="13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601B7A">
        <w:rPr>
          <w:rFonts w:ascii="Microsoft YaHei UI" w:eastAsia="Microsoft YaHei UI" w:hAnsi="Microsoft YaHei UI" w:cs="Times New Roman"/>
          <w:b/>
          <w:bCs/>
          <w:szCs w:val="21"/>
        </w:rPr>
        <w:t>选择语句</w:t>
      </w:r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：</w:t>
      </w:r>
      <w:r w:rsidRPr="00601B7A">
        <w:rPr>
          <w:rFonts w:ascii="Microsoft YaHei UI" w:eastAsia="Microsoft YaHei UI" w:hAnsi="Microsoft YaHei UI" w:cs="Times New Roman"/>
          <w:b/>
          <w:bCs/>
          <w:szCs w:val="21"/>
        </w:rPr>
        <w:t>根据表达式的结果或变量的状态选择不同的执行路径</w:t>
      </w:r>
    </w:p>
    <w:p w:rsidR="00601B7A" w:rsidRDefault="00601B7A" w:rsidP="00601B7A">
      <w:pPr>
        <w:pStyle w:val="a3"/>
        <w:ind w:left="360" w:firstLineChars="0" w:firstLine="0"/>
        <w:rPr>
          <w:rFonts w:ascii="Microsoft YaHei UI" w:eastAsia="Microsoft YaHei UI" w:hAnsi="Microsoft YaHei UI" w:cs="Times New Roman" w:hint="eastAsia"/>
          <w:b/>
          <w:bCs/>
          <w:szCs w:val="21"/>
        </w:rPr>
      </w:pPr>
      <w:r>
        <w:rPr>
          <w:rFonts w:ascii="Microsoft YaHei UI" w:eastAsia="Microsoft YaHei UI" w:hAnsi="Microsoft YaHei UI" w:cs="Times New Roman"/>
          <w:b/>
          <w:bCs/>
          <w:szCs w:val="21"/>
        </w:rPr>
        <w:t>If</w:t>
      </w:r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、</w:t>
      </w:r>
      <w:r>
        <w:rPr>
          <w:rFonts w:ascii="Microsoft YaHei UI" w:eastAsia="Microsoft YaHei UI" w:hAnsi="Microsoft YaHei UI" w:cs="Times New Roman"/>
          <w:b/>
          <w:bCs/>
          <w:szCs w:val="21"/>
        </w:rPr>
        <w:t>switch</w:t>
      </w:r>
    </w:p>
    <w:p w:rsidR="00601B7A" w:rsidRDefault="00601B7A" w:rsidP="00601B7A">
      <w:pPr>
        <w:pStyle w:val="a3"/>
        <w:numPr>
          <w:ilvl w:val="0"/>
          <w:numId w:val="13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循环语句</w:t>
      </w:r>
    </w:p>
    <w:p w:rsidR="00601B7A" w:rsidRDefault="00601B7A" w:rsidP="00601B7A">
      <w:pPr>
        <w:pStyle w:val="a3"/>
        <w:ind w:left="360" w:firstLineChars="0" w:firstLine="0"/>
        <w:rPr>
          <w:rFonts w:ascii="Microsoft YaHei UI" w:eastAsia="Microsoft YaHei UI" w:hAnsi="Microsoft YaHei UI" w:cs="Times New Roman" w:hint="eastAsia"/>
          <w:b/>
          <w:bCs/>
          <w:szCs w:val="21"/>
        </w:rPr>
      </w:pPr>
      <w:r>
        <w:rPr>
          <w:rFonts w:ascii="Microsoft YaHei UI" w:eastAsia="Microsoft YaHei UI" w:hAnsi="Microsoft YaHei UI" w:cs="Times New Roman"/>
          <w:b/>
          <w:bCs/>
          <w:szCs w:val="21"/>
        </w:rPr>
        <w:t>While</w:t>
      </w:r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，do</w:t>
      </w:r>
      <w:r>
        <w:rPr>
          <w:rFonts w:ascii="Microsoft YaHei UI" w:eastAsia="Microsoft YaHei UI" w:hAnsi="Microsoft YaHei UI" w:cs="Times New Roman"/>
          <w:b/>
          <w:bCs/>
          <w:szCs w:val="21"/>
        </w:rPr>
        <w:t xml:space="preserve">  </w:t>
      </w:r>
      <w:proofErr w:type="spellStart"/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while</w:t>
      </w:r>
      <w:r>
        <w:rPr>
          <w:rFonts w:ascii="Microsoft YaHei UI" w:eastAsia="Microsoft YaHei UI" w:hAnsi="Microsoft YaHei UI" w:cs="Times New Roman"/>
          <w:b/>
          <w:bCs/>
          <w:szCs w:val="21"/>
        </w:rPr>
        <w:t>,for</w:t>
      </w:r>
      <w:proofErr w:type="spellEnd"/>
    </w:p>
    <w:p w:rsidR="00601B7A" w:rsidRDefault="00601B7A" w:rsidP="00601B7A">
      <w:pPr>
        <w:pStyle w:val="a3"/>
        <w:numPr>
          <w:ilvl w:val="0"/>
          <w:numId w:val="13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跳转语句：</w:t>
      </w:r>
    </w:p>
    <w:p w:rsidR="00601B7A" w:rsidRDefault="00601B7A" w:rsidP="00601B7A">
      <w:pPr>
        <w:pStyle w:val="a3"/>
        <w:ind w:left="360" w:firstLineChars="0" w:firstLine="0"/>
        <w:rPr>
          <w:rFonts w:ascii="Microsoft YaHei UI" w:eastAsia="Microsoft YaHei UI" w:hAnsi="Microsoft YaHei UI" w:cs="Times New Roman"/>
          <w:b/>
          <w:bCs/>
          <w:szCs w:val="21"/>
        </w:rPr>
      </w:pPr>
      <w:r>
        <w:rPr>
          <w:rFonts w:ascii="Microsoft YaHei UI" w:eastAsia="Microsoft YaHei UI" w:hAnsi="Microsoft YaHei UI" w:cs="Times New Roman"/>
          <w:b/>
          <w:bCs/>
          <w:szCs w:val="21"/>
        </w:rPr>
        <w:t>Break:</w:t>
      </w:r>
      <w:r w:rsidRPr="00601B7A">
        <w:t xml:space="preserve"> </w:t>
      </w:r>
      <w:r w:rsidRPr="00601B7A">
        <w:rPr>
          <w:rFonts w:ascii="Microsoft YaHei UI" w:eastAsia="Microsoft YaHei UI" w:hAnsi="Microsoft YaHei UI" w:cs="Times New Roman"/>
          <w:b/>
          <w:bCs/>
          <w:szCs w:val="21"/>
        </w:rPr>
        <w:t>只能用于结束所在循环, 或者结束所在switch分支的执行。</w:t>
      </w:r>
    </w:p>
    <w:p w:rsidR="00601B7A" w:rsidRPr="00601B7A" w:rsidRDefault="00601B7A" w:rsidP="00601B7A">
      <w:pPr>
        <w:pStyle w:val="a3"/>
        <w:ind w:left="360" w:firstLineChars="0" w:firstLine="0"/>
        <w:rPr>
          <w:rFonts w:ascii="Microsoft YaHei UI" w:eastAsia="Microsoft YaHei UI" w:hAnsi="Microsoft YaHei UI" w:cs="Times New Roman" w:hint="eastAsia"/>
          <w:b/>
          <w:bCs/>
          <w:szCs w:val="21"/>
        </w:rPr>
      </w:pPr>
      <w:r>
        <w:rPr>
          <w:rFonts w:ascii="Microsoft YaHei UI" w:eastAsia="Microsoft YaHei UI" w:hAnsi="Microsoft YaHei UI" w:cs="Times New Roman"/>
          <w:b/>
          <w:bCs/>
          <w:szCs w:val="21"/>
        </w:rPr>
        <w:t>Continue:</w:t>
      </w:r>
      <w:r w:rsidRPr="00601B7A">
        <w:t xml:space="preserve"> </w:t>
      </w:r>
      <w:r w:rsidRPr="00601B7A">
        <w:rPr>
          <w:rFonts w:ascii="Microsoft YaHei UI" w:eastAsia="Microsoft YaHei UI" w:hAnsi="Microsoft YaHei UI" w:cs="Times New Roman"/>
          <w:b/>
          <w:bCs/>
          <w:szCs w:val="21"/>
        </w:rPr>
        <w:t>只能在循环中进行使用。</w:t>
      </w:r>
      <w:r>
        <w:rPr>
          <w:rFonts w:ascii="Microsoft YaHei UI" w:eastAsia="Microsoft YaHei UI" w:hAnsi="Microsoft YaHei UI" w:cs="Times New Roman"/>
          <w:b/>
          <w:bCs/>
          <w:szCs w:val="21"/>
        </w:rPr>
        <w:br/>
      </w:r>
    </w:p>
    <w:p w:rsidR="00601B7A" w:rsidRPr="00601B7A" w:rsidRDefault="00601B7A" w:rsidP="00601B7A">
      <w:pPr>
        <w:pStyle w:val="a3"/>
        <w:ind w:left="360" w:firstLineChars="0" w:firstLine="0"/>
        <w:rPr>
          <w:rFonts w:ascii="Microsoft YaHei UI" w:eastAsia="Microsoft YaHei UI" w:hAnsi="Microsoft YaHei UI" w:cs="Times New Roman" w:hint="eastAsia"/>
          <w:b/>
          <w:bCs/>
          <w:szCs w:val="21"/>
        </w:rPr>
      </w:pPr>
    </w:p>
    <w:sectPr w:rsidR="00601B7A" w:rsidRPr="00601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A1E3D"/>
    <w:multiLevelType w:val="multilevel"/>
    <w:tmpl w:val="78D2AFE4"/>
    <w:lvl w:ilvl="0">
      <w:start w:val="1"/>
      <w:numFmt w:val="lowerLetter"/>
      <w:lvlText w:val="%1."/>
      <w:lvlJc w:val="left"/>
      <w:pPr>
        <w:ind w:left="99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47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9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31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73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15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57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99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41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46179A4"/>
    <w:multiLevelType w:val="multilevel"/>
    <w:tmpl w:val="C96E123A"/>
    <w:lvl w:ilvl="0">
      <w:start w:val="1"/>
      <w:numFmt w:val="decimal"/>
      <w:lvlText w:val="（%1）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557697D"/>
    <w:multiLevelType w:val="hybridMultilevel"/>
    <w:tmpl w:val="DE96E2BE"/>
    <w:lvl w:ilvl="0" w:tplc="13DAE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1B0ACD"/>
    <w:multiLevelType w:val="multilevel"/>
    <w:tmpl w:val="F8E278C8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BA65D75"/>
    <w:multiLevelType w:val="multilevel"/>
    <w:tmpl w:val="57F6F2E8"/>
    <w:lvl w:ilvl="0">
      <w:start w:val="1"/>
      <w:numFmt w:val="lowerLetter"/>
      <w:lvlText w:val="%1."/>
      <w:lvlJc w:val="left"/>
      <w:pPr>
        <w:ind w:left="99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47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9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31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73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15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57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99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410" w:hanging="42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D934526"/>
    <w:multiLevelType w:val="multilevel"/>
    <w:tmpl w:val="27C2B3A2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E7940F6"/>
    <w:multiLevelType w:val="multilevel"/>
    <w:tmpl w:val="C72EB1A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3B557A1B"/>
    <w:multiLevelType w:val="multilevel"/>
    <w:tmpl w:val="53426012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4CDA0AF8"/>
    <w:multiLevelType w:val="multilevel"/>
    <w:tmpl w:val="168E8DCA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6A2C6D52"/>
    <w:multiLevelType w:val="hybridMultilevel"/>
    <w:tmpl w:val="03FAF054"/>
    <w:lvl w:ilvl="0" w:tplc="1A8A6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AB57AE5"/>
    <w:multiLevelType w:val="multilevel"/>
    <w:tmpl w:val="CF408AD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6E6D1DFA"/>
    <w:multiLevelType w:val="hybridMultilevel"/>
    <w:tmpl w:val="D1B83390"/>
    <w:lvl w:ilvl="0" w:tplc="5DAC0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B91B1B"/>
    <w:multiLevelType w:val="multilevel"/>
    <w:tmpl w:val="065092AC"/>
    <w:lvl w:ilvl="0">
      <w:start w:val="1"/>
      <w:numFmt w:val="decimal"/>
      <w:lvlText w:val="（%1）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Ansi="Times New Roman" w:cs="Times New Roman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7A"/>
    <w:rsid w:val="00601B7A"/>
    <w:rsid w:val="00B327D4"/>
    <w:rsid w:val="00F3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3466"/>
  <w15:chartTrackingRefBased/>
  <w15:docId w15:val="{0CC5DE90-3CCF-4BE0-85D2-2D94FE75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B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 扬</dc:creator>
  <cp:keywords/>
  <dc:description/>
  <cp:lastModifiedBy>云 扬</cp:lastModifiedBy>
  <cp:revision>1</cp:revision>
  <dcterms:created xsi:type="dcterms:W3CDTF">2022-11-15T11:48:00Z</dcterms:created>
  <dcterms:modified xsi:type="dcterms:W3CDTF">2022-11-15T11:55:00Z</dcterms:modified>
</cp:coreProperties>
</file>