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2FA0A9" w14:textId="7FAF79CC" w:rsidR="005C509B" w:rsidRDefault="001E7698">
      <w:pPr>
        <w:pStyle w:val="Title"/>
        <w:rPr>
          <w:lang w:eastAsia="zh-CN"/>
        </w:rPr>
      </w:pPr>
      <w:r>
        <w:rPr>
          <w:rFonts w:hint="eastAsia"/>
          <w:lang w:eastAsia="zh-CN"/>
        </w:rPr>
        <w:t>七宗罪</w:t>
      </w:r>
      <w:r w:rsidR="00000000">
        <w:rPr>
          <w:lang w:eastAsia="zh-CN"/>
        </w:rPr>
        <w:t>项目架构</w:t>
      </w:r>
    </w:p>
    <w:p w14:paraId="052F9FC3" w14:textId="0F10B397" w:rsidR="001E7698" w:rsidRDefault="00000000">
      <w:pPr>
        <w:rPr>
          <w:rFonts w:hint="eastAsia"/>
          <w:lang w:eastAsia="zh-CN"/>
        </w:rPr>
      </w:pPr>
      <w:proofErr w:type="spellStart"/>
      <w:r>
        <w:t>这份文档用于程序分工与联调：明确哪些模块要做、数据由谁维护、一次操作如何完成，以及如何按</w:t>
      </w:r>
      <w:proofErr w:type="spellEnd"/>
      <w:r>
        <w:t xml:space="preserve"> User Stories </w:t>
      </w:r>
      <w:proofErr w:type="spellStart"/>
      <w:r>
        <w:t>验收</w:t>
      </w:r>
      <w:proofErr w:type="spellEnd"/>
    </w:p>
    <w:p w14:paraId="158498CC" w14:textId="77777777" w:rsidR="005C509B" w:rsidRDefault="00000000">
      <w:pPr>
        <w:pStyle w:val="Heading1"/>
      </w:pPr>
      <w:r>
        <w:t xml:space="preserve">1 </w:t>
      </w:r>
      <w:proofErr w:type="spellStart"/>
      <w:r>
        <w:t>本期交付边界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8385"/>
      </w:tblGrid>
      <w:tr w:rsidR="005C509B" w14:paraId="43C03959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69677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8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70A3B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本期要求</w:t>
            </w:r>
          </w:p>
        </w:tc>
      </w:tr>
      <w:tr w:rsidR="005C509B" w14:paraId="5F8B25C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4E2D9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存档</w:t>
            </w:r>
          </w:p>
        </w:tc>
        <w:tc>
          <w:tcPr>
            <w:tcW w:w="8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F7EAA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仅本机、一个最新日档；仅游戏内跨自然日保存进度。取消手动保存、多槽、最近七日历史档、云同步与跨设备读档。</w:t>
            </w:r>
          </w:p>
        </w:tc>
      </w:tr>
      <w:tr w:rsidR="005C509B" w14:paraId="3E9654A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65F2C" w14:textId="77777777" w:rsidR="005C509B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重进</w:t>
            </w:r>
            <w:proofErr w:type="spellEnd"/>
          </w:p>
        </w:tc>
        <w:tc>
          <w:tcPr>
            <w:tcW w:w="8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E072E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首日无日档：从零进度重新开局，允许新地图。已有日档：恢复最近日界，保留档内地图；当天未保存进度回退。</w:t>
            </w:r>
          </w:p>
        </w:tc>
      </w:tr>
      <w:tr w:rsidR="005C509B" w14:paraId="1BE8315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9E4C2" w14:textId="77777777" w:rsidR="005C509B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地图</w:t>
            </w:r>
            <w:proofErr w:type="spellEnd"/>
          </w:p>
        </w:tc>
        <w:tc>
          <w:tcPr>
            <w:tcW w:w="8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99D66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新局 T=0 一次生成完整节点、道路与连接；之后只改变显示、解锁和完成记录，不再生成或修改图结构。</w:t>
            </w:r>
          </w:p>
        </w:tc>
      </w:tr>
      <w:tr w:rsidR="005C509B" w14:paraId="1E82DDE1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A986C" w14:textId="77777777" w:rsidR="005C509B" w:rsidRDefault="00000000">
            <w:pPr>
              <w:keepNext/>
              <w:spacing w:before="60" w:after="60"/>
              <w:jc w:val="center"/>
            </w:pPr>
            <w:proofErr w:type="spellStart"/>
            <w:r>
              <w:rPr>
                <w:sz w:val="20"/>
              </w:rPr>
              <w:t>原罪</w:t>
            </w:r>
            <w:proofErr w:type="spellEnd"/>
          </w:p>
        </w:tc>
        <w:tc>
          <w:tcPr>
            <w:tcW w:w="8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646B1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首批总计 3–5 个，包含懒惰；懒惰固定首位、难度最低并承担教学，其余同档难度。七个原罪的全量内容延后。</w:t>
            </w:r>
          </w:p>
        </w:tc>
      </w:tr>
      <w:tr w:rsidR="005C509B" w14:paraId="6C0D2CE2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6B198" w14:textId="77777777" w:rsidR="005C509B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其他内容</w:t>
            </w:r>
            <w:proofErr w:type="spellEnd"/>
          </w:p>
        </w:tc>
        <w:tc>
          <w:tcPr>
            <w:tcW w:w="8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7D82E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三类小怪、独立最终首领、装备道具、三种休整、事件选择及诅咒转美德继续保留；12 把武器与 6 种道具仍按 GDD 配置。</w:t>
            </w:r>
          </w:p>
        </w:tc>
      </w:tr>
    </w:tbl>
    <w:p w14:paraId="507FC194" w14:textId="76515AF3" w:rsidR="005C509B" w:rsidRDefault="001E7698">
      <w:pPr>
        <w:spacing w:before="140"/>
        <w:rPr>
          <w:lang w:eastAsia="zh-CN"/>
        </w:rPr>
      </w:pPr>
      <w:r>
        <w:rPr>
          <w:rFonts w:hint="eastAsia"/>
          <w:lang w:eastAsia="zh-CN"/>
        </w:rPr>
        <w:t>可以</w:t>
      </w:r>
      <w:r w:rsidR="00000000">
        <w:rPr>
          <w:lang w:eastAsia="zh-CN"/>
        </w:rPr>
        <w:t>先完成懒惰加两个随机原罪的可通关版本，稳定后再扩</w:t>
      </w:r>
      <w:r>
        <w:rPr>
          <w:rFonts w:hint="eastAsia"/>
          <w:lang w:eastAsia="zh-CN"/>
        </w:rPr>
        <w:t>展到3-4</w:t>
      </w:r>
      <w:r w:rsidR="00000000">
        <w:rPr>
          <w:lang w:eastAsia="zh-CN"/>
        </w:rPr>
        <w:t>个</w:t>
      </w:r>
      <w:r>
        <w:rPr>
          <w:rFonts w:hint="eastAsia"/>
          <w:lang w:eastAsia="zh-CN"/>
        </w:rPr>
        <w:t>Boss</w:t>
      </w:r>
      <w:r w:rsidR="00000000">
        <w:rPr>
          <w:lang w:eastAsia="zh-CN"/>
        </w:rPr>
        <w:t>。独立最终首领不计入这 3–5 个原罪。不同原罪复用战斗流程，区别放在行动循环、弱点和对应效果配置中。</w:t>
      </w:r>
    </w:p>
    <w:p w14:paraId="50321EC2" w14:textId="7043FB89" w:rsidR="005C509B" w:rsidRDefault="00000000">
      <w:pPr>
        <w:rPr>
          <w:lang w:eastAsia="zh-CN"/>
        </w:rPr>
      </w:pPr>
      <w:r>
        <w:rPr>
          <w:b/>
          <w:lang w:eastAsia="zh-CN"/>
        </w:rPr>
        <w:t>最终条件沿用 GDD 5.5：</w:t>
      </w:r>
      <w:r>
        <w:rPr>
          <w:lang w:eastAsia="zh-CN"/>
        </w:rPr>
        <w:t>T≥87，或原罪击杀数≥6，首次满足后开启最终首领与初测 12 单位倒计时。首批原罪不足六个，因此本期由时间条件提供可达入口；不把“击败全部 3–5 个”自动改作提前触发条件。</w:t>
      </w:r>
      <w:r w:rsidR="001E7698">
        <w:rPr>
          <w:rFonts w:hint="eastAsia"/>
          <w:lang w:eastAsia="zh-CN"/>
        </w:rPr>
        <w:t>如果demo版本</w:t>
      </w:r>
      <w:r>
        <w:rPr>
          <w:lang w:eastAsia="zh-CN"/>
        </w:rPr>
        <w:t>希望提前触发，</w:t>
      </w:r>
      <w:r w:rsidR="001E7698">
        <w:rPr>
          <w:rFonts w:hint="eastAsia"/>
          <w:lang w:eastAsia="zh-CN"/>
        </w:rPr>
        <w:t>需要</w:t>
      </w:r>
      <w:r>
        <w:rPr>
          <w:lang w:eastAsia="zh-CN"/>
        </w:rPr>
        <w:t>另改击杀阈值。</w:t>
      </w:r>
    </w:p>
    <w:p w14:paraId="2DD2EA12" w14:textId="77777777" w:rsidR="005C509B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五个模块怎样协作</w:t>
      </w:r>
    </w:p>
    <w:p w14:paraId="0F6A761B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2.1 Unity </w:t>
      </w:r>
      <w:r>
        <w:rPr>
          <w:lang w:eastAsia="zh-CN"/>
        </w:rPr>
        <w:t>中的组织</w:t>
      </w:r>
    </w:p>
    <w:p w14:paraId="02419AD1" w14:textId="77777777" w:rsidR="005C509B" w:rsidRDefault="00000000">
      <w:pPr>
        <w:rPr>
          <w:lang w:eastAsia="zh-CN"/>
        </w:rPr>
      </w:pPr>
      <w:r>
        <w:rPr>
          <w:lang w:eastAsia="zh-CN"/>
        </w:rPr>
        <w:t>推荐一个 Main 主场景，挂载流程入口；村庄、地图、事件、战斗、结算使用可独立编辑的 Prefab 或面板。程序分别维护各自面板与功能脚本，集成时只接引用，减少多人同时修改主场景。</w:t>
      </w:r>
    </w:p>
    <w:p w14:paraId="29DCEF76" w14:textId="77777777" w:rsidR="005C509B" w:rsidRDefault="00000000">
      <w:pPr>
        <w:rPr>
          <w:lang w:eastAsia="zh-CN"/>
        </w:rPr>
      </w:pPr>
      <w:r>
        <w:rPr>
          <w:lang w:eastAsia="zh-CN"/>
        </w:rPr>
        <w:lastRenderedPageBreak/>
        <w:t>界面接收输入并显示结果；规则计算放在普通 C# 类中。模块用直接方法调用和结果回调连接，当前规模无需引入服务框架、通用消息总线或数据库。模块是职责分组，不要求每行需求都建立一个 Manager。</w:t>
      </w:r>
    </w:p>
    <w:p w14:paraId="1BDB49CE" w14:textId="77777777" w:rsidR="005C509B" w:rsidRDefault="00000000">
      <w:pPr>
        <w:pStyle w:val="PseudoFlow"/>
        <w:rPr>
          <w:rFonts w:hint="eastAsia"/>
          <w:lang w:eastAsia="zh-CN"/>
        </w:rPr>
      </w:pPr>
      <w:r>
        <w:rPr>
          <w:lang w:eastAsia="zh-CN"/>
        </w:rPr>
        <w:t>玩家输入</w:t>
      </w:r>
      <w:r>
        <w:rPr>
          <w:lang w:eastAsia="zh-CN"/>
        </w:rPr>
        <w:t xml:space="preserve"> → </w:t>
      </w:r>
      <w:r>
        <w:rPr>
          <w:lang w:eastAsia="zh-CN"/>
        </w:rPr>
        <w:t>对应界面</w:t>
      </w:r>
      <w:r>
        <w:rPr>
          <w:lang w:eastAsia="zh-CN"/>
        </w:rPr>
        <w:t xml:space="preserve"> → </w:t>
      </w:r>
      <w:r>
        <w:rPr>
          <w:lang w:eastAsia="zh-CN"/>
        </w:rPr>
        <w:t>单局流程</w:t>
      </w:r>
      <w:r>
        <w:rPr>
          <w:lang w:eastAsia="zh-CN"/>
        </w:rPr>
        <w:br/>
      </w:r>
      <w:r>
        <w:rPr>
          <w:lang w:eastAsia="zh-CN"/>
        </w:rPr>
        <w:t>单局流程</w:t>
      </w:r>
      <w:r>
        <w:rPr>
          <w:lang w:eastAsia="zh-CN"/>
        </w:rPr>
        <w:t xml:space="preserve"> → </w:t>
      </w:r>
      <w:r>
        <w:rPr>
          <w:lang w:eastAsia="zh-CN"/>
        </w:rPr>
        <w:t>地图探索</w:t>
      </w:r>
      <w:r>
        <w:rPr>
          <w:lang w:eastAsia="zh-CN"/>
        </w:rPr>
        <w:t xml:space="preserve"> / </w:t>
      </w:r>
      <w:r>
        <w:rPr>
          <w:lang w:eastAsia="zh-CN"/>
        </w:rPr>
        <w:t>战斗</w:t>
      </w:r>
      <w:r>
        <w:rPr>
          <w:lang w:eastAsia="zh-CN"/>
        </w:rPr>
        <w:t xml:space="preserve"> / </w:t>
      </w:r>
      <w:r>
        <w:rPr>
          <w:lang w:eastAsia="zh-CN"/>
        </w:rPr>
        <w:t>村庄事件</w:t>
      </w:r>
      <w:r>
        <w:rPr>
          <w:lang w:eastAsia="zh-CN"/>
        </w:rPr>
        <w:t xml:space="preserve"> → </w:t>
      </w:r>
      <w:r>
        <w:rPr>
          <w:lang w:eastAsia="zh-CN"/>
        </w:rPr>
        <w:t>操作结果</w:t>
      </w:r>
      <w:r>
        <w:rPr>
          <w:lang w:eastAsia="zh-CN"/>
        </w:rPr>
        <w:br/>
      </w:r>
      <w:r>
        <w:rPr>
          <w:lang w:eastAsia="zh-CN"/>
        </w:rPr>
        <w:t>操作结果</w:t>
      </w:r>
      <w:r>
        <w:rPr>
          <w:lang w:eastAsia="zh-CN"/>
        </w:rPr>
        <w:t xml:space="preserve"> → </w:t>
      </w:r>
      <w:r>
        <w:rPr>
          <w:lang w:eastAsia="zh-CN"/>
        </w:rPr>
        <w:t>统一提交</w:t>
      </w:r>
      <w:r>
        <w:rPr>
          <w:lang w:eastAsia="zh-CN"/>
        </w:rPr>
        <w:t xml:space="preserve"> → </w:t>
      </w:r>
      <w:r>
        <w:rPr>
          <w:lang w:eastAsia="zh-CN"/>
        </w:rPr>
        <w:t>世界时间与状态更新</w:t>
      </w:r>
      <w:r>
        <w:rPr>
          <w:lang w:eastAsia="zh-CN"/>
        </w:rPr>
        <w:t xml:space="preserve"> → </w:t>
      </w:r>
      <w:r>
        <w:rPr>
          <w:lang w:eastAsia="zh-CN"/>
        </w:rPr>
        <w:t>界面刷新</w:t>
      </w:r>
      <w:r>
        <w:rPr>
          <w:lang w:eastAsia="zh-CN"/>
        </w:rPr>
        <w:br/>
      </w:r>
      <w:r>
        <w:rPr>
          <w:lang w:eastAsia="zh-CN"/>
        </w:rPr>
        <w:t>跨自然日</w:t>
      </w:r>
      <w:r>
        <w:rPr>
          <w:lang w:eastAsia="zh-CN"/>
        </w:rPr>
        <w:t xml:space="preserve"> → </w:t>
      </w:r>
      <w:r>
        <w:rPr>
          <w:lang w:eastAsia="zh-CN"/>
        </w:rPr>
        <w:t>本地存档；继续游戏</w:t>
      </w:r>
      <w:r>
        <w:rPr>
          <w:lang w:eastAsia="zh-CN"/>
        </w:rPr>
        <w:t xml:space="preserve"> → </w:t>
      </w:r>
      <w:r>
        <w:rPr>
          <w:lang w:eastAsia="zh-CN"/>
        </w:rPr>
        <w:t>恢复单局状态</w:t>
      </w:r>
      <w:r>
        <w:rPr>
          <w:lang w:eastAsia="zh-CN"/>
        </w:rPr>
        <w:br/>
      </w:r>
      <w:r>
        <w:rPr>
          <w:lang w:eastAsia="zh-CN"/>
        </w:rPr>
        <w:t>所有模块读取配置；存档只保存数据与内容编号</w:t>
      </w:r>
    </w:p>
    <w:p w14:paraId="46AB1656" w14:textId="77777777" w:rsidR="005C509B" w:rsidRDefault="00000000">
      <w:pPr>
        <w:pStyle w:val="Heading2"/>
      </w:pPr>
      <w:r>
        <w:t xml:space="preserve">2.2 </w:t>
      </w:r>
      <w:proofErr w:type="spellStart"/>
      <w:r>
        <w:t>模块职责与交付范围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139"/>
        <w:gridCol w:w="3849"/>
      </w:tblGrid>
      <w:tr w:rsidR="005C509B" w14:paraId="64389749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4CB6B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C8A1B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负责的事情</w:t>
            </w:r>
          </w:p>
        </w:tc>
        <w:tc>
          <w:tcPr>
            <w:tcW w:w="38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B1D87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交接边界</w:t>
            </w:r>
          </w:p>
        </w:tc>
      </w:tr>
      <w:tr w:rsidR="005C509B" w14:paraId="500919BC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0C427" w14:textId="77777777" w:rsidR="005C509B" w:rsidRDefault="00000000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M1 单局流程与世界结算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1F6F1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新局、继续、界面切换；提交操作结果；时间、罪恶、原罪激活、终局与跨日保存请求。</w:t>
            </w:r>
          </w:p>
        </w:tc>
        <w:tc>
          <w:tcPr>
            <w:tcW w:w="38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B4F2C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持有唯一 </w:t>
            </w:r>
            <w:proofErr w:type="spellStart"/>
            <w:r>
              <w:rPr>
                <w:sz w:val="20"/>
                <w:lang w:eastAsia="zh-CN"/>
              </w:rPr>
              <w:t>RunState</w:t>
            </w:r>
            <w:proofErr w:type="spellEnd"/>
            <w:r>
              <w:rPr>
                <w:sz w:val="20"/>
                <w:lang w:eastAsia="zh-CN"/>
              </w:rPr>
              <w:t>；由这里决定结果何时写入、何时推进世界及结束本局。</w:t>
            </w:r>
          </w:p>
        </w:tc>
      </w:tr>
      <w:tr w:rsidR="005C509B" w14:paraId="1C7FC15A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D1778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 xml:space="preserve">M2 </w:t>
            </w:r>
            <w:proofErr w:type="spellStart"/>
            <w:r>
              <w:rPr>
                <w:sz w:val="20"/>
              </w:rPr>
              <w:t>地图探索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A05B9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开局生成和验证完整图；节点显示、解锁、移动条件与内容入口。</w:t>
            </w:r>
          </w:p>
        </w:tc>
        <w:tc>
          <w:tcPr>
            <w:tcW w:w="38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A6DB6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交付固定 </w:t>
            </w:r>
            <w:proofErr w:type="spellStart"/>
            <w:r>
              <w:rPr>
                <w:sz w:val="20"/>
                <w:lang w:eastAsia="zh-CN"/>
              </w:rPr>
              <w:t>MapLayout</w:t>
            </w:r>
            <w:proofErr w:type="spellEnd"/>
            <w:r>
              <w:rPr>
                <w:sz w:val="20"/>
                <w:lang w:eastAsia="zh-CN"/>
              </w:rPr>
              <w:t xml:space="preserve"> 和节点操作请求；不自行发战利品、推进日期或写档。</w:t>
            </w:r>
          </w:p>
        </w:tc>
      </w:tr>
      <w:tr w:rsidR="005C509B" w14:paraId="3F85FAEA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95230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战斗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2F9FF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回合行动、伤害、决心、状态、弱点破防、敌人循环和战斗表现。</w:t>
            </w:r>
          </w:p>
        </w:tc>
        <w:tc>
          <w:tcPr>
            <w:tcW w:w="38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D572C" w14:textId="77777777" w:rsidR="005C509B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接收玩家快照与遭遇配置，返回一次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BattleResult；战斗轮数不推进世界时间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C509B" w14:paraId="07A49AC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7CB3C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sz w:val="20"/>
              </w:rPr>
              <w:t>M4 村庄与事件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C89AC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商店、背包、装备、休整入口、村内事件池、问号、选项结果及内容界面。</w:t>
            </w:r>
          </w:p>
        </w:tc>
        <w:tc>
          <w:tcPr>
            <w:tcW w:w="38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A7343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校验操作，给出结果、耗时和后续遭遇；不直接改地图结构或写档。</w:t>
            </w:r>
          </w:p>
        </w:tc>
      </w:tr>
      <w:tr w:rsidR="005C509B" w14:paraId="3FCB5371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251B4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本地存档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553F0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一个日档的写入、读取、校验和错误反馈。</w:t>
            </w:r>
          </w:p>
        </w:tc>
        <w:tc>
          <w:tcPr>
            <w:tcW w:w="38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1E719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只接受稳定日界快照；不重跑世界结算，不生成地图，不执行奖励。</w:t>
            </w:r>
          </w:p>
        </w:tc>
      </w:tr>
    </w:tbl>
    <w:p w14:paraId="764CFA14" w14:textId="77777777" w:rsidR="005C509B" w:rsidRDefault="00000000">
      <w:pPr>
        <w:spacing w:before="140"/>
        <w:rPr>
          <w:lang w:eastAsia="zh-CN"/>
        </w:rPr>
      </w:pPr>
      <w:r>
        <w:rPr>
          <w:lang w:eastAsia="zh-CN"/>
        </w:rPr>
        <w:t>配置由各功能负责人维护，界面跟随对应功能交付。M1 负责串联，避免地图、战斗和事件分别维护一套生命、时间或 Boss 击杀数。</w:t>
      </w:r>
    </w:p>
    <w:p w14:paraId="0222BDEA" w14:textId="77777777" w:rsidR="005C509B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数据归属与最小交接</w:t>
      </w:r>
    </w:p>
    <w:p w14:paraId="09DC7C06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只保留四类数据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592"/>
        <w:gridCol w:w="3396"/>
      </w:tblGrid>
      <w:tr w:rsidR="005C509B" w14:paraId="2160E5D7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EA6A1" w14:textId="77777777" w:rsidR="005C509B" w:rsidRDefault="00000000">
            <w:pPr>
              <w:keepNext/>
              <w:spacing w:before="60" w:after="60"/>
              <w:jc w:val="center"/>
            </w:pPr>
            <w:proofErr w:type="spellStart"/>
            <w:r>
              <w:rPr>
                <w:b/>
                <w:sz w:val="20"/>
              </w:rPr>
              <w:t>数据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B6503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F22A5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生命周期</w:t>
            </w:r>
          </w:p>
        </w:tc>
      </w:tr>
      <w:tr w:rsidR="005C509B" w14:paraId="7E88B9DD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E310A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配置 Config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C0E7F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武器、道具、敌人、状态、事件、地图模板、原罪池、世界参数；内容都有稳定 ID。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4EB04" w14:textId="77777777" w:rsidR="005C509B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项目内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ScriptableObject</w:t>
            </w:r>
            <w:proofErr w:type="spellEnd"/>
            <w:r>
              <w:rPr>
                <w:sz w:val="20"/>
              </w:rPr>
              <w:t>；</w:t>
            </w:r>
            <w:proofErr w:type="spellStart"/>
            <w:r>
              <w:rPr>
                <w:sz w:val="20"/>
              </w:rPr>
              <w:t>运行时只读，测试数值在这里改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C509B" w14:paraId="00B1E8A4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F4314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固定地图 MapLayout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D3068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节点、边、类型、内容 ID、原罪顺序、预定遭遇阶段、问号预抽结果、最终节点位置。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6CCF6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新局生成一次；日档保存完整结果，继续时直接恢复。</w:t>
            </w:r>
          </w:p>
        </w:tc>
      </w:tr>
      <w:tr w:rsidR="005C509B" w14:paraId="200477CA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684F0" w14:textId="77777777" w:rsidR="005C509B" w:rsidRDefault="00000000">
            <w:pPr>
              <w:keepNext/>
              <w:spacing w:before="60" w:after="60"/>
              <w:jc w:val="center"/>
            </w:pPr>
            <w:proofErr w:type="spellStart"/>
            <w:r>
              <w:rPr>
                <w:sz w:val="20"/>
              </w:rPr>
              <w:t>单局状态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RunState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6CF37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角色资源、T、当前位置、节点可见／完成记录、原罪激活／击杀与效果、库存、事件及待领奖、随机状态。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86918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游玩中更新；每个日界整体形成快照。</w:t>
            </w:r>
          </w:p>
        </w:tc>
      </w:tr>
      <w:tr w:rsidR="005C509B" w14:paraId="4409DEFD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45174" w14:textId="77777777" w:rsidR="005C509B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战斗临时状态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BattleState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5BD83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本轮顺序、敌人生命、状态层数、保护期、当前行动和演出进度。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4136C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进入战斗建立，结束后返回结果并销毁；不写日档。</w:t>
            </w:r>
          </w:p>
        </w:tc>
      </w:tr>
    </w:tbl>
    <w:p w14:paraId="49BC780F" w14:textId="77777777" w:rsidR="005C509B" w:rsidRDefault="00000000">
      <w:pPr>
        <w:spacing w:before="140"/>
      </w:pPr>
      <w:proofErr w:type="spellStart"/>
      <w:r>
        <w:rPr>
          <w:lang w:eastAsia="zh-CN"/>
        </w:rPr>
        <w:t>RunState</w:t>
      </w:r>
      <w:proofErr w:type="spellEnd"/>
      <w:r>
        <w:rPr>
          <w:lang w:eastAsia="zh-CN"/>
        </w:rPr>
        <w:t xml:space="preserve"> 持有固定地图引用及动态进度，快照中只保存一份地图数据。UI 对象、Prefab 引用和动画播放进度不入档；保存内容 ID，读档后重新绑定配置和界面。</w:t>
      </w:r>
      <w:proofErr w:type="spellStart"/>
      <w:r>
        <w:t>运行中不修改共享配置资产</w:t>
      </w:r>
      <w:proofErr w:type="spellEnd"/>
      <w:r>
        <w:t>。</w:t>
      </w:r>
    </w:p>
    <w:p w14:paraId="5E56C3B8" w14:textId="77777777" w:rsidR="005C509B" w:rsidRDefault="00000000">
      <w:pPr>
        <w:pStyle w:val="Heading2"/>
      </w:pPr>
      <w:r>
        <w:t xml:space="preserve">3.2 </w:t>
      </w:r>
      <w:r>
        <w:t>四个交接约定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592"/>
        <w:gridCol w:w="3396"/>
      </w:tblGrid>
      <w:tr w:rsidR="005C509B" w14:paraId="233EC6E3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F55BE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0"/>
              </w:rPr>
              <w:t>交接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92315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最少传递的信息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393ED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接收方负责</w:t>
            </w:r>
          </w:p>
        </w:tc>
      </w:tr>
      <w:tr w:rsidR="005C509B" w14:paraId="6A25863A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0B97F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节点进入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91E78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节点 ID、内容 ID、来源位置、后续入口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2B98E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M1 校验移动，付时后进入相应内容。</w:t>
            </w:r>
          </w:p>
        </w:tc>
      </w:tr>
      <w:tr w:rsidR="005C509B" w14:paraId="12DAC650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B52D6" w14:textId="77777777" w:rsidR="005C509B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战斗开始与返回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5A792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开始：玩家快照、固定遭遇、整局效果、随机状态、返回来源；返回：胜败、剩余资源、知识变化、击杀、奖励及更新后的随机状态。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A5EFD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M3 不改世界；M1 只提交一次结果。失败立即结算；胜利支付 1 单位后判终局。</w:t>
            </w:r>
          </w:p>
        </w:tc>
      </w:tr>
      <w:tr w:rsidR="005C509B" w14:paraId="71EB76E9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69997" w14:textId="77777777" w:rsidR="005C509B" w:rsidRDefault="00000000">
            <w:pPr>
              <w:keepNext/>
              <w:spacing w:before="60" w:after="60"/>
              <w:jc w:val="center"/>
            </w:pPr>
            <w:proofErr w:type="spellStart"/>
            <w:r>
              <w:rPr>
                <w:sz w:val="20"/>
              </w:rPr>
              <w:t>事件／补给操作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F2E58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操作 ID、资源变化、完成标记、耗时、后续遭遇与来源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19C71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M1 校验后提交；M4 不在关闭面板或重进界面时再次执行选项。</w:t>
            </w:r>
          </w:p>
        </w:tc>
      </w:tr>
      <w:tr w:rsidR="005C509B" w14:paraId="6D56798F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DBD01" w14:textId="77777777" w:rsidR="005C509B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日界保存与恢复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8D303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版本、本局 ID、完整固定图、单局进度、必要的未完成操作</w:t>
            </w:r>
          </w:p>
        </w:tc>
        <w:tc>
          <w:tcPr>
            <w:tcW w:w="33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3F979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M5 写入或读出；M1 恢复后继续剩余步骤。</w:t>
            </w:r>
          </w:p>
        </w:tc>
      </w:tr>
    </w:tbl>
    <w:p w14:paraId="298264A7" w14:textId="77777777" w:rsidR="005C509B" w:rsidRDefault="00000000">
      <w:pPr>
        <w:spacing w:before="140"/>
        <w:rPr>
          <w:lang w:eastAsia="zh-CN"/>
        </w:rPr>
      </w:pPr>
      <w:r>
        <w:rPr>
          <w:lang w:eastAsia="zh-CN"/>
        </w:rPr>
        <w:lastRenderedPageBreak/>
        <w:t>提交按钮在处理期间锁定；节点清空、事件完成、击杀和领奖记录用于阻止重复提交。保留当前操作 ID 与结果已提交标记即可，不建立完整操作历史或通用事务系统。</w:t>
      </w:r>
    </w:p>
    <w:p w14:paraId="0A5C1E55" w14:textId="77777777" w:rsidR="005C509B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日存档与重进流程</w:t>
      </w:r>
    </w:p>
    <w:p w14:paraId="0B04572F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何时产生唯一日档</w:t>
      </w:r>
    </w:p>
    <w:p w14:paraId="4091514F" w14:textId="77777777" w:rsidR="005C509B" w:rsidRDefault="00000000">
      <w:pPr>
        <w:rPr>
          <w:lang w:eastAsia="zh-CN"/>
        </w:rPr>
      </w:pPr>
      <w:r>
        <w:rPr>
          <w:lang w:eastAsia="zh-CN"/>
        </w:rPr>
        <w:t>自然日指游戏内早晨、下午、夜间三单位，不读取设备日期。T 从 0 起算；内部日序索引 floor(T÷3) 从 0 开始，对应 GDD 界面的第 1 天。“第 0 天开局”在实现中指 T=0 的初始化，GDD 第 30 天仍为 T=87。</w:t>
      </w:r>
    </w:p>
    <w:p w14:paraId="21E9161F" w14:textId="77777777" w:rsidR="005C509B" w:rsidRDefault="00000000">
      <w:pPr>
        <w:rPr>
          <w:lang w:eastAsia="zh-CN"/>
        </w:rPr>
      </w:pPr>
      <w:r>
        <w:rPr>
          <w:lang w:eastAsia="zh-CN"/>
        </w:rPr>
        <w:t>第一份日档在 T 从 2 推进至 3 后产生，保存新一天开始的状态；界面提示“已保存，可从第 2 天早晨继续”。以后每跨日覆盖同一个文件。退出、暂停、关面板、战斗中和当日任意时点都不新增进度存档。</w:t>
      </w:r>
    </w:p>
    <w:p w14:paraId="0602759D" w14:textId="77777777" w:rsidR="005C509B" w:rsidRDefault="00000000">
      <w:pPr>
        <w:pStyle w:val="PseudoFlow"/>
        <w:rPr>
          <w:rFonts w:hint="eastAsia"/>
          <w:lang w:eastAsia="zh-CN"/>
        </w:rPr>
      </w:pPr>
      <w:r>
        <w:rPr>
          <w:lang w:eastAsia="zh-CN"/>
        </w:rPr>
        <w:t>提交本次结果一次；战斗失败直接进入失败结算</w:t>
      </w:r>
      <w:r>
        <w:rPr>
          <w:lang w:eastAsia="zh-CN"/>
        </w:rPr>
        <w:br/>
      </w:r>
      <w:r>
        <w:rPr>
          <w:lang w:eastAsia="zh-CN"/>
        </w:rPr>
        <w:t>每单位：</w:t>
      </w:r>
      <w:r>
        <w:rPr>
          <w:lang w:eastAsia="zh-CN"/>
        </w:rPr>
        <w:t xml:space="preserve">T+1 → </w:t>
      </w:r>
      <w:r>
        <w:rPr>
          <w:lang w:eastAsia="zh-CN"/>
        </w:rPr>
        <w:t>扣已有倒计时</w:t>
      </w:r>
      <w:r>
        <w:rPr>
          <w:lang w:eastAsia="zh-CN"/>
        </w:rPr>
        <w:t xml:space="preserve"> → </w:t>
      </w:r>
      <w:r>
        <w:rPr>
          <w:lang w:eastAsia="zh-CN"/>
        </w:rPr>
        <w:t>更新罪恶与激活</w:t>
      </w:r>
      <w:r>
        <w:rPr>
          <w:lang w:eastAsia="zh-CN"/>
        </w:rPr>
        <w:br/>
      </w:r>
      <w:r>
        <w:rPr>
          <w:lang w:eastAsia="zh-CN"/>
        </w:rPr>
        <w:t>更新事件与跨日库存</w:t>
      </w:r>
      <w:r>
        <w:rPr>
          <w:lang w:eastAsia="zh-CN"/>
        </w:rPr>
        <w:t xml:space="preserve"> → </w:t>
      </w:r>
      <w:r>
        <w:rPr>
          <w:lang w:eastAsia="zh-CN"/>
        </w:rPr>
        <w:t>判死亡</w:t>
      </w:r>
      <w:r>
        <w:rPr>
          <w:lang w:eastAsia="zh-CN"/>
        </w:rPr>
        <w:t xml:space="preserve"> / </w:t>
      </w:r>
      <w:r>
        <w:rPr>
          <w:lang w:eastAsia="zh-CN"/>
        </w:rPr>
        <w:t>最终胜利</w:t>
      </w:r>
      <w:r>
        <w:rPr>
          <w:lang w:eastAsia="zh-CN"/>
        </w:rPr>
        <w:t xml:space="preserve"> / </w:t>
      </w:r>
      <w:r>
        <w:rPr>
          <w:lang w:eastAsia="zh-CN"/>
        </w:rPr>
        <w:t>超时</w:t>
      </w:r>
      <w:r>
        <w:rPr>
          <w:lang w:eastAsia="zh-CN"/>
        </w:rPr>
        <w:br/>
      </w:r>
      <w:r>
        <w:rPr>
          <w:lang w:eastAsia="zh-CN"/>
        </w:rPr>
        <w:t>仍在局内：检查最终首次触发（触发单位不扣倒计时）</w:t>
      </w:r>
      <w:r>
        <w:rPr>
          <w:lang w:eastAsia="zh-CN"/>
        </w:rPr>
        <w:br/>
      </w:r>
      <w:r>
        <w:rPr>
          <w:lang w:eastAsia="zh-CN"/>
        </w:rPr>
        <w:t>若仍在游玩且跨日：写入唯一日档</w:t>
      </w:r>
      <w:r>
        <w:rPr>
          <w:lang w:eastAsia="zh-CN"/>
        </w:rPr>
        <w:br/>
      </w:r>
      <w:r>
        <w:rPr>
          <w:lang w:eastAsia="zh-CN"/>
        </w:rPr>
        <w:t>然后执行剩余耗时或进入待触发的节点内容</w:t>
      </w:r>
    </w:p>
    <w:p w14:paraId="2766AD0D" w14:textId="77777777" w:rsidR="005C509B" w:rsidRDefault="00000000">
      <w:pPr>
        <w:rPr>
          <w:lang w:eastAsia="zh-CN"/>
        </w:rPr>
      </w:pPr>
      <w:r>
        <w:rPr>
          <w:b/>
          <w:lang w:eastAsia="zh-CN"/>
        </w:rPr>
        <w:t>方案建议：</w:t>
      </w:r>
      <w:r>
        <w:rPr>
          <w:lang w:eastAsia="zh-CN"/>
        </w:rPr>
        <w:t>死亡、超时和通关不覆盖已有日档；结算页可回最近日档重试，或主动新开局。终局发生在日界时也保留上一份可继续的日档，避免继续按钮载入一个已经结束的状态。</w:t>
      </w:r>
    </w:p>
    <w:p w14:paraId="29099B39" w14:textId="77777777" w:rsidR="005C509B" w:rsidRDefault="00000000">
      <w:pPr>
        <w:pStyle w:val="Heading2"/>
      </w:pPr>
      <w:r>
        <w:t xml:space="preserve">4.2 </w:t>
      </w:r>
      <w:proofErr w:type="spellStart"/>
      <w:r>
        <w:t>新局与继续的区别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968"/>
      </w:tblGrid>
      <w:tr w:rsidR="005C509B" w14:paraId="1B42BB82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4A8D4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w="6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DC607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处理结果</w:t>
            </w:r>
          </w:p>
        </w:tc>
      </w:tr>
      <w:tr w:rsidR="005C509B" w14:paraId="7235EE31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03035" w14:textId="77777777" w:rsidR="005C509B" w:rsidRDefault="00000000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没有日档，首日退出后重进</w:t>
            </w:r>
          </w:p>
        </w:tc>
        <w:tc>
          <w:tcPr>
            <w:tcW w:w="6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6541E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重新开始开局准备，资源与教学进度重置，允许重新生成地图与原罪顺序；没有开局缓存或额外存档。</w:t>
            </w:r>
          </w:p>
        </w:tc>
      </w:tr>
      <w:tr w:rsidR="005C509B" w14:paraId="71ED1267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FD234" w14:textId="77777777" w:rsidR="005C509B" w:rsidRDefault="00000000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存在日档，退出后重进</w:t>
            </w:r>
          </w:p>
        </w:tc>
        <w:tc>
          <w:tcPr>
            <w:tcW w:w="6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FC6DF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继续按钮载入最近日界；使用档内完整图、原罪顺序与进度，不调用地图生成器。</w:t>
            </w:r>
          </w:p>
        </w:tc>
      </w:tr>
      <w:tr w:rsidR="005C509B" w14:paraId="6D26C1E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7FEDE" w14:textId="77777777" w:rsidR="005C509B" w:rsidRDefault="00000000">
            <w:pPr>
              <w:keepNext/>
              <w:spacing w:before="60" w:after="60"/>
              <w:jc w:val="center"/>
            </w:pPr>
            <w:proofErr w:type="spellStart"/>
            <w:r>
              <w:rPr>
                <w:sz w:val="20"/>
              </w:rPr>
              <w:t>主动选择新游戏</w:t>
            </w:r>
            <w:proofErr w:type="spellEnd"/>
          </w:p>
        </w:tc>
        <w:tc>
          <w:tcPr>
            <w:tcW w:w="6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95175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提示旧进度将被替换；生成并校验新图成功后使旧日档失效，再开始新局，防止首日退出误回上一局。</w:t>
            </w:r>
          </w:p>
        </w:tc>
      </w:tr>
      <w:tr w:rsidR="005C509B" w14:paraId="011AD3E7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AABCB" w14:textId="77777777" w:rsidR="005C509B" w:rsidRDefault="00000000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日档损坏或版本不兼容</w:t>
            </w:r>
          </w:p>
        </w:tc>
        <w:tc>
          <w:tcPr>
            <w:tcW w:w="6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D469C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提示无法继续，并提供新游戏入口；不把无效数据当作正常进度。</w:t>
            </w:r>
          </w:p>
        </w:tc>
      </w:tr>
    </w:tbl>
    <w:p w14:paraId="7D3FE74F" w14:textId="77777777" w:rsidR="005C509B" w:rsidRDefault="00000000">
      <w:pPr>
        <w:spacing w:before="140"/>
        <w:rPr>
          <w:lang w:eastAsia="zh-CN"/>
        </w:rPr>
      </w:pPr>
      <w:r>
        <w:rPr>
          <w:lang w:eastAsia="zh-CN"/>
        </w:rPr>
        <w:lastRenderedPageBreak/>
        <w:t>只有“主动新局”及“首日无日档重进”会重新生成地图。已有日档的继续、回村、战斗胜利和跨日都沿用当前固定图。</w:t>
      </w:r>
    </w:p>
    <w:p w14:paraId="1799A9DA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日界仍可能有未完成操作</w:t>
      </w:r>
    </w:p>
    <w:p w14:paraId="7D15E1A4" w14:textId="77777777" w:rsidR="005C509B" w:rsidRDefault="00000000">
      <w:pPr>
        <w:rPr>
          <w:lang w:eastAsia="zh-CN"/>
        </w:rPr>
      </w:pPr>
      <w:r>
        <w:rPr>
          <w:lang w:eastAsia="zh-CN"/>
        </w:rPr>
        <w:t>取消手动保存后，跨日事件和移动仍需要少量恢复字段：操作类型、来源节点／事件、已选结果、结果是否已提交、剩余时间、下一步入口。只记录正在跨日处理的操作，不保存所有 UI 状态。</w:t>
      </w:r>
    </w:p>
    <w:p w14:paraId="4B7E3B6D" w14:textId="77777777" w:rsidR="005C509B" w:rsidRDefault="00000000">
      <w:pPr>
        <w:pStyle w:val="ListBullet"/>
        <w:rPr>
          <w:lang w:eastAsia="zh-CN"/>
        </w:rPr>
      </w:pPr>
      <w:r>
        <w:rPr>
          <w:lang w:eastAsia="zh-CN"/>
        </w:rPr>
        <w:t>例一：T=2 开始耗时 2 的事件。结果只提交一次；T=3 保存时剩余 1 单位。读档后只付剩余 1 单位，不再次发奖或治疗。</w:t>
      </w:r>
    </w:p>
    <w:p w14:paraId="44BA9F30" w14:textId="77777777" w:rsidR="005C509B" w:rsidRDefault="00000000">
      <w:pPr>
        <w:pStyle w:val="ListBullet"/>
        <w:rPr>
          <w:lang w:eastAsia="zh-CN"/>
        </w:rPr>
      </w:pPr>
      <w:r>
        <w:rPr>
          <w:lang w:eastAsia="zh-CN"/>
        </w:rPr>
        <w:t>例二：移动使 T 从 2 到 3，目标是战斗节点。先记已抵达和“待进入该节点”，再存日档，随后开战；读档后仍进入该战斗，不能把节点视为已清空。</w:t>
      </w:r>
    </w:p>
    <w:p w14:paraId="4679BF11" w14:textId="77777777" w:rsidR="005C509B" w:rsidRDefault="00000000">
      <w:pPr>
        <w:pStyle w:val="ListBullet"/>
        <w:rPr>
          <w:lang w:eastAsia="zh-CN"/>
        </w:rPr>
      </w:pPr>
      <w:r>
        <w:rPr>
          <w:lang w:eastAsia="zh-CN"/>
        </w:rPr>
        <w:t>例三：多单位休整跨日。原地恢复按单位记录；旅馆已一次回满则不重复回满。超时或死亡停止剩余步骤。</w:t>
      </w:r>
    </w:p>
    <w:p w14:paraId="47A3C5B8" w14:textId="77777777" w:rsidR="005C509B" w:rsidRDefault="00000000">
      <w:pPr>
        <w:rPr>
          <w:lang w:eastAsia="zh-CN"/>
        </w:rPr>
      </w:pPr>
      <w:r>
        <w:rPr>
          <w:lang w:eastAsia="zh-CN"/>
        </w:rPr>
        <w:t>恢复日档不重新补货、不重新抽当单位村内事件、不重复激活原罪。日界以后尚未保存的选择、战斗和消耗可以被回退；这是按日重试的预期行为。</w:t>
      </w:r>
    </w:p>
    <w:p w14:paraId="70E4F5D0" w14:textId="77777777" w:rsidR="005C509B" w:rsidRDefault="00000000">
      <w:pPr>
        <w:pStyle w:val="Heading2"/>
      </w:pPr>
      <w:r>
        <w:t xml:space="preserve">4.4 </w:t>
      </w:r>
      <w:proofErr w:type="spellStart"/>
      <w:r>
        <w:t>本地文件实现</w:t>
      </w:r>
      <w:proofErr w:type="spellEnd"/>
    </w:p>
    <w:p w14:paraId="1AB721D4" w14:textId="77777777" w:rsidR="005C509B" w:rsidRDefault="00000000">
      <w:r>
        <w:t>推荐将普通可序列化数据写为 JSON，正式路径为 Application.persistentDataPath 下的 latest.json。使用 JsonUtility 时用字段和列表保存 ID 记录，避免直接序列化 Dictionary；配置用 ScriptableObject，进度另存文件。</w:t>
      </w:r>
    </w:p>
    <w:p w14:paraId="7E997FD4" w14:textId="77777777" w:rsidR="005C509B" w:rsidRDefault="00000000">
      <w:pPr>
        <w:rPr>
          <w:lang w:eastAsia="zh-CN"/>
        </w:rPr>
      </w:pPr>
      <w:r>
        <w:t xml:space="preserve">文件至少包含 SaveVersion、ContentVersion、本局 ID、T、固定图、RunState 及必要的 PendingAction。GDD </w:t>
      </w:r>
      <w:proofErr w:type="spellStart"/>
      <w:r>
        <w:t>四类随机状态随档保存；已有节点与事件结果直接恢复，不靠重放重新抽取</w:t>
      </w:r>
      <w:proofErr w:type="spellEnd"/>
      <w:r>
        <w:t>。</w:t>
      </w:r>
      <w:r>
        <w:rPr>
          <w:lang w:eastAsia="zh-CN"/>
        </w:rPr>
        <w:t>无需为这些字段建立独立存档平台。</w:t>
      </w:r>
    </w:p>
    <w:p w14:paraId="61C9E299" w14:textId="77777777" w:rsidR="005C509B" w:rsidRDefault="00000000">
      <w:pPr>
        <w:rPr>
          <w:lang w:eastAsia="zh-CN"/>
        </w:rPr>
      </w:pPr>
      <w:r>
        <w:rPr>
          <w:lang w:eastAsia="zh-CN"/>
        </w:rPr>
        <w:t xml:space="preserve">写入时先完成同目录临时文件并验证，再在目标平台安全替换 </w:t>
      </w:r>
      <w:proofErr w:type="spellStart"/>
      <w:r>
        <w:rPr>
          <w:lang w:eastAsia="zh-CN"/>
        </w:rPr>
        <w:t>latest.json</w:t>
      </w:r>
      <w:proofErr w:type="spellEnd"/>
      <w:r>
        <w:rPr>
          <w:lang w:eastAsia="zh-CN"/>
        </w:rPr>
        <w:t>；玩家始终只有一份可继续的日档。写入失败保留上一份有效档并显示“保存失败”；首次保存失败则明确尚无可继续进度。不增加云端、手动备份槽或跨版本迁移功能。</w:t>
      </w:r>
    </w:p>
    <w:p w14:paraId="1906E7B8" w14:textId="77777777" w:rsidR="005C509B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固定地图与原罪内容</w:t>
      </w:r>
    </w:p>
    <w:p w14:paraId="38F4330B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开局生成完整结果</w:t>
      </w:r>
    </w:p>
    <w:p w14:paraId="0B57057D" w14:textId="77777777" w:rsidR="005C509B" w:rsidRDefault="00000000">
      <w:pPr>
        <w:rPr>
          <w:lang w:eastAsia="zh-CN"/>
        </w:rPr>
      </w:pPr>
      <w:r>
        <w:rPr>
          <w:lang w:eastAsia="zh-CN"/>
        </w:rPr>
        <w:t>一次生成包括全图节点、道路、内容分配、原罪顺序和最终首领位置。在模板约束内随机生成节点与连接，再填本期启用内容，验证后一次提交。保留连通与村外度数检查；删除运行中新增扇区、按新增节点计算容量及最终节点现场创建。</w:t>
      </w:r>
    </w:p>
    <w:p w14:paraId="247A53BE" w14:textId="77777777" w:rsidR="005C509B" w:rsidRDefault="00000000">
      <w:pPr>
        <w:rPr>
          <w:lang w:eastAsia="zh-CN"/>
        </w:rPr>
      </w:pPr>
      <w:r>
        <w:rPr>
          <w:lang w:eastAsia="zh-CN"/>
        </w:rPr>
        <w:lastRenderedPageBreak/>
        <w:t>地图规模从模板读取，不再固定写死“七扇区、七问号、37 节点”。方案建议每个本局原罪配置一个对应区域；三处营地继续保留并在生成时确定位置。所有节点物理上有路回村，初期界面只显示已解锁部分。</w:t>
      </w:r>
    </w:p>
    <w:p w14:paraId="03EB76DF" w14:textId="77777777" w:rsidR="005C509B" w:rsidRDefault="00000000">
      <w:pPr>
        <w:rPr>
          <w:lang w:eastAsia="zh-CN"/>
        </w:rPr>
      </w:pPr>
      <w:r>
        <w:rPr>
          <w:b/>
          <w:lang w:eastAsia="zh-CN"/>
        </w:rPr>
        <w:t>生成必须通过：</w:t>
      </w:r>
      <w:r>
        <w:rPr>
          <w:lang w:eastAsia="zh-CN"/>
        </w:rPr>
        <w:t>全图连通；村外度数满足模板限制；教学路径可达；原罪不重复且第一位是懒惰；存在最终入口；三处营地与内容 ID 有效。随机道路只在生成阶段计算；失败用同一阶段的合法模板重试，运行中无需每步重验整张图。</w:t>
      </w:r>
    </w:p>
    <w:p w14:paraId="7B3BEA20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解锁只改进度</w:t>
      </w:r>
    </w:p>
    <w:p w14:paraId="4491D8C4" w14:textId="77777777" w:rsidR="005C509B" w:rsidRDefault="00000000">
      <w:pPr>
        <w:rPr>
          <w:lang w:eastAsia="zh-CN"/>
        </w:rPr>
      </w:pPr>
      <w:r>
        <w:rPr>
          <w:lang w:eastAsia="zh-CN"/>
        </w:rPr>
        <w:t>方案建议采用“完成当前节点后解锁相邻节点”。村庄视为已完成；战斗胜利、事件选定结算、营地使用或选择离开完成该节点，空节点到达即完成。离开营地只完成探索解锁，不消耗休整次数，之后仍可回访使用。未选事件可返回已解锁道路；关闭面板不算完成。</w:t>
      </w:r>
    </w:p>
    <w:p w14:paraId="2A35BCE2" w14:textId="77777777" w:rsidR="005C509B" w:rsidRDefault="00000000">
      <w:pPr>
        <w:rPr>
          <w:lang w:eastAsia="zh-CN"/>
        </w:rPr>
      </w:pPr>
      <w:r>
        <w:rPr>
          <w:lang w:eastAsia="zh-CN"/>
        </w:rPr>
        <w:t xml:space="preserve">普通节点由相邻进度开放；原罪节点同时要求对应原罪已激活。最终节点预先直连村庄，但只有 </w:t>
      </w:r>
      <w:proofErr w:type="spellStart"/>
      <w:r>
        <w:rPr>
          <w:lang w:eastAsia="zh-CN"/>
        </w:rPr>
        <w:t>FinalTriggered</w:t>
      </w:r>
      <w:proofErr w:type="spellEnd"/>
      <w:r>
        <w:rPr>
          <w:lang w:eastAsia="zh-CN"/>
        </w:rPr>
        <w:t xml:space="preserve"> 成立才显示和开放，不能随村庄完成提前解锁。未解锁区域的节点内容及通向该区域的道路均隐藏。已解锁节点可沿合法道路回访，内容完成记录不重置。</w:t>
      </w:r>
    </w:p>
    <w:p w14:paraId="6A9BF03B" w14:textId="77777777" w:rsidR="005C509B" w:rsidRDefault="00000000">
      <w:pPr>
        <w:rPr>
          <w:lang w:eastAsia="zh-CN"/>
        </w:rPr>
      </w:pPr>
      <w:r>
        <w:rPr>
          <w:lang w:eastAsia="zh-CN"/>
        </w:rPr>
        <w:t>为保证教学先发生，方案建议：开局固定激活懒惰；其余原罪在懒惰击败后才允许依次激活。罪恶在教学期间最多累积到满槽，懒惰击败后随下一次统一结算检查；每单位最多激活一个。此门槛与“完成节点后解锁”一起由策划锁定。</w:t>
      </w:r>
    </w:p>
    <w:p w14:paraId="7B5C083B" w14:textId="77777777" w:rsidR="005C509B" w:rsidRDefault="00000000">
      <w:pPr>
        <w:rPr>
          <w:lang w:eastAsia="zh-CN"/>
        </w:rPr>
      </w:pPr>
      <w:r>
        <w:rPr>
          <w:lang w:eastAsia="zh-CN"/>
        </w:rPr>
        <w:t>旧“修桥新增道路”与固定图冲突，本期取消动态加边。若保留断桥文案，需改写成资源事件或预设道路的进度解锁；是否采用该文案分支另行定案，程序不保留运行中加边接口。</w:t>
      </w:r>
    </w:p>
    <w:p w14:paraId="14B4C8DB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5.3 Boss </w:t>
      </w:r>
      <w:r>
        <w:rPr>
          <w:lang w:eastAsia="zh-CN"/>
        </w:rPr>
        <w:t>清单与难度</w:t>
      </w:r>
    </w:p>
    <w:p w14:paraId="768A31FA" w14:textId="77777777" w:rsidR="005C509B" w:rsidRDefault="00000000">
      <w:pPr>
        <w:rPr>
          <w:lang w:eastAsia="zh-CN"/>
        </w:rPr>
      </w:pPr>
      <w:r>
        <w:rPr>
          <w:lang w:eastAsia="zh-CN"/>
        </w:rPr>
        <w:t>首批启用清单总数 N 为 3–5，包含懒惰。方案建议每局使用当前启用清单，开局固定懒惰为首位，其他原罪洗牌后逐一分配到预设位置；若以后只抽其中一部分，再增加单局数量配置。本期不把最终首领混入该池。</w:t>
      </w:r>
    </w:p>
    <w:p w14:paraId="2EAC3B68" w14:textId="77777777" w:rsidR="005C509B" w:rsidRDefault="00000000">
      <w:pPr>
        <w:rPr>
          <w:lang w:eastAsia="zh-CN"/>
        </w:rPr>
      </w:pPr>
      <w:r>
        <w:rPr>
          <w:lang w:eastAsia="zh-CN"/>
        </w:rPr>
        <w:t>罪恶满槽只激活下一个预设原罪并施加诅咒，不再随机造图。全部本局原罪已激活后停止自然罪恶增长；每个原罪只激活一次，击败只转化一次美德。贪婪等未纳入本局时，对应专属条件事件不进入候选池。</w:t>
      </w:r>
    </w:p>
    <w:p w14:paraId="206FDABA" w14:textId="77777777" w:rsidR="005C509B" w:rsidRDefault="00000000">
      <w:pPr>
        <w:rPr>
          <w:lang w:eastAsia="zh-CN"/>
        </w:rPr>
      </w:pPr>
      <w:r>
        <w:rPr>
          <w:lang w:eastAsia="zh-CN"/>
        </w:rPr>
        <w:t>其他原罪共用同一难度预算，不随随机出场顺序再套成长倍率；每只配置生命、优先值、伤害关系、破防阈值、行动循环及一对诅咒／美德。懒惰使用更低预算并复用正式战斗教学，替代旧小怪完整教学链；可以保留短操作提示。</w:t>
      </w:r>
    </w:p>
    <w:p w14:paraId="7E26D228" w14:textId="77777777" w:rsidR="005C509B" w:rsidRDefault="00000000">
      <w:pPr>
        <w:rPr>
          <w:lang w:eastAsia="zh-CN"/>
        </w:rPr>
      </w:pPr>
      <w:r>
        <w:rPr>
          <w:b/>
          <w:lang w:eastAsia="zh-CN"/>
        </w:rPr>
        <w:lastRenderedPageBreak/>
        <w:t>小怪阶段需要同步改表。</w:t>
      </w:r>
      <w:r>
        <w:rPr>
          <w:lang w:eastAsia="zh-CN"/>
        </w:rPr>
        <w:t>原来的“0–2／3–5／6–7 个原罪已出现”不适合当前数量，也不能在 T=0 给全图都填早期怪。方案建议在地图模板上标注早／中／后期区域，开局按区域阶段预抽遭遇，沿用三类小怪及组合规则；激活和读档不再改变已分配阶段。区域阶段与分布由策划填写。</w:t>
      </w:r>
    </w:p>
    <w:p w14:paraId="32593866" w14:textId="77777777" w:rsidR="005C509B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保留规则与故事任务的对应</w:t>
      </w:r>
    </w:p>
    <w:p w14:paraId="23D5823D" w14:textId="77777777" w:rsidR="005C509B" w:rsidRDefault="00000000">
      <w:pPr>
        <w:rPr>
          <w:lang w:eastAsia="zh-CN"/>
        </w:rPr>
      </w:pPr>
      <w:r>
        <w:rPr>
          <w:lang w:eastAsia="zh-CN"/>
        </w:rPr>
        <w:t>战斗继续复用 GDD 第 2 章：五类行动、四种伤害、决心与提灯、多段混合伤害、破防保护、九种状态及最终首领阶段。黑死病仅作背景，不设疫情数值条；事件保留不同立场，不追加固定善恶人格。装备、商店、三种休整继续使用现有配置。</w:t>
      </w:r>
    </w:p>
    <w:p w14:paraId="50F22830" w14:textId="77777777" w:rsidR="005C509B" w:rsidRDefault="00000000">
      <w:r>
        <w:rPr>
          <w:lang w:eastAsia="zh-CN"/>
        </w:rPr>
        <w:t>下表替换旧任务中的冲突要求。T01、T07–26 的既有规则主体、T29–30、T34、T38 继续保留，其中跨日及接口按本架构接入；其余变更见下表。</w:t>
      </w:r>
      <w:proofErr w:type="spellStart"/>
      <w:r>
        <w:t>对应编号不是已完成状态</w:t>
      </w:r>
      <w:proofErr w:type="spellEnd"/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6117"/>
      </w:tblGrid>
      <w:tr w:rsidR="005C509B" w14:paraId="340A83D7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CA4F5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0"/>
              </w:rPr>
              <w:t>原故事与功能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13DF2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0"/>
              </w:rPr>
              <w:t>原任务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238D2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本次交付或调整</w:t>
            </w:r>
          </w:p>
        </w:tc>
      </w:tr>
      <w:tr w:rsidR="005C509B" w14:paraId="190E951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0A7C0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US01　F01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01FA9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T03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B3EA1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懒惰固定首个 Boss 并完成教学；不再另做一套完整小怪教学。</w:t>
            </w:r>
          </w:p>
        </w:tc>
      </w:tr>
      <w:tr w:rsidR="005C509B" w14:paraId="2B55E89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A245D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US02、US08　F02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1E68A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T04–06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62568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T05 一次生成全图，T06 在开局验证；T04 控制相邻解锁、移动与内容入口。</w:t>
            </w:r>
          </w:p>
        </w:tc>
      </w:tr>
      <w:tr w:rsidR="005C509B" w14:paraId="1C1626D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7B7CD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US08、US12　F11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304FF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T35–36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37617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激活预设原罪；实现本期 3–5 对诅咒／美德。删除运行中扇区生成。</w:t>
            </w:r>
          </w:p>
        </w:tc>
      </w:tr>
      <w:tr w:rsidR="005C509B" w14:paraId="5E6103E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C37A9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US01、US08、US13　F09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FFB0D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T27–28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F0574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三类小怪按预设区域阶段配置；原罪只交付 3–5 个，包含懒惰，其他同档难度。</w:t>
            </w:r>
          </w:p>
        </w:tc>
      </w:tr>
      <w:tr w:rsidR="005C509B" w14:paraId="3CA318F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FFA81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US14　F12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A002E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T37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5ABF7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最终节点开局预设，触发时开放；遵照 GDD 的时间／击杀条件，首批验证时间路径。</w:t>
            </w:r>
          </w:p>
        </w:tc>
      </w:tr>
      <w:tr w:rsidR="005C509B" w14:paraId="106218B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1ADB2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US02、US04–07、US15　F10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16A11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T31–33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EF74D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问号数量随模板；保留预抽结果、事件进度、强化及待领取。T33 删除动态修桥加边。</w:t>
            </w:r>
          </w:p>
        </w:tc>
      </w:tr>
      <w:tr w:rsidR="005C509B" w14:paraId="23F101A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C0DB6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US02、US06、US08、US13、US15–16　F13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6CD0B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T39、T41–42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4F53C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固定图与随机状态入档；T41 改为单个最新日档；T42 改为日界恢复及剩余操作续接。</w:t>
            </w:r>
          </w:p>
        </w:tc>
      </w:tr>
      <w:tr w:rsidR="005C509B" w14:paraId="36AAEF9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81025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US15–16　F13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03E0C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T40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92DB2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删除手动存档任务和按钮。字段定义并入 T41，删除多槽及七日历史档要求。</w:t>
            </w:r>
          </w:p>
        </w:tc>
      </w:tr>
      <w:tr w:rsidR="005C509B" w14:paraId="5B768E5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72DBB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US01、US15–16　F01、F14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234A7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T02、T44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ABCB6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主菜单保留新游戏、继续、设置、退出；区分首日重开与已有日档继续，主动新局使旧档失效。</w:t>
            </w:r>
          </w:p>
        </w:tc>
      </w:tr>
      <w:tr w:rsidR="005C509B" w14:paraId="44F42B1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FCC50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lastRenderedPageBreak/>
              <w:t>US02、US05–08、US14–16　F05、F10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E0D0E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T14、T16、T32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78C76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保留逐单位结算与只提交一次；保留跨日剩余进度，删除任意时点完整 UI 快照要求。</w:t>
            </w:r>
          </w:p>
        </w:tc>
      </w:tr>
      <w:tr w:rsidR="005C509B" w14:paraId="405866B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5C8E0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sz w:val="20"/>
              </w:rPr>
              <w:t>US02、US04–05、US07–09、US11–12、US14　F14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82A11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sz w:val="20"/>
              </w:rPr>
              <w:t>T43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2AF36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更新地图隐藏、Boss 激活、最近日档和回退提示；不显示手动槽或历史档列表。</w:t>
            </w:r>
          </w:p>
        </w:tc>
      </w:tr>
      <w:tr w:rsidR="005C509B" w14:paraId="3F9587B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92185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US01、US14–16　F14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7B725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T45</w:t>
            </w:r>
          </w:p>
        </w:tc>
        <w:tc>
          <w:tcPr>
            <w:tcW w:w="61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9D963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检查构建与整局流程，包括本机退出重进；另一台设备独立运行的构建测试仍保留，不要求搬运存档。</w:t>
            </w:r>
          </w:p>
        </w:tc>
      </w:tr>
    </w:tbl>
    <w:p w14:paraId="6684BF76" w14:textId="77777777" w:rsidR="005C509B" w:rsidRDefault="00000000">
      <w:pPr>
        <w:spacing w:before="140"/>
        <w:rPr>
          <w:lang w:eastAsia="zh-CN"/>
        </w:rPr>
      </w:pPr>
      <w:r>
        <w:rPr>
          <w:b/>
          <w:lang w:eastAsia="zh-CN"/>
        </w:rPr>
        <w:t>US15 新表述：</w:t>
      </w:r>
      <w:r>
        <w:rPr>
          <w:lang w:eastAsia="zh-CN"/>
        </w:rPr>
        <w:t>作为玩家，我希望退出后从最近日界继续；首日尚无日档时重新开局，以便理解哪些进度会保留。验收时分别验证首日重新随机、多日同图恢复、当天进度回退与跨日操作只续执行一次。</w:t>
      </w:r>
    </w:p>
    <w:p w14:paraId="0DB20A5B" w14:textId="77777777" w:rsidR="005C509B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四人协作与验收</w:t>
      </w:r>
    </w:p>
    <w:p w14:paraId="0243FB89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建议的四个工作包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855"/>
        <w:gridCol w:w="4246"/>
      </w:tblGrid>
      <w:tr w:rsidR="005C509B" w14:paraId="0D05469A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56C46" w14:textId="77777777" w:rsidR="005C509B" w:rsidRDefault="00000000">
            <w:pPr>
              <w:keepNext/>
              <w:spacing w:before="60" w:after="60"/>
              <w:jc w:val="center"/>
            </w:pPr>
            <w:proofErr w:type="spellStart"/>
            <w:r>
              <w:rPr>
                <w:b/>
                <w:sz w:val="20"/>
              </w:rPr>
              <w:t>工作包</w:t>
            </w:r>
            <w:proofErr w:type="spellEnd"/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76112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负责模块与接口</w:t>
            </w:r>
          </w:p>
        </w:tc>
        <w:tc>
          <w:tcPr>
            <w:tcW w:w="42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3BD63" w14:textId="77777777" w:rsidR="005C509B" w:rsidRDefault="00000000">
            <w:pPr>
              <w:keepNext/>
              <w:spacing w:before="60" w:after="60"/>
            </w:pPr>
            <w:r>
              <w:rPr>
                <w:b/>
                <w:sz w:val="20"/>
              </w:rPr>
              <w:t>首次可演示交付</w:t>
            </w:r>
          </w:p>
        </w:tc>
      </w:tr>
      <w:tr w:rsidR="005C509B" w14:paraId="6E80423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227F0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>A 流程与存档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2D930" w14:textId="77777777" w:rsidR="005C509B" w:rsidRDefault="00000000">
            <w:pPr>
              <w:spacing w:before="60" w:after="60"/>
            </w:pPr>
            <w:r>
              <w:rPr>
                <w:sz w:val="20"/>
              </w:rPr>
              <w:t>M1、M5；定义 RunState 和结果提交字段</w:t>
            </w:r>
          </w:p>
        </w:tc>
        <w:tc>
          <w:tcPr>
            <w:tcW w:w="42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2C659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一次操作推进时间，跨日产生唯一文件，退出后从该日界恢复。</w:t>
            </w:r>
          </w:p>
        </w:tc>
      </w:tr>
      <w:tr w:rsidR="005C509B" w14:paraId="410BB6F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8F173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 xml:space="preserve">B </w:t>
            </w:r>
            <w:proofErr w:type="spellStart"/>
            <w:r>
              <w:rPr>
                <w:sz w:val="20"/>
              </w:rPr>
              <w:t>地图探索</w:t>
            </w:r>
            <w:proofErr w:type="spellEnd"/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3AEE8" w14:textId="77777777" w:rsidR="005C509B" w:rsidRDefault="00000000">
            <w:pPr>
              <w:spacing w:before="60" w:after="60"/>
            </w:pPr>
            <w:r>
              <w:rPr>
                <w:sz w:val="20"/>
              </w:rPr>
              <w:t>M2 与地图面板</w:t>
            </w:r>
          </w:p>
        </w:tc>
        <w:tc>
          <w:tcPr>
            <w:tcW w:w="42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9C3DD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新局生成固定图，教学路线与相邻节点逐步开放，读档不重生成。</w:t>
            </w:r>
          </w:p>
        </w:tc>
      </w:tr>
      <w:tr w:rsidR="005C509B" w14:paraId="190242E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839F0" w14:textId="77777777" w:rsidR="005C509B" w:rsidRDefault="00000000">
            <w:pPr>
              <w:keepNext/>
              <w:spacing w:before="60" w:after="60"/>
              <w:jc w:val="center"/>
            </w:pPr>
            <w:r>
              <w:rPr>
                <w:sz w:val="20"/>
              </w:rPr>
              <w:t xml:space="preserve">C </w:t>
            </w:r>
            <w:proofErr w:type="spellStart"/>
            <w:r>
              <w:rPr>
                <w:sz w:val="20"/>
              </w:rPr>
              <w:t>战斗</w:t>
            </w:r>
            <w:proofErr w:type="spellEnd"/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39C35" w14:textId="77777777" w:rsidR="005C509B" w:rsidRDefault="00000000">
            <w:pPr>
              <w:keepNext/>
              <w:spacing w:before="60" w:after="60"/>
            </w:pPr>
            <w:r>
              <w:rPr>
                <w:sz w:val="20"/>
              </w:rPr>
              <w:t>M3 与战斗面板</w:t>
            </w:r>
          </w:p>
        </w:tc>
        <w:tc>
          <w:tcPr>
            <w:tcW w:w="42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C6602" w14:textId="77777777" w:rsidR="005C509B" w:rsidRDefault="00000000">
            <w:pPr>
              <w:keepNext/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一场可胜败战斗，返回唯一结果；随后接懒惰和其他配置。</w:t>
            </w:r>
          </w:p>
        </w:tc>
      </w:tr>
      <w:tr w:rsidR="005C509B" w14:paraId="52E83FA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C77A6" w14:textId="77777777" w:rsidR="005C509B" w:rsidRDefault="00000000">
            <w:pPr>
              <w:spacing w:before="60" w:after="60"/>
              <w:jc w:val="center"/>
            </w:pPr>
            <w:r>
              <w:rPr>
                <w:sz w:val="20"/>
              </w:rPr>
              <w:t xml:space="preserve">D </w:t>
            </w:r>
            <w:proofErr w:type="spellStart"/>
            <w:r>
              <w:rPr>
                <w:sz w:val="20"/>
              </w:rPr>
              <w:t>村庄事件</w:t>
            </w:r>
            <w:proofErr w:type="spellEnd"/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6E0D6" w14:textId="77777777" w:rsidR="005C509B" w:rsidRDefault="00000000">
            <w:pPr>
              <w:spacing w:before="60" w:after="60"/>
            </w:pPr>
            <w:r>
              <w:rPr>
                <w:sz w:val="20"/>
              </w:rPr>
              <w:t>M4 与补给／事件面板</w:t>
            </w:r>
          </w:p>
        </w:tc>
        <w:tc>
          <w:tcPr>
            <w:tcW w:w="42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C612A" w14:textId="77777777" w:rsidR="005C509B" w:rsidRDefault="00000000">
            <w:pPr>
              <w:spacing w:before="60" w:after="6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一次购买、一次事件和一次休整，统一提交资源及耗时。</w:t>
            </w:r>
          </w:p>
        </w:tc>
      </w:tr>
    </w:tbl>
    <w:p w14:paraId="32DDE63F" w14:textId="77777777" w:rsidR="005C509B" w:rsidRDefault="00000000">
      <w:pPr>
        <w:spacing w:before="140"/>
        <w:rPr>
          <w:lang w:eastAsia="zh-CN"/>
        </w:rPr>
      </w:pPr>
      <w:r>
        <w:rPr>
          <w:lang w:eastAsia="zh-CN"/>
        </w:rPr>
        <w:t>这是职责建议，具体人员按熟悉程度分配。第一轮先锁定“结果、耗时、来源、保存字段”并串起一个节点；第二轮接通跨日恢复与懒惰教学；第三轮补齐三类小怪和首批原罪。16 天中建议至少保留最后 4 天联调、试玩与打包；实际工作量按四人的可投入时间确认。新增两个原罪的前提是前三个及最终首领已通过整局验收。</w:t>
      </w:r>
    </w:p>
    <w:p w14:paraId="05D6C1CD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7.2 </w:t>
      </w:r>
      <w:r>
        <w:rPr>
          <w:lang w:eastAsia="zh-CN"/>
        </w:rPr>
        <w:t>本次变更必须通过的检查</w:t>
      </w:r>
    </w:p>
    <w:p w14:paraId="1AD590D2" w14:textId="77777777" w:rsidR="005C509B" w:rsidRDefault="00000000">
      <w:pPr>
        <w:pStyle w:val="ListNumber"/>
        <w:rPr>
          <w:lang w:eastAsia="zh-CN"/>
        </w:rPr>
      </w:pPr>
      <w:r>
        <w:rPr>
          <w:lang w:eastAsia="zh-CN"/>
        </w:rPr>
        <w:t>首日 T&lt;3 退出不生成进度档；重进从零开始且允许新图。T=3 后仅出现一个正式日档，后续跨日覆盖。</w:t>
      </w:r>
    </w:p>
    <w:p w14:paraId="0E217660" w14:textId="77777777" w:rsidR="005C509B" w:rsidRDefault="00000000">
      <w:pPr>
        <w:pStyle w:val="ListNumber"/>
        <w:rPr>
          <w:lang w:eastAsia="zh-CN"/>
        </w:rPr>
      </w:pPr>
      <w:r>
        <w:rPr>
          <w:lang w:eastAsia="zh-CN"/>
        </w:rPr>
        <w:t>多日退出恢复档内地图、原罪顺序、库存、事件和节点进度；当天未存内容回退，读取不补货、不再次生成或领奖。</w:t>
      </w:r>
    </w:p>
    <w:p w14:paraId="34C6E930" w14:textId="77777777" w:rsidR="005C509B" w:rsidRDefault="00000000">
      <w:pPr>
        <w:pStyle w:val="ListNumber"/>
        <w:rPr>
          <w:lang w:eastAsia="zh-CN"/>
        </w:rPr>
      </w:pPr>
      <w:r>
        <w:rPr>
          <w:lang w:eastAsia="zh-CN"/>
        </w:rPr>
        <w:t>跨日事件只续付剩余时间；跨日移动后的待进入节点仍正确触发战斗或事件。战斗临时状态不进存档。</w:t>
      </w:r>
    </w:p>
    <w:p w14:paraId="4DECA5A3" w14:textId="77777777" w:rsidR="005C509B" w:rsidRDefault="00000000">
      <w:pPr>
        <w:pStyle w:val="ListNumber"/>
        <w:rPr>
          <w:lang w:eastAsia="zh-CN"/>
        </w:rPr>
      </w:pPr>
      <w:r>
        <w:rPr>
          <w:lang w:eastAsia="zh-CN"/>
        </w:rPr>
        <w:t>运行中图的节点和连线集合始终与开局一致；未解锁内容不可见，完成节点后按规则开放邻居，回访不重刷。</w:t>
      </w:r>
    </w:p>
    <w:p w14:paraId="0A9B37D5" w14:textId="77777777" w:rsidR="005C509B" w:rsidRDefault="00000000">
      <w:pPr>
        <w:pStyle w:val="ListNumber"/>
        <w:rPr>
          <w:lang w:eastAsia="zh-CN"/>
        </w:rPr>
      </w:pPr>
      <w:r>
        <w:rPr>
          <w:lang w:eastAsia="zh-CN"/>
        </w:rPr>
        <w:t>本期原罪清单为 3–5 个且含懒惰；首个 Boss 为懒惰，其余不重复、同档难度，诅咒转美德各一次。</w:t>
      </w:r>
    </w:p>
    <w:p w14:paraId="7FB9A324" w14:textId="77777777" w:rsidR="005C509B" w:rsidRDefault="00000000">
      <w:pPr>
        <w:pStyle w:val="ListNumber"/>
        <w:rPr>
          <w:lang w:eastAsia="zh-CN"/>
        </w:rPr>
      </w:pPr>
      <w:r>
        <w:rPr>
          <w:lang w:eastAsia="zh-CN"/>
        </w:rPr>
        <w:t>原罪数量小于六时仍能推进到 T=87 开启最终入口；倒计时只开启一次，最后一单位的最终胜利与双方同死按 GDD 判定。</w:t>
      </w:r>
    </w:p>
    <w:p w14:paraId="0FB4A833" w14:textId="77777777" w:rsidR="005C509B" w:rsidRDefault="00000000">
      <w:pPr>
        <w:pStyle w:val="ListNumber"/>
        <w:rPr>
          <w:lang w:eastAsia="zh-CN"/>
        </w:rPr>
      </w:pPr>
      <w:r>
        <w:rPr>
          <w:lang w:eastAsia="zh-CN"/>
        </w:rPr>
        <w:t>主动新局后首日退出，不得回到上一局；写档失败保留上一份有效档并有提示，无手动保存或历史槽入口。</w:t>
      </w:r>
    </w:p>
    <w:p w14:paraId="20A55344" w14:textId="77777777" w:rsidR="005C509B" w:rsidRDefault="00000000">
      <w:pPr>
        <w:pStyle w:val="ListNumber"/>
        <w:rPr>
          <w:lang w:eastAsia="zh-CN"/>
        </w:rPr>
      </w:pPr>
      <w:r>
        <w:rPr>
          <w:lang w:eastAsia="zh-CN"/>
        </w:rPr>
        <w:t>构建在目标设备上完成新局、懒惰、事件、跨日退出重进、死亡重试和最终通关。</w:t>
      </w:r>
    </w:p>
    <w:p w14:paraId="01782E06" w14:textId="77777777" w:rsidR="005C509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编码前需锁定的少量内容</w:t>
      </w:r>
    </w:p>
    <w:p w14:paraId="7A8A593E" w14:textId="77777777" w:rsidR="005C509B" w:rsidRDefault="00000000">
      <w:pPr>
        <w:pStyle w:val="ListBullet"/>
        <w:rPr>
          <w:lang w:eastAsia="zh-CN"/>
        </w:rPr>
      </w:pPr>
      <w:r>
        <w:rPr>
          <w:lang w:eastAsia="zh-CN"/>
        </w:rPr>
        <w:t>策划锁定第 5 章的节点完成／解锁、懒惰初始激活与教学门槛，以及是否保留断桥事件；程序按同一规则处理地图和事件。</w:t>
      </w:r>
    </w:p>
    <w:p w14:paraId="288EA127" w14:textId="77777777" w:rsidR="005C509B" w:rsidRDefault="00000000">
      <w:pPr>
        <w:pStyle w:val="ListBullet"/>
        <w:rPr>
          <w:lang w:eastAsia="zh-CN"/>
        </w:rPr>
      </w:pPr>
      <w:r>
        <w:rPr>
          <w:lang w:eastAsia="zh-CN"/>
        </w:rPr>
        <w:t>内容组给出首批原罪名单、对应战斗配置与效果、区域阶段分布；候选武器技能及旧战斗边界继续按 GDD 待定项解决。</w:t>
      </w:r>
    </w:p>
    <w:p w14:paraId="02C91D54" w14:textId="77777777" w:rsidR="005C509B" w:rsidRDefault="00000000">
      <w:pPr>
        <w:pStyle w:val="ListBullet"/>
        <w:rPr>
          <w:lang w:eastAsia="zh-CN"/>
        </w:rPr>
      </w:pPr>
      <w:r>
        <w:rPr>
          <w:lang w:eastAsia="zh-CN"/>
        </w:rPr>
        <w:t>程序组锁定 Unity 版本和提交平台，并在该平台确认日档写入与替换方式；第 4 章的终局保留日档建议在联调前定案。</w:t>
      </w:r>
    </w:p>
    <w:p w14:paraId="7876CFEB" w14:textId="77777777" w:rsidR="005C509B" w:rsidRDefault="00000000">
      <w:proofErr w:type="spellStart"/>
      <w:r>
        <w:t>实现参考：Unity</w:t>
      </w:r>
      <w:proofErr w:type="spellEnd"/>
      <w:r>
        <w:t xml:space="preserve"> 的 </w:t>
      </w:r>
      <w:proofErr w:type="spellStart"/>
      <w:r>
        <w:t>ScriptableObject</w:t>
      </w:r>
      <w:proofErr w:type="spellEnd"/>
      <w:r>
        <w:t xml:space="preserve"> </w:t>
      </w:r>
      <w:proofErr w:type="spellStart"/>
      <w:r>
        <w:t>用于共享配置资产；persistentDataPath</w:t>
      </w:r>
      <w:proofErr w:type="spellEnd"/>
      <w:r>
        <w:t xml:space="preserve"> 提供持久数据目录；JsonUtility 使用可序列化字段和受支持的集合。以下链接只用于 API 核对，不指定项目必须升级到 Unity 6。</w:t>
      </w:r>
    </w:p>
    <w:p w14:paraId="01135141" w14:textId="77777777" w:rsidR="005C509B" w:rsidRDefault="00000000">
      <w:hyperlink r:id="rId8">
        <w:r>
          <w:rPr>
            <w:color w:val="174A70"/>
            <w:u w:val="single"/>
          </w:rPr>
          <w:t>ScriptableObject 官方说明</w:t>
        </w:r>
      </w:hyperlink>
      <w:r>
        <w:t xml:space="preserve">　</w:t>
      </w:r>
      <w:hyperlink r:id="rId9">
        <w:r>
          <w:rPr>
            <w:color w:val="174A70"/>
            <w:u w:val="single"/>
          </w:rPr>
          <w:t>persistentDataPath 官方说明</w:t>
        </w:r>
      </w:hyperlink>
      <w:r>
        <w:t xml:space="preserve">　</w:t>
      </w:r>
      <w:hyperlink r:id="rId10">
        <w:r>
          <w:rPr>
            <w:color w:val="174A70"/>
            <w:u w:val="single"/>
          </w:rPr>
          <w:t>JSON 序列化官方说明</w:t>
        </w:r>
      </w:hyperlink>
    </w:p>
    <w:sectPr w:rsidR="005C509B" w:rsidSect="00034616">
      <w:headerReference w:type="default" r:id="rId11"/>
      <w:footerReference w:type="default" r:id="rId12"/>
      <w:pgSz w:w="12240" w:h="15840"/>
      <w:pgMar w:top="1077" w:right="1191" w:bottom="1077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2AAA38" w14:textId="77777777" w:rsidR="00603673" w:rsidRDefault="00603673">
      <w:pPr>
        <w:spacing w:after="0" w:line="240" w:lineRule="auto"/>
      </w:pPr>
      <w:r>
        <w:separator/>
      </w:r>
    </w:p>
  </w:endnote>
  <w:endnote w:type="continuationSeparator" w:id="0">
    <w:p w14:paraId="65717A3B" w14:textId="77777777" w:rsidR="00603673" w:rsidRDefault="00603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BA2124" w14:textId="77777777" w:rsidR="005C509B" w:rsidRDefault="00000000">
    <w:pPr>
      <w:pStyle w:val="Footer"/>
      <w:jc w:val="right"/>
    </w:pPr>
    <w: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9244AE" w14:textId="77777777" w:rsidR="00603673" w:rsidRDefault="00603673">
      <w:pPr>
        <w:spacing w:after="0" w:line="240" w:lineRule="auto"/>
      </w:pPr>
      <w:r>
        <w:separator/>
      </w:r>
    </w:p>
  </w:footnote>
  <w:footnote w:type="continuationSeparator" w:id="0">
    <w:p w14:paraId="2C4DA7E1" w14:textId="77777777" w:rsidR="00603673" w:rsidRDefault="00603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34953E" w14:textId="77777777" w:rsidR="005C509B" w:rsidRDefault="00000000">
    <w:pPr>
      <w:pStyle w:val="Header"/>
      <w:rPr>
        <w:lang w:eastAsia="zh-CN"/>
      </w:rPr>
    </w:pPr>
    <w:r>
      <w:rPr>
        <w:lang w:eastAsia="zh-CN"/>
      </w:rPr>
      <w:t>黑死病时代猎魔人　小型项目架构 v0.7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264943">
    <w:abstractNumId w:val="8"/>
  </w:num>
  <w:num w:numId="2" w16cid:durableId="1365643108">
    <w:abstractNumId w:val="6"/>
  </w:num>
  <w:num w:numId="3" w16cid:durableId="565384358">
    <w:abstractNumId w:val="5"/>
  </w:num>
  <w:num w:numId="4" w16cid:durableId="441614005">
    <w:abstractNumId w:val="4"/>
  </w:num>
  <w:num w:numId="5" w16cid:durableId="554975877">
    <w:abstractNumId w:val="7"/>
  </w:num>
  <w:num w:numId="6" w16cid:durableId="1385788573">
    <w:abstractNumId w:val="3"/>
  </w:num>
  <w:num w:numId="7" w16cid:durableId="453791003">
    <w:abstractNumId w:val="2"/>
  </w:num>
  <w:num w:numId="8" w16cid:durableId="1021126096">
    <w:abstractNumId w:val="1"/>
  </w:num>
  <w:num w:numId="9" w16cid:durableId="5294941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698"/>
    <w:rsid w:val="0029639D"/>
    <w:rsid w:val="003032D3"/>
    <w:rsid w:val="00326F90"/>
    <w:rsid w:val="00464F59"/>
    <w:rsid w:val="005C509B"/>
    <w:rsid w:val="006036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167F7"/>
  <w14:defaultImageDpi w14:val="300"/>
  <w15:docId w15:val="{9275978D-DC4D-6547-AD8D-EA76EF0D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eastAsia="Arial Unicode MS" w:hAnsi="Arial Unicode MS" w:cs="Arial Unicode M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before="160"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/>
      <w:iCs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3" w:hanging="198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283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eudoFlow">
    <w:name w:val="Pseudo Flow"/>
    <w:pPr>
      <w:keepLines/>
      <w:spacing w:before="60" w:after="140" w:line="269" w:lineRule="auto"/>
      <w:ind w:left="170"/>
    </w:pPr>
    <w:rPr>
      <w:rFonts w:ascii="Liberation Mono" w:eastAsia="Arial Unicode MS" w:hAnsi="Liberation Mono" w:cs="Arial Unicode M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ity3d.com/6000.0/Documentation/Manual/class-ScriptableObject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unity3d.com/6000.0/Documentation/Manual/json-serialization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unity3d.com/6000.0/Documentation/ScriptReference/Application-persistentDataPath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黑死病时代猎魔人 小型项目架构 v0.7</dc:title>
  <dc:subject>Unity 小型项目模块、数据、日存档、固定地图与任务对应</dc:subject>
  <dc:creator>Yining Liu</dc:creator>
  <cp:keywords>Unity, GameJam, 架构, 日存档, User Stories</cp:keywords>
  <dc:description>generated by python-docx</dc:description>
  <cp:lastModifiedBy>Yining Liu</cp:lastModifiedBy>
  <cp:revision>2</cp:revision>
  <dcterms:created xsi:type="dcterms:W3CDTF">2026-10-05T15:38:00Z</dcterms:created>
  <dcterms:modified xsi:type="dcterms:W3CDTF">2026-10-05T15:38:00Z</dcterms:modified>
  <cp:category/>
</cp:coreProperties>
</file>