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5640" w14:textId="476126D5" w:rsidR="00FF367D" w:rsidRDefault="0051393C">
      <w:pPr>
        <w:rPr>
          <w:lang w:val="en-GB"/>
        </w:rPr>
      </w:pPr>
      <w:r w:rsidRPr="00517FF3">
        <w:rPr>
          <w:highlight w:val="yellow"/>
          <w:lang w:val="en-GB"/>
        </w:rPr>
        <w:t>Prediction</w:t>
      </w:r>
    </w:p>
    <w:p w14:paraId="3C3C706A" w14:textId="0161C838" w:rsidR="0051393C" w:rsidRDefault="0051393C">
      <w:pPr>
        <w:rPr>
          <w:lang w:val="en-GB"/>
        </w:rPr>
      </w:pPr>
      <w:r>
        <w:rPr>
          <w:lang w:val="en-GB"/>
        </w:rPr>
        <w:t>Demand-Price</w:t>
      </w:r>
    </w:p>
    <w:p w14:paraId="112972EA" w14:textId="057F7C3D" w:rsidR="0051393C" w:rsidRDefault="0051393C">
      <w:pPr>
        <w:rPr>
          <w:lang w:val="en-GB"/>
        </w:rPr>
      </w:pPr>
      <w:r>
        <w:rPr>
          <w:lang w:val="en-GB"/>
        </w:rPr>
        <w:t>Time series analysis</w:t>
      </w:r>
    </w:p>
    <w:p w14:paraId="257740CF" w14:textId="77777777" w:rsidR="0051393C" w:rsidRDefault="0051393C">
      <w:pPr>
        <w:rPr>
          <w:lang w:val="en-GB"/>
        </w:rPr>
      </w:pPr>
    </w:p>
    <w:p w14:paraId="2EFA16D6" w14:textId="14A4557B" w:rsidR="0051393C" w:rsidRDefault="0051393C">
      <w:pPr>
        <w:rPr>
          <w:lang w:val="en-GB"/>
        </w:rPr>
      </w:pPr>
      <w:r>
        <w:rPr>
          <w:rFonts w:hint="eastAsia"/>
          <w:lang w:val="en-GB"/>
        </w:rPr>
        <w:t>P</w:t>
      </w:r>
      <w:r>
        <w:rPr>
          <w:lang w:val="en-GB"/>
        </w:rPr>
        <w:t>(</w:t>
      </w:r>
      <w:proofErr w:type="spellStart"/>
      <w:r>
        <w:rPr>
          <w:lang w:val="en-GB"/>
        </w:rPr>
        <w:t>t+Delta</w:t>
      </w:r>
      <w:proofErr w:type="spellEnd"/>
      <w:r>
        <w:rPr>
          <w:lang w:val="en-GB"/>
        </w:rPr>
        <w:t xml:space="preserve">(t)) = </w:t>
      </w:r>
      <w:proofErr w:type="gramStart"/>
      <w:r>
        <w:rPr>
          <w:lang w:val="en-GB"/>
        </w:rPr>
        <w:t>F(</w:t>
      </w:r>
      <w:proofErr w:type="gramEnd"/>
      <w:r>
        <w:rPr>
          <w:lang w:val="en-GB"/>
        </w:rPr>
        <w:t>Price history, Order)</w:t>
      </w:r>
    </w:p>
    <w:p w14:paraId="0A4F69E0" w14:textId="77777777" w:rsidR="0051393C" w:rsidRDefault="0051393C">
      <w:pPr>
        <w:rPr>
          <w:lang w:val="en-GB"/>
        </w:rPr>
      </w:pPr>
    </w:p>
    <w:p w14:paraId="6AEC8B1A" w14:textId="36D6B049" w:rsidR="0051393C" w:rsidRDefault="0051393C">
      <w:pPr>
        <w:rPr>
          <w:lang w:val="en-GB"/>
        </w:rPr>
      </w:pPr>
      <w:r>
        <w:rPr>
          <w:rFonts w:hint="eastAsia"/>
          <w:lang w:val="en-GB"/>
        </w:rPr>
        <w:t>H</w:t>
      </w:r>
      <w:r>
        <w:rPr>
          <w:lang w:val="en-GB"/>
        </w:rPr>
        <w:t>igh frequency order - Machine learning</w:t>
      </w:r>
    </w:p>
    <w:p w14:paraId="3B8297EB" w14:textId="77777777" w:rsidR="003D2FB8" w:rsidRDefault="003D2FB8">
      <w:pPr>
        <w:rPr>
          <w:lang w:val="en-GB"/>
        </w:rPr>
      </w:pPr>
    </w:p>
    <w:p w14:paraId="6B6D95C5" w14:textId="77777777" w:rsidR="003D2FB8" w:rsidRDefault="003D2FB8">
      <w:pPr>
        <w:rPr>
          <w:lang w:val="en-GB"/>
        </w:rPr>
      </w:pPr>
    </w:p>
    <w:p w14:paraId="2F35A110" w14:textId="049AAF4D" w:rsidR="003D2FB8" w:rsidRDefault="003D2FB8">
      <w:pPr>
        <w:rPr>
          <w:lang w:val="en-GB"/>
        </w:rPr>
      </w:pPr>
      <w:r>
        <w:rPr>
          <w:lang w:val="en-GB"/>
        </w:rPr>
        <w:t xml:space="preserve">Data map for supply and demand is </w:t>
      </w:r>
      <w:proofErr w:type="gramStart"/>
      <w:r>
        <w:rPr>
          <w:lang w:val="en-GB"/>
        </w:rPr>
        <w:t>similar</w:t>
      </w:r>
      <w:proofErr w:type="gramEnd"/>
    </w:p>
    <w:p w14:paraId="6FBA2543" w14:textId="77777777" w:rsidR="003D2FB8" w:rsidRDefault="003D2FB8">
      <w:pPr>
        <w:rPr>
          <w:lang w:val="en-GB"/>
        </w:rPr>
      </w:pPr>
    </w:p>
    <w:p w14:paraId="261542FA" w14:textId="77777777" w:rsidR="003D2FB8" w:rsidRDefault="003D2FB8">
      <w:pPr>
        <w:rPr>
          <w:lang w:val="en-GB"/>
        </w:rPr>
      </w:pPr>
    </w:p>
    <w:p w14:paraId="46C71476" w14:textId="285992CA" w:rsidR="003D2FB8" w:rsidRDefault="003D2FB8">
      <w:pPr>
        <w:rPr>
          <w:lang w:val="en-GB"/>
        </w:rPr>
      </w:pPr>
      <w:r>
        <w:rPr>
          <w:lang w:val="en-GB"/>
        </w:rPr>
        <w:t>Stationary-will the model useful for the future and only recent data should be used?</w:t>
      </w:r>
    </w:p>
    <w:p w14:paraId="1CD648A0" w14:textId="77777777" w:rsidR="003D2FB8" w:rsidRDefault="003D2FB8">
      <w:pPr>
        <w:rPr>
          <w:lang w:val="en-GB"/>
        </w:rPr>
      </w:pPr>
    </w:p>
    <w:p w14:paraId="7891065B" w14:textId="071FA144" w:rsidR="003D2FB8" w:rsidRDefault="003D2FB8">
      <w:pPr>
        <w:rPr>
          <w:lang w:val="en-GB"/>
        </w:rPr>
      </w:pPr>
      <w:r>
        <w:rPr>
          <w:lang w:val="en-GB"/>
        </w:rPr>
        <w:t xml:space="preserve">The relation of input and output from economics is </w:t>
      </w:r>
      <w:proofErr w:type="gramStart"/>
      <w:r>
        <w:rPr>
          <w:lang w:val="en-GB"/>
        </w:rPr>
        <w:t>stationary</w:t>
      </w:r>
      <w:proofErr w:type="gramEnd"/>
    </w:p>
    <w:p w14:paraId="5163889E" w14:textId="77777777" w:rsidR="00517FF3" w:rsidRDefault="00517FF3">
      <w:pPr>
        <w:rPr>
          <w:lang w:val="en-GB"/>
        </w:rPr>
      </w:pPr>
    </w:p>
    <w:p w14:paraId="40B8C8E4" w14:textId="77777777" w:rsidR="00517FF3" w:rsidRDefault="00517FF3">
      <w:pPr>
        <w:rPr>
          <w:lang w:val="en-GB"/>
        </w:rPr>
      </w:pPr>
    </w:p>
    <w:p w14:paraId="6770D1BE" w14:textId="1724BEC1" w:rsidR="00517FF3" w:rsidRDefault="00517FF3">
      <w:pPr>
        <w:rPr>
          <w:lang w:val="en-GB"/>
        </w:rPr>
      </w:pPr>
      <w:r w:rsidRPr="00517FF3">
        <w:rPr>
          <w:rFonts w:hint="eastAsia"/>
          <w:highlight w:val="yellow"/>
          <w:lang w:val="en-GB"/>
        </w:rPr>
        <w:t>S</w:t>
      </w:r>
      <w:r w:rsidRPr="00517FF3">
        <w:rPr>
          <w:highlight w:val="yellow"/>
          <w:lang w:val="en-GB"/>
        </w:rPr>
        <w:t>imulation</w:t>
      </w:r>
    </w:p>
    <w:p w14:paraId="376567B9" w14:textId="77777777" w:rsidR="00517FF3" w:rsidRDefault="00517FF3">
      <w:pPr>
        <w:rPr>
          <w:lang w:val="en-GB"/>
        </w:rPr>
      </w:pPr>
    </w:p>
    <w:p w14:paraId="561B98E8" w14:textId="77777777" w:rsidR="00CB07DE" w:rsidRDefault="00CB07DE">
      <w:pPr>
        <w:rPr>
          <w:lang w:val="en-GB"/>
        </w:rPr>
      </w:pPr>
    </w:p>
    <w:p w14:paraId="13FC52A6" w14:textId="77777777" w:rsidR="00BD5310" w:rsidRDefault="00BD5310">
      <w:pPr>
        <w:rPr>
          <w:lang w:val="en-GB"/>
        </w:rPr>
      </w:pPr>
    </w:p>
    <w:p w14:paraId="35717A80" w14:textId="77777777" w:rsidR="00BD5310" w:rsidRDefault="00BD5310">
      <w:pPr>
        <w:rPr>
          <w:lang w:val="en-GB"/>
        </w:rPr>
      </w:pPr>
    </w:p>
    <w:p w14:paraId="766E776F" w14:textId="77777777" w:rsidR="00BD5310" w:rsidRDefault="00BD5310">
      <w:pPr>
        <w:rPr>
          <w:lang w:val="en-GB"/>
        </w:rPr>
      </w:pPr>
    </w:p>
    <w:p w14:paraId="2E92D546" w14:textId="77777777" w:rsidR="00BD5310" w:rsidRDefault="00BD5310">
      <w:pPr>
        <w:rPr>
          <w:lang w:val="en-GB"/>
        </w:rPr>
      </w:pPr>
    </w:p>
    <w:p w14:paraId="4B87B1F0" w14:textId="77777777" w:rsidR="00BD5310" w:rsidRDefault="00BD5310">
      <w:pPr>
        <w:rPr>
          <w:lang w:val="en-GB"/>
        </w:rPr>
      </w:pPr>
    </w:p>
    <w:p w14:paraId="469C11FB" w14:textId="77777777" w:rsidR="00BD5310" w:rsidRDefault="00BD5310">
      <w:pPr>
        <w:rPr>
          <w:lang w:val="en-GB"/>
        </w:rPr>
      </w:pPr>
    </w:p>
    <w:p w14:paraId="513A7654" w14:textId="77777777" w:rsidR="00BD5310" w:rsidRDefault="00BD5310">
      <w:pPr>
        <w:rPr>
          <w:lang w:val="en-GB"/>
        </w:rPr>
      </w:pPr>
    </w:p>
    <w:p w14:paraId="32369F2A" w14:textId="77777777" w:rsidR="00BD5310" w:rsidRDefault="00BD5310">
      <w:pPr>
        <w:rPr>
          <w:lang w:val="en-GB"/>
        </w:rPr>
      </w:pPr>
    </w:p>
    <w:p w14:paraId="298F5B58" w14:textId="77777777" w:rsidR="00BD5310" w:rsidRDefault="00BD5310">
      <w:pPr>
        <w:rPr>
          <w:lang w:val="en-GB"/>
        </w:rPr>
      </w:pPr>
    </w:p>
    <w:p w14:paraId="28C3C7C7" w14:textId="77777777" w:rsidR="00BD5310" w:rsidRDefault="00BD5310">
      <w:pPr>
        <w:rPr>
          <w:lang w:val="en-GB"/>
        </w:rPr>
      </w:pPr>
    </w:p>
    <w:p w14:paraId="4F78562B" w14:textId="77777777" w:rsidR="00BD5310" w:rsidRDefault="00BD5310">
      <w:pPr>
        <w:rPr>
          <w:lang w:val="en-GB"/>
        </w:rPr>
      </w:pPr>
    </w:p>
    <w:p w14:paraId="342851F5" w14:textId="77777777" w:rsidR="00BD5310" w:rsidRDefault="00BD5310">
      <w:pPr>
        <w:rPr>
          <w:lang w:val="en-GB"/>
        </w:rPr>
      </w:pPr>
    </w:p>
    <w:p w14:paraId="79FE0770" w14:textId="77777777" w:rsidR="00BD5310" w:rsidRDefault="00BD5310">
      <w:pPr>
        <w:rPr>
          <w:lang w:val="en-GB"/>
        </w:rPr>
      </w:pPr>
    </w:p>
    <w:p w14:paraId="6A1EC84D" w14:textId="77777777" w:rsidR="00BD5310" w:rsidRDefault="00BD5310">
      <w:pPr>
        <w:rPr>
          <w:lang w:val="en-GB"/>
        </w:rPr>
      </w:pPr>
    </w:p>
    <w:p w14:paraId="59726F5B" w14:textId="77777777" w:rsidR="00BD5310" w:rsidRDefault="00BD5310">
      <w:pPr>
        <w:rPr>
          <w:lang w:val="en-GB"/>
        </w:rPr>
      </w:pPr>
    </w:p>
    <w:p w14:paraId="6E1BAD05" w14:textId="77777777" w:rsidR="00BD5310" w:rsidRDefault="00BD5310">
      <w:pPr>
        <w:rPr>
          <w:lang w:val="en-GB"/>
        </w:rPr>
      </w:pPr>
    </w:p>
    <w:p w14:paraId="6DBB5540" w14:textId="77777777" w:rsidR="00BD5310" w:rsidRDefault="00BD5310">
      <w:pPr>
        <w:rPr>
          <w:lang w:val="en-GB"/>
        </w:rPr>
      </w:pPr>
    </w:p>
    <w:p w14:paraId="2AA58DB8" w14:textId="77777777" w:rsidR="00BD5310" w:rsidRDefault="00BD5310">
      <w:pPr>
        <w:rPr>
          <w:lang w:val="en-GB"/>
        </w:rPr>
      </w:pPr>
    </w:p>
    <w:p w14:paraId="5D6F44B9" w14:textId="77777777" w:rsidR="00BD5310" w:rsidRDefault="00BD5310">
      <w:pPr>
        <w:rPr>
          <w:lang w:val="en-GB"/>
        </w:rPr>
      </w:pPr>
    </w:p>
    <w:p w14:paraId="3FB2208D" w14:textId="77777777" w:rsidR="00BD5310" w:rsidRDefault="00BD5310">
      <w:pPr>
        <w:rPr>
          <w:lang w:val="en-GB"/>
        </w:rPr>
      </w:pPr>
    </w:p>
    <w:p w14:paraId="683E0E4C" w14:textId="77777777" w:rsidR="00BD5310" w:rsidRDefault="00BD5310">
      <w:pPr>
        <w:rPr>
          <w:lang w:val="en-GB"/>
        </w:rPr>
      </w:pPr>
    </w:p>
    <w:p w14:paraId="2C3658D5" w14:textId="77777777" w:rsidR="00BD5310" w:rsidRDefault="00BD5310">
      <w:pPr>
        <w:rPr>
          <w:lang w:val="en-GB"/>
        </w:rPr>
      </w:pPr>
    </w:p>
    <w:p w14:paraId="1A292253" w14:textId="77777777" w:rsidR="00BD5310" w:rsidRDefault="00BD5310">
      <w:pPr>
        <w:rPr>
          <w:lang w:val="en-GB"/>
        </w:rPr>
      </w:pPr>
    </w:p>
    <w:p w14:paraId="76AD2656" w14:textId="77777777" w:rsidR="00BD5310" w:rsidRDefault="00BD5310">
      <w:pPr>
        <w:rPr>
          <w:lang w:val="en-GB"/>
        </w:rPr>
      </w:pPr>
    </w:p>
    <w:p w14:paraId="2674E88B" w14:textId="77777777" w:rsidR="00BD5310" w:rsidRDefault="00BD5310">
      <w:pPr>
        <w:rPr>
          <w:lang w:val="en-GB"/>
        </w:rPr>
      </w:pPr>
    </w:p>
    <w:p w14:paraId="18E637ED" w14:textId="77777777" w:rsidR="00BD5310" w:rsidRDefault="00BD5310" w:rsidP="00BD5310">
      <w:r>
        <w:t>Research Question:</w:t>
      </w:r>
    </w:p>
    <w:p w14:paraId="52FC2C6E" w14:textId="77777777" w:rsidR="00BD5310" w:rsidRDefault="00BD5310" w:rsidP="00BD5310">
      <w:r>
        <w:t xml:space="preserve">The research seems to focus on the </w:t>
      </w:r>
      <w:r w:rsidRPr="00BD5310">
        <w:rPr>
          <w:highlight w:val="yellow"/>
        </w:rPr>
        <w:t>selection and aggregation of factors</w:t>
      </w:r>
      <w:r>
        <w:t xml:space="preserve"> in </w:t>
      </w:r>
      <w:r w:rsidRPr="00BD5310">
        <w:rPr>
          <w:color w:val="FF0000"/>
        </w:rPr>
        <w:t>asset pricing models</w:t>
      </w:r>
      <w:r>
        <w:t xml:space="preserve">. It discusses the </w:t>
      </w:r>
      <w:r w:rsidRPr="00BD5310">
        <w:rPr>
          <w:color w:val="FF0000"/>
        </w:rPr>
        <w:t>concept of latent factors, factor selection, and model uncertainty.</w:t>
      </w:r>
      <w:r>
        <w:t xml:space="preserve"> The research appears to be addressing the question of </w:t>
      </w:r>
      <w:r w:rsidRPr="00BD5310">
        <w:rPr>
          <w:highlight w:val="yellow"/>
        </w:rPr>
        <w:t>how to select and aggregate factors</w:t>
      </w:r>
      <w:r>
        <w:t xml:space="preserve"> in asset pricing models </w:t>
      </w:r>
      <w:r w:rsidRPr="00BD5310">
        <w:rPr>
          <w:highlight w:val="yellow"/>
        </w:rPr>
        <w:t>effectively</w:t>
      </w:r>
      <w:r>
        <w:t>.</w:t>
      </w:r>
    </w:p>
    <w:p w14:paraId="2F414DAE" w14:textId="77777777" w:rsidR="00BD5310" w:rsidRDefault="00BD5310" w:rsidP="00BD5310"/>
    <w:p w14:paraId="774DDE41" w14:textId="77777777" w:rsidR="00BD5310" w:rsidRDefault="00BD5310" w:rsidP="00BD5310">
      <w:r>
        <w:t>Research Methodology:</w:t>
      </w:r>
    </w:p>
    <w:p w14:paraId="01545FD9" w14:textId="77777777" w:rsidR="00BD5310" w:rsidRDefault="00BD5310" w:rsidP="00BD5310">
      <w:r>
        <w:t xml:space="preserve">The methodology involves </w:t>
      </w:r>
      <w:r w:rsidRPr="00BD5310">
        <w:rPr>
          <w:highlight w:val="yellow"/>
        </w:rPr>
        <w:t xml:space="preserve">defining the model, estimating a specific factor model, introducing likelihood, </w:t>
      </w:r>
      <w:proofErr w:type="gramStart"/>
      <w:r w:rsidRPr="00BD5310">
        <w:rPr>
          <w:highlight w:val="yellow"/>
        </w:rPr>
        <w:t>factor</w:t>
      </w:r>
      <w:proofErr w:type="gramEnd"/>
      <w:r w:rsidRPr="00BD5310">
        <w:rPr>
          <w:highlight w:val="yellow"/>
        </w:rPr>
        <w:t xml:space="preserve"> and model selection, introducing integrated likelihood,</w:t>
      </w:r>
      <w:r>
        <w:t xml:space="preserve"> dealing with a large number of models through sampling, and introducing</w:t>
      </w:r>
      <w:r w:rsidRPr="00BD5310">
        <w:rPr>
          <w:color w:val="FF0000"/>
        </w:rPr>
        <w:t xml:space="preserve"> a new benchmark, the BMA-SDF.</w:t>
      </w:r>
      <w:r>
        <w:t xml:space="preserve"> The research also discusses the Sharpe-Lintner</w:t>
      </w:r>
      <w:r w:rsidRPr="00BD5310">
        <w:rPr>
          <w:color w:val="FF0000"/>
        </w:rPr>
        <w:t xml:space="preserve"> Capital Asset Pricing Model (CAPM) </w:t>
      </w:r>
      <w:r>
        <w:t>and its cross-sectional implications.</w:t>
      </w:r>
    </w:p>
    <w:p w14:paraId="1CEDC19B" w14:textId="77777777" w:rsidR="00BD5310" w:rsidRDefault="00BD5310" w:rsidP="00BD5310"/>
    <w:p w14:paraId="68290C82" w14:textId="77777777" w:rsidR="00BD5310" w:rsidRDefault="00BD5310" w:rsidP="00BD5310">
      <w:r>
        <w:t>Research Results:</w:t>
      </w:r>
    </w:p>
    <w:p w14:paraId="09D1BB39" w14:textId="77777777" w:rsidR="00BD5310" w:rsidRDefault="00BD5310" w:rsidP="00BD5310">
      <w:r>
        <w:t xml:space="preserve">The results indicate that there is a lot of uncertainty about the "true" model. However, there is little doubt that the models that have been used so far are not good enough. The research suggests that none of the models tested, including the CAPM, FF3, FF5, Carhart, q4, </w:t>
      </w:r>
      <w:proofErr w:type="spellStart"/>
      <w:r>
        <w:t>Liq</w:t>
      </w:r>
      <w:proofErr w:type="spellEnd"/>
      <w:r>
        <w:t xml:space="preserve">-CAPM, and FF3-QMJ, are among the 2000 most likely ones, indicating a need for a better model, the BMA-SDF. </w:t>
      </w:r>
      <w:r w:rsidRPr="00BD5310">
        <w:rPr>
          <w:highlight w:val="yellow"/>
        </w:rPr>
        <w:t>The research also discusses the persistence of stock performance and the concept of momentum,</w:t>
      </w:r>
      <w:r>
        <w:t xml:space="preserve"> with winners continuing to be winners and losers continuing to be losers.</w:t>
      </w:r>
    </w:p>
    <w:p w14:paraId="4E08295C" w14:textId="77777777" w:rsidR="00BD5310" w:rsidRDefault="00BD5310" w:rsidP="00BD5310"/>
    <w:p w14:paraId="0ABE46A6" w14:textId="2A279C58" w:rsidR="00BD5310" w:rsidRPr="00BD5310" w:rsidRDefault="00BD5310" w:rsidP="00BD5310">
      <w:r>
        <w:t>Please note that this is a high-level summary and interpretation based on the extracted text. For a more detailed understanding, it would be best to read the full document.</w:t>
      </w:r>
    </w:p>
    <w:sectPr w:rsidR="00BD5310" w:rsidRPr="00BD53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D39"/>
    <w:rsid w:val="00043D39"/>
    <w:rsid w:val="000F7A9B"/>
    <w:rsid w:val="003D2FB8"/>
    <w:rsid w:val="0051393C"/>
    <w:rsid w:val="00517FF3"/>
    <w:rsid w:val="008F49F6"/>
    <w:rsid w:val="00963DBC"/>
    <w:rsid w:val="00BD5310"/>
    <w:rsid w:val="00CB07DE"/>
    <w:rsid w:val="00FF36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B6547"/>
  <w15:docId w15:val="{72959D0D-98CF-4846-961A-920F7B236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027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Yunbo Long</dc:creator>
  <cp:keywords/>
  <dc:description/>
  <cp:lastModifiedBy>Yunbo Long</cp:lastModifiedBy>
  <cp:revision>2</cp:revision>
  <dcterms:created xsi:type="dcterms:W3CDTF">2024-03-31T17:21:00Z</dcterms:created>
  <dcterms:modified xsi:type="dcterms:W3CDTF">2024-03-31T17:21:00Z</dcterms:modified>
</cp:coreProperties>
</file>