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5C0C5C" w14:textId="77777777" w:rsidR="002E01D2" w:rsidRDefault="00000000">
      <w:pPr>
        <w:jc w:val="center"/>
      </w:pPr>
      <w:r>
        <w:rPr>
          <w:noProof/>
        </w:rPr>
        <w:drawing>
          <wp:inline distT="0" distB="0" distL="114300" distR="114300" wp14:anchorId="2ED35CA0" wp14:editId="7D954535">
            <wp:extent cx="2766695" cy="2766695"/>
            <wp:effectExtent l="0" t="0" r="1905" b="1905"/>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8"/>
                    <a:stretch>
                      <a:fillRect/>
                    </a:stretch>
                  </pic:blipFill>
                  <pic:spPr>
                    <a:xfrm>
                      <a:off x="0" y="0"/>
                      <a:ext cx="2766695" cy="2766695"/>
                    </a:xfrm>
                    <a:prstGeom prst="rect">
                      <a:avLst/>
                    </a:prstGeom>
                    <a:noFill/>
                    <a:ln>
                      <a:noFill/>
                    </a:ln>
                  </pic:spPr>
                </pic:pic>
              </a:graphicData>
            </a:graphic>
          </wp:inline>
        </w:drawing>
      </w:r>
    </w:p>
    <w:p w14:paraId="0D52F7C6" w14:textId="77777777" w:rsidR="002E01D2" w:rsidRDefault="002E01D2"/>
    <w:p w14:paraId="42F80BF2" w14:textId="77777777" w:rsidR="002E01D2" w:rsidRDefault="002E01D2"/>
    <w:p w14:paraId="40EF126A" w14:textId="77777777" w:rsidR="002E01D2" w:rsidRDefault="002E01D2"/>
    <w:p w14:paraId="2EA23BA2" w14:textId="77777777" w:rsidR="002E01D2" w:rsidRDefault="002E01D2">
      <w:pPr>
        <w:jc w:val="center"/>
        <w:rPr>
          <w:rFonts w:ascii="黑体" w:eastAsia="黑体" w:hAnsi="黑体"/>
          <w:sz w:val="44"/>
          <w:szCs w:val="44"/>
        </w:rPr>
      </w:pPr>
    </w:p>
    <w:p w14:paraId="613F5763" w14:textId="25CABF7D" w:rsidR="002E01D2" w:rsidRPr="003A2670" w:rsidRDefault="003A2670" w:rsidP="003A2670">
      <w:pPr>
        <w:jc w:val="center"/>
        <w:rPr>
          <w:color w:val="000000" w:themeColor="text1"/>
        </w:rPr>
      </w:pPr>
      <w:r w:rsidRPr="003A2670">
        <w:rPr>
          <w:rFonts w:ascii="黑体" w:eastAsia="黑体" w:hAnsi="黑体"/>
          <w:color w:val="000000" w:themeColor="text1"/>
          <w:sz w:val="44"/>
          <w:szCs w:val="44"/>
        </w:rPr>
        <w:t xml:space="preserve">基于 SAM2 与 </w:t>
      </w:r>
      <w:proofErr w:type="spellStart"/>
      <w:r w:rsidRPr="003A2670">
        <w:rPr>
          <w:rFonts w:ascii="黑体" w:eastAsia="黑体" w:hAnsi="黑体"/>
          <w:color w:val="000000" w:themeColor="text1"/>
          <w:sz w:val="44"/>
          <w:szCs w:val="44"/>
        </w:rPr>
        <w:t>LangSAM</w:t>
      </w:r>
      <w:proofErr w:type="spellEnd"/>
      <w:r w:rsidRPr="003A2670">
        <w:rPr>
          <w:rFonts w:ascii="黑体" w:eastAsia="黑体" w:hAnsi="黑体"/>
          <w:color w:val="000000" w:themeColor="text1"/>
          <w:sz w:val="44"/>
          <w:szCs w:val="44"/>
        </w:rPr>
        <w:t xml:space="preserve"> 的校园场景目标分割与素材生成系统</w:t>
      </w:r>
    </w:p>
    <w:p w14:paraId="56085658" w14:textId="77777777" w:rsidR="002E01D2" w:rsidRDefault="00000000">
      <w:pPr>
        <w:ind w:firstLineChars="450" w:firstLine="1350"/>
        <w:rPr>
          <w:rFonts w:ascii="宋体"/>
          <w:sz w:val="30"/>
          <w:szCs w:val="30"/>
        </w:rPr>
      </w:pPr>
      <w:r>
        <w:rPr>
          <w:rFonts w:ascii="宋体" w:hint="eastAsia"/>
          <w:sz w:val="30"/>
          <w:szCs w:val="30"/>
        </w:rPr>
        <w:t>课程名称：交互式媒体原理</w:t>
      </w:r>
    </w:p>
    <w:p w14:paraId="18E53E98" w14:textId="77777777" w:rsidR="002E01D2" w:rsidRDefault="00000000">
      <w:pPr>
        <w:ind w:firstLineChars="450" w:firstLine="1350"/>
        <w:rPr>
          <w:rFonts w:ascii="宋体"/>
          <w:sz w:val="30"/>
          <w:szCs w:val="30"/>
        </w:rPr>
      </w:pPr>
      <w:r>
        <w:rPr>
          <w:rFonts w:ascii="宋体" w:hint="eastAsia"/>
          <w:sz w:val="30"/>
          <w:szCs w:val="30"/>
        </w:rPr>
        <w:t>开课学期：2025-2026第二学</w:t>
      </w:r>
      <w:r w:rsidR="00FD42DD">
        <w:rPr>
          <w:rFonts w:ascii="宋体" w:hint="eastAsia"/>
          <w:sz w:val="30"/>
          <w:szCs w:val="30"/>
        </w:rPr>
        <w:t>期</w:t>
      </w:r>
    </w:p>
    <w:p w14:paraId="2D9F11C8" w14:textId="77777777" w:rsidR="002E01D2" w:rsidRDefault="00000000">
      <w:pPr>
        <w:ind w:firstLineChars="450" w:firstLine="1350"/>
        <w:rPr>
          <w:rFonts w:ascii="宋体"/>
          <w:sz w:val="30"/>
          <w:szCs w:val="30"/>
        </w:rPr>
      </w:pPr>
      <w:r>
        <w:rPr>
          <w:rFonts w:ascii="宋体" w:hint="eastAsia"/>
          <w:sz w:val="30"/>
          <w:szCs w:val="30"/>
        </w:rPr>
        <w:t xml:space="preserve">专 </w:t>
      </w:r>
      <w:r>
        <w:rPr>
          <w:rFonts w:ascii="宋体"/>
          <w:sz w:val="30"/>
          <w:szCs w:val="30"/>
        </w:rPr>
        <w:t xml:space="preserve"> </w:t>
      </w:r>
      <w:r>
        <w:rPr>
          <w:rFonts w:ascii="宋体" w:hint="eastAsia"/>
          <w:sz w:val="30"/>
          <w:szCs w:val="30"/>
        </w:rPr>
        <w:t xml:space="preserve"> </w:t>
      </w:r>
      <w:r>
        <w:rPr>
          <w:rFonts w:ascii="宋体"/>
          <w:sz w:val="30"/>
          <w:szCs w:val="30"/>
        </w:rPr>
        <w:t xml:space="preserve"> </w:t>
      </w:r>
      <w:r>
        <w:rPr>
          <w:rFonts w:ascii="宋体" w:hint="eastAsia"/>
          <w:sz w:val="30"/>
          <w:szCs w:val="30"/>
        </w:rPr>
        <w:t>业：软件工程（中外）</w:t>
      </w:r>
    </w:p>
    <w:p w14:paraId="4A79E0D9" w14:textId="06210E18" w:rsidR="002E01D2" w:rsidRDefault="00000000">
      <w:pPr>
        <w:ind w:firstLineChars="450" w:firstLine="1350"/>
        <w:rPr>
          <w:rFonts w:ascii="宋体"/>
          <w:sz w:val="30"/>
          <w:szCs w:val="30"/>
        </w:rPr>
      </w:pPr>
      <w:r>
        <w:rPr>
          <w:rFonts w:ascii="宋体" w:hint="eastAsia"/>
          <w:sz w:val="30"/>
          <w:szCs w:val="30"/>
        </w:rPr>
        <w:t>年级班级：</w:t>
      </w:r>
      <w:r w:rsidR="00FD42DD">
        <w:rPr>
          <w:rFonts w:ascii="宋体" w:hint="eastAsia"/>
          <w:sz w:val="30"/>
          <w:szCs w:val="30"/>
        </w:rPr>
        <w:t>2024</w:t>
      </w:r>
      <w:r w:rsidR="001E0BB4">
        <w:rPr>
          <w:rFonts w:ascii="宋体" w:hint="eastAsia"/>
          <w:sz w:val="30"/>
          <w:szCs w:val="30"/>
        </w:rPr>
        <w:t xml:space="preserve">级 </w:t>
      </w:r>
      <w:r w:rsidR="00FD42DD">
        <w:rPr>
          <w:rFonts w:ascii="宋体" w:hint="eastAsia"/>
          <w:sz w:val="30"/>
          <w:szCs w:val="30"/>
        </w:rPr>
        <w:t xml:space="preserve"> 3班</w:t>
      </w:r>
    </w:p>
    <w:p w14:paraId="40B3D1B4" w14:textId="77777777" w:rsidR="002E01D2" w:rsidRDefault="00000000">
      <w:pPr>
        <w:ind w:firstLineChars="450" w:firstLine="1350"/>
        <w:rPr>
          <w:rFonts w:ascii="宋体"/>
          <w:sz w:val="30"/>
          <w:szCs w:val="30"/>
        </w:rPr>
      </w:pPr>
      <w:r>
        <w:rPr>
          <w:rFonts w:ascii="宋体" w:hint="eastAsia"/>
          <w:sz w:val="30"/>
          <w:szCs w:val="30"/>
        </w:rPr>
        <w:t>学生姓名：</w:t>
      </w:r>
      <w:r w:rsidR="00FD42DD">
        <w:rPr>
          <w:rFonts w:ascii="宋体" w:hint="eastAsia"/>
          <w:sz w:val="30"/>
          <w:szCs w:val="30"/>
        </w:rPr>
        <w:t>葛东轩</w:t>
      </w:r>
    </w:p>
    <w:p w14:paraId="4D80BD4F" w14:textId="77777777" w:rsidR="002E01D2" w:rsidRDefault="00000000">
      <w:pPr>
        <w:ind w:firstLineChars="450" w:firstLine="1350"/>
        <w:rPr>
          <w:rFonts w:ascii="宋体"/>
          <w:sz w:val="30"/>
          <w:szCs w:val="30"/>
        </w:rPr>
      </w:pPr>
      <w:r>
        <w:rPr>
          <w:rFonts w:ascii="宋体" w:hint="eastAsia"/>
          <w:sz w:val="30"/>
          <w:szCs w:val="30"/>
        </w:rPr>
        <w:t xml:space="preserve">学 </w:t>
      </w:r>
      <w:r>
        <w:rPr>
          <w:rFonts w:ascii="宋体"/>
          <w:sz w:val="30"/>
          <w:szCs w:val="30"/>
        </w:rPr>
        <w:t xml:space="preserve"> </w:t>
      </w:r>
      <w:r>
        <w:rPr>
          <w:rFonts w:ascii="宋体" w:hint="eastAsia"/>
          <w:sz w:val="30"/>
          <w:szCs w:val="30"/>
        </w:rPr>
        <w:t xml:space="preserve"> </w:t>
      </w:r>
      <w:r>
        <w:rPr>
          <w:rFonts w:ascii="宋体"/>
          <w:sz w:val="30"/>
          <w:szCs w:val="30"/>
        </w:rPr>
        <w:t xml:space="preserve"> </w:t>
      </w:r>
      <w:r>
        <w:rPr>
          <w:rFonts w:ascii="宋体" w:hint="eastAsia"/>
          <w:sz w:val="30"/>
          <w:szCs w:val="30"/>
        </w:rPr>
        <w:t>号：</w:t>
      </w:r>
      <w:r w:rsidR="00FD42DD">
        <w:rPr>
          <w:rFonts w:ascii="宋体" w:hint="eastAsia"/>
          <w:sz w:val="30"/>
          <w:szCs w:val="30"/>
        </w:rPr>
        <w:t>222024321062069</w:t>
      </w:r>
    </w:p>
    <w:p w14:paraId="5EEB4E26" w14:textId="77777777" w:rsidR="002E01D2" w:rsidRDefault="00000000">
      <w:pPr>
        <w:ind w:firstLineChars="450" w:firstLine="1350"/>
        <w:rPr>
          <w:rFonts w:ascii="宋体"/>
          <w:sz w:val="30"/>
          <w:szCs w:val="30"/>
        </w:rPr>
      </w:pPr>
      <w:r>
        <w:rPr>
          <w:rFonts w:ascii="宋体" w:hint="eastAsia"/>
          <w:sz w:val="30"/>
          <w:szCs w:val="30"/>
        </w:rPr>
        <w:t>指导教师：韩先锋</w:t>
      </w:r>
    </w:p>
    <w:p w14:paraId="0421E877" w14:textId="77777777" w:rsidR="002E01D2" w:rsidRDefault="002E01D2">
      <w:pPr>
        <w:rPr>
          <w:rFonts w:ascii="宋体"/>
          <w:sz w:val="30"/>
          <w:szCs w:val="30"/>
        </w:rPr>
      </w:pPr>
    </w:p>
    <w:p w14:paraId="23DFDCD9" w14:textId="77777777" w:rsidR="002E01D2" w:rsidRDefault="002E01D2">
      <w:pPr>
        <w:rPr>
          <w:rFonts w:ascii="宋体"/>
          <w:sz w:val="30"/>
          <w:szCs w:val="30"/>
        </w:rPr>
      </w:pPr>
    </w:p>
    <w:p w14:paraId="5E282C79" w14:textId="77777777" w:rsidR="002E01D2" w:rsidRDefault="00000000">
      <w:pPr>
        <w:jc w:val="center"/>
        <w:rPr>
          <w:rFonts w:ascii="宋体" w:hAnsi="宋体"/>
          <w:sz w:val="30"/>
          <w:szCs w:val="30"/>
        </w:rPr>
      </w:pPr>
      <w:r>
        <w:rPr>
          <w:rFonts w:ascii="宋体" w:hAnsi="宋体" w:hint="eastAsia"/>
          <w:sz w:val="30"/>
          <w:szCs w:val="30"/>
        </w:rPr>
        <w:t>计算机与信息科学学院</w:t>
      </w:r>
      <w:r>
        <w:rPr>
          <w:rFonts w:ascii="宋体" w:hAnsi="宋体"/>
          <w:sz w:val="30"/>
          <w:szCs w:val="30"/>
        </w:rPr>
        <w:t xml:space="preserve"> </w:t>
      </w:r>
      <w:r>
        <w:rPr>
          <w:rFonts w:ascii="宋体" w:hAnsi="宋体" w:hint="eastAsia"/>
          <w:sz w:val="30"/>
          <w:szCs w:val="30"/>
        </w:rPr>
        <w:t>软件学院</w:t>
      </w:r>
    </w:p>
    <w:p w14:paraId="463F0E46" w14:textId="77777777" w:rsidR="002E01D2" w:rsidRDefault="002E01D2">
      <w:pPr>
        <w:jc w:val="center"/>
        <w:rPr>
          <w:rFonts w:ascii="宋体" w:hAnsi="宋体"/>
          <w:sz w:val="30"/>
          <w:szCs w:val="30"/>
        </w:rPr>
      </w:pPr>
    </w:p>
    <w:p w14:paraId="7C1377FB" w14:textId="03D052BF" w:rsidR="00CD559F" w:rsidRDefault="00000000">
      <w:pPr>
        <w:spacing w:after="120" w:line="276" w:lineRule="auto"/>
      </w:pPr>
      <w:r>
        <w:rPr>
          <w:rFonts w:ascii="宋体" w:hAnsi="宋体"/>
          <w:b/>
          <w:sz w:val="36"/>
        </w:rPr>
        <w:lastRenderedPageBreak/>
        <w:t>项目简介</w:t>
      </w:r>
      <w:r>
        <w:rPr>
          <w:rFonts w:ascii="宋体" w:hAnsi="宋体"/>
          <w:sz w:val="36"/>
        </w:rPr>
        <w:t xml:space="preserve"> </w:t>
      </w:r>
    </w:p>
    <w:p w14:paraId="11EECF3F" w14:textId="77777777" w:rsidR="00CD559F" w:rsidRPr="008727DB" w:rsidRDefault="00000000">
      <w:pPr>
        <w:spacing w:before="80" w:after="80" w:line="288" w:lineRule="auto"/>
        <w:rPr>
          <w:rFonts w:ascii="黑体" w:eastAsia="黑体" w:hAnsi="黑体"/>
        </w:rPr>
      </w:pPr>
      <w:r w:rsidRPr="008727DB">
        <w:rPr>
          <w:rFonts w:ascii="黑体" w:eastAsia="黑体" w:hAnsi="黑体"/>
          <w:b/>
          <w:sz w:val="28"/>
        </w:rPr>
        <w:t>一、项目背景与定位</w:t>
      </w:r>
    </w:p>
    <w:p w14:paraId="11916F7E" w14:textId="77777777" w:rsidR="00CD559F" w:rsidRDefault="00000000">
      <w:pPr>
        <w:spacing w:after="120" w:line="300" w:lineRule="auto"/>
        <w:ind w:firstLine="420"/>
      </w:pPr>
      <w:r>
        <w:rPr>
          <w:rFonts w:ascii="宋体" w:hAnsi="宋体"/>
          <w:sz w:val="28"/>
        </w:rPr>
        <w:t>本项目围绕真实校园场景中的图像素材提取需求，设计并实现了一个基于 SAM2 与 LangSAM 的交互式图像目标分割及透明 PNG 素材生成系统。在课程汇报、海报设计、短视频制作、课件整理等场景中，学生经常需要从真实图片中提取水杯、书本、电脑、椅子、人物、车辆等具体目标。传统抠图工具通常需要较多手工操作，而普通算法实验又容易停留在单次模型输出层面，缺少面向用户的上传、选择、展示和下载流程。因此，本项目将图像分割算法能力转化为一个可交互、可演示、可记录测试结果的完整系统。</w:t>
      </w:r>
    </w:p>
    <w:p w14:paraId="136EF2D1" w14:textId="4687F28B" w:rsidR="00CD559F" w:rsidRDefault="00000000">
      <w:pPr>
        <w:spacing w:after="120" w:line="300" w:lineRule="auto"/>
        <w:ind w:firstLine="420"/>
        <w:rPr>
          <w:rFonts w:hint="eastAsia"/>
        </w:rPr>
      </w:pPr>
      <w:r>
        <w:rPr>
          <w:rFonts w:ascii="宋体" w:hAnsi="宋体"/>
          <w:sz w:val="28"/>
        </w:rPr>
        <w:t xml:space="preserve">本次报告依据项目分工文件和 GitHub 仓库 </w:t>
      </w:r>
      <w:proofErr w:type="spellStart"/>
      <w:r>
        <w:rPr>
          <w:rFonts w:ascii="宋体" w:hAnsi="宋体"/>
          <w:sz w:val="28"/>
        </w:rPr>
        <w:t>Yunchu</w:t>
      </w:r>
      <w:proofErr w:type="spellEnd"/>
      <w:r>
        <w:rPr>
          <w:rFonts w:ascii="宋体" w:hAnsi="宋体"/>
          <w:sz w:val="28"/>
        </w:rPr>
        <w:t>-Zhang/TeamWork-5.git 的最新默认分支材料整理，核对版本为 main@f6404cf97d24（2026-05-28 21:41:06 +0800，提交说明为 Stage3 for Lang）。</w:t>
      </w:r>
    </w:p>
    <w:p w14:paraId="2265FEB0" w14:textId="77777777" w:rsidR="00CD559F" w:rsidRDefault="00000000">
      <w:pPr>
        <w:spacing w:after="120" w:line="300" w:lineRule="auto"/>
        <w:ind w:firstLine="420"/>
      </w:pPr>
      <w:r>
        <w:rPr>
          <w:rFonts w:ascii="宋体" w:hAnsi="宋体"/>
          <w:sz w:val="28"/>
        </w:rPr>
        <w:t>项目定位为面向校园场景的交互式图像素材提取工具，同时也是 SAM2 点选分割与 LangSAM 文本分割两种目标选择方式的对比实验平台。系统重点解决四个问题：第一，用户如何在真实校园图片中方便地指定目标；第二，点选式目标选择和文本式目标选择在操作体验与识别稳定性上各有什么特点；第三，分割模型输出的 mask 如何进一步转化为可直接使用的透明背景 PNG；第四，在教室、宿舍、图书馆、食堂、桌面学习场景和校园户外等复杂图片中，两类方法的效果是否稳定。</w:t>
      </w:r>
    </w:p>
    <w:p w14:paraId="3DE879B5" w14:textId="77777777" w:rsidR="00CD559F" w:rsidRPr="00C514AA" w:rsidRDefault="00000000">
      <w:pPr>
        <w:spacing w:before="80" w:after="80" w:line="288" w:lineRule="auto"/>
        <w:rPr>
          <w:rFonts w:ascii="黑体" w:eastAsia="黑体" w:hAnsi="黑体"/>
        </w:rPr>
      </w:pPr>
      <w:r w:rsidRPr="00C514AA">
        <w:rPr>
          <w:rFonts w:ascii="黑体" w:eastAsia="黑体" w:hAnsi="黑体"/>
          <w:b/>
          <w:sz w:val="28"/>
        </w:rPr>
        <w:t>二、系统功能与技术路线</w:t>
      </w:r>
    </w:p>
    <w:p w14:paraId="1A91F171" w14:textId="77777777" w:rsidR="00CD559F" w:rsidRDefault="00000000">
      <w:pPr>
        <w:spacing w:after="120" w:line="300" w:lineRule="auto"/>
        <w:ind w:firstLine="420"/>
      </w:pPr>
      <w:r>
        <w:rPr>
          <w:rFonts w:ascii="宋体" w:hAnsi="宋体"/>
          <w:sz w:val="28"/>
        </w:rPr>
        <w:t>系统采用前后端分离的基本结构。前端负责用户交互，包括图片上传、</w:t>
      </w:r>
      <w:r>
        <w:rPr>
          <w:rFonts w:ascii="宋体" w:hAnsi="宋体"/>
          <w:sz w:val="28"/>
        </w:rPr>
        <w:lastRenderedPageBreak/>
        <w:t>场景库选择、图片预览、SAM2 点选目标、LangSAM 文本输入、算法方式切换、结果展示和 PNG 下载。后端负责文件保存、接口封装、算法调用和结果后处理，统一接收前端提交的图片与目标选择参数，根据用户选择调用 SAM2 点选分割或 LangSAM 文本分割，生成目标区域 mask，并进一步将目标区域从原图中裁剪为透明背景 PNG 素材。</w:t>
      </w:r>
    </w:p>
    <w:p w14:paraId="496AD210" w14:textId="77777777" w:rsidR="00CD559F" w:rsidRPr="00C514AA" w:rsidRDefault="00000000">
      <w:pPr>
        <w:spacing w:before="80" w:after="80" w:line="288" w:lineRule="auto"/>
        <w:rPr>
          <w:rFonts w:ascii="黑体" w:eastAsia="黑体" w:hAnsi="黑体"/>
        </w:rPr>
      </w:pPr>
      <w:r w:rsidRPr="00C514AA">
        <w:rPr>
          <w:rFonts w:ascii="黑体" w:eastAsia="黑体" w:hAnsi="黑体"/>
          <w:b/>
          <w:sz w:val="28"/>
        </w:rPr>
        <w:t>三、测试内容与预期成果</w:t>
      </w:r>
    </w:p>
    <w:p w14:paraId="22098C5A" w14:textId="77777777" w:rsidR="00CD559F" w:rsidRDefault="00000000">
      <w:pPr>
        <w:spacing w:after="120" w:line="300" w:lineRule="auto"/>
        <w:ind w:firstLine="420"/>
      </w:pPr>
      <w:r>
        <w:rPr>
          <w:rFonts w:ascii="宋体" w:hAnsi="宋体"/>
          <w:sz w:val="28"/>
        </w:rPr>
        <w:t>为了避免项目只停留在单张样例演示，本项目围绕多类校园真实场景组织测试图片，包括教室中的桌椅和人物、宿舍桌面中的水杯和电脑、图书馆中的书本和座椅、食堂中的餐盘和桌椅、校园户外中的车辆和人物等。测试过程中分别记录 SAM2 点选分割和 LangSAM 文本分割的表现，重点关注目标识别准确性、边缘完整度、背景残留程度、多目标干扰、复杂背景适应性和操作便利性。</w:t>
      </w:r>
    </w:p>
    <w:p w14:paraId="635A18AF" w14:textId="77777777" w:rsidR="00CD559F" w:rsidRDefault="00000000">
      <w:pPr>
        <w:spacing w:after="120" w:line="300" w:lineRule="auto"/>
        <w:ind w:firstLine="420"/>
      </w:pPr>
      <w:r>
        <w:rPr>
          <w:rFonts w:ascii="宋体" w:hAnsi="宋体"/>
          <w:sz w:val="28"/>
        </w:rPr>
        <w:t>项目预期成果包括：一个可运行的前后端交互系统；支持校园场景图片上传与预览；支持 SAM2 点选目标和 LangSAM 文本目标两种方式；支持目标 mask 生成、透明 PNG 输出、前端结果展示和下载；形成多校园场景测试材料、成功案例、失败案例和双算法效果对比结论。项目重点不是重新训练模型，而是把已有分割能力组织成一个符合交互式媒体课程要求的完整应用流程。</w:t>
      </w:r>
    </w:p>
    <w:p w14:paraId="1271D010" w14:textId="77777777" w:rsidR="00CD559F" w:rsidRDefault="00CD559F"/>
    <w:p w14:paraId="3DDCBA02" w14:textId="77777777" w:rsidR="00894DEB" w:rsidRDefault="00894DEB"/>
    <w:p w14:paraId="3246EC2A" w14:textId="77777777" w:rsidR="00894DEB" w:rsidRDefault="00894DEB"/>
    <w:p w14:paraId="31DBB45A" w14:textId="77777777" w:rsidR="00894DEB" w:rsidRDefault="00894DEB"/>
    <w:p w14:paraId="7ECA2EBE" w14:textId="77777777" w:rsidR="00894DEB" w:rsidRDefault="00894DEB"/>
    <w:p w14:paraId="459F60EC" w14:textId="77777777" w:rsidR="00894DEB" w:rsidRDefault="00894DEB">
      <w:pPr>
        <w:rPr>
          <w:rFonts w:hint="eastAsia"/>
        </w:rPr>
      </w:pPr>
    </w:p>
    <w:p w14:paraId="3347AB2A" w14:textId="4F9F84E2" w:rsidR="00CD559F" w:rsidRDefault="00000000">
      <w:pPr>
        <w:spacing w:after="120" w:line="276" w:lineRule="auto"/>
      </w:pPr>
      <w:r>
        <w:rPr>
          <w:rFonts w:ascii="宋体" w:hAnsi="宋体"/>
          <w:b/>
          <w:sz w:val="36"/>
        </w:rPr>
        <w:lastRenderedPageBreak/>
        <w:t>项目分工</w:t>
      </w:r>
      <w:r>
        <w:rPr>
          <w:rFonts w:ascii="宋体" w:hAnsi="宋体"/>
          <w:sz w:val="36"/>
        </w:rPr>
        <w:t xml:space="preserve"> </w:t>
      </w:r>
    </w:p>
    <w:p w14:paraId="5F7E2A52" w14:textId="77777777" w:rsidR="00CD559F" w:rsidRPr="00D435CB" w:rsidRDefault="00000000">
      <w:pPr>
        <w:spacing w:before="80" w:after="80" w:line="288" w:lineRule="auto"/>
        <w:rPr>
          <w:rFonts w:ascii="黑体" w:eastAsia="黑体" w:hAnsi="黑体"/>
        </w:rPr>
      </w:pPr>
      <w:r w:rsidRPr="00D435CB">
        <w:rPr>
          <w:rFonts w:ascii="黑体" w:eastAsia="黑体" w:hAnsi="黑体"/>
          <w:b/>
          <w:sz w:val="28"/>
        </w:rPr>
        <w:t>一、分工原则</w:t>
      </w:r>
    </w:p>
    <w:p w14:paraId="062A713F" w14:textId="3632640A" w:rsidR="00CD559F" w:rsidRDefault="00000000">
      <w:pPr>
        <w:spacing w:after="120" w:line="300" w:lineRule="auto"/>
        <w:ind w:firstLine="420"/>
      </w:pPr>
      <w:r>
        <w:rPr>
          <w:rFonts w:ascii="宋体" w:hAnsi="宋体"/>
          <w:sz w:val="28"/>
        </w:rPr>
        <w:t>根据项目</w:t>
      </w:r>
      <w:r w:rsidR="00C514AA">
        <w:rPr>
          <w:rFonts w:ascii="宋体" w:hAnsi="宋体" w:hint="eastAsia"/>
          <w:sz w:val="28"/>
        </w:rPr>
        <w:t>，</w:t>
      </w:r>
      <w:r>
        <w:rPr>
          <w:rFonts w:ascii="宋体" w:hAnsi="宋体"/>
          <w:sz w:val="28"/>
        </w:rPr>
        <w:t>本项目按照算法验证、前端交互、后端接口、测试数据和报告统稿五类任务进行协作。阶段一重点证明各模块能够单独运行；阶段二重点完成系统闭环和 PNG 素材生成；阶段三重点完成效果分析、系统优化和报告材料整理。各成员既有明确的个人负责范围，也需要通过统一接口、统一输入输出字段和统一测试材料完成联调。</w:t>
      </w:r>
    </w:p>
    <w:p w14:paraId="25472F1E" w14:textId="77777777" w:rsidR="00CD559F" w:rsidRPr="00D435CB" w:rsidRDefault="00000000">
      <w:pPr>
        <w:spacing w:before="80" w:after="80" w:line="288" w:lineRule="auto"/>
        <w:rPr>
          <w:rFonts w:ascii="黑体" w:eastAsia="黑体" w:hAnsi="黑体"/>
        </w:rPr>
      </w:pPr>
      <w:r w:rsidRPr="00D435CB">
        <w:rPr>
          <w:rFonts w:ascii="黑体" w:eastAsia="黑体" w:hAnsi="黑体"/>
          <w:b/>
          <w:sz w:val="28"/>
        </w:rPr>
        <w:t>二、成员任务划分</w:t>
      </w:r>
    </w:p>
    <w:p w14:paraId="36E75256" w14:textId="77777777" w:rsidR="00CD559F" w:rsidRDefault="00000000">
      <w:pPr>
        <w:spacing w:after="120" w:line="300" w:lineRule="auto"/>
        <w:ind w:firstLine="420"/>
      </w:pPr>
      <w:r>
        <w:rPr>
          <w:rFonts w:ascii="宋体" w:hAnsi="宋体"/>
          <w:sz w:val="28"/>
        </w:rPr>
        <w:t>张昀初主要负责 LangSAM 文本分割方向。阶段一整理 LangSAM 环境说明、运行命令、输入输出格式、成功与失败案例截图以及稳定 prompt 示例；阶段二补充 LangSAM 后端调用说明，提供文本分割样例和接入问题记录，使后端能够根据图片和英文 prompt 调用 LangSAM；阶段三总结 LangSAM 的优点、缺点、成功案例、失败案例和适用场景，为双算法对比提供依据。</w:t>
      </w:r>
    </w:p>
    <w:p w14:paraId="634E8F2C" w14:textId="77777777" w:rsidR="00CD559F" w:rsidRDefault="00000000">
      <w:pPr>
        <w:spacing w:after="120" w:line="300" w:lineRule="auto"/>
        <w:ind w:firstLine="420"/>
      </w:pPr>
      <w:r>
        <w:rPr>
          <w:rFonts w:ascii="宋体" w:hAnsi="宋体"/>
          <w:sz w:val="28"/>
        </w:rPr>
        <w:t>葛东轩主要负责 SAM2 点选分割方向。阶段一完成 SAM2 点选验证、输入输出说明、系统流程图和接口草案，证明“图片 + 点击坐标 -&gt; 目标 mask”这条链路可行；阶段二将独立验证整理为后端可调用的点选核心逻辑，重点处理原图像素坐标传参、候选 mask 选择、/segment/point 接口联调和 mask 输出样例；阶段三完成 SAM2 成功/失败案例分析、核心链路验收和演示步骤整理，保证点选模式能够作为系统主功能进行展示。</w:t>
      </w:r>
    </w:p>
    <w:p w14:paraId="57D77455" w14:textId="77777777" w:rsidR="00CD559F" w:rsidRDefault="00000000">
      <w:pPr>
        <w:spacing w:after="120" w:line="300" w:lineRule="auto"/>
        <w:ind w:firstLine="420"/>
      </w:pPr>
      <w:r>
        <w:rPr>
          <w:rFonts w:ascii="宋体" w:hAnsi="宋体"/>
          <w:sz w:val="28"/>
        </w:rPr>
        <w:t>李一赫主要负责前端页面和报告框架。阶段一搭建前端首页原型、上传</w:t>
      </w:r>
      <w:r>
        <w:rPr>
          <w:rFonts w:ascii="宋体" w:hAnsi="宋体"/>
          <w:sz w:val="28"/>
        </w:rPr>
        <w:lastRenderedPageBreak/>
        <w:t>区域、点选入口、文本输入入口和结果展示区域；阶段二完成工作台主功能，包括图片预览、算法切换、点选坐标记录、文本目标输入、接口调用、结果展示和 PNG 下载；阶段三整合最终前端页面、展示截图和三阶段实验报告内容，统一报告标题、编号、图片说明和整体格式。</w:t>
      </w:r>
    </w:p>
    <w:p w14:paraId="7F96C98D" w14:textId="78E99106" w:rsidR="00CD559F" w:rsidRDefault="00000000">
      <w:pPr>
        <w:spacing w:after="120" w:line="300" w:lineRule="auto"/>
        <w:ind w:firstLine="420"/>
      </w:pPr>
      <w:r>
        <w:rPr>
          <w:rFonts w:ascii="宋体" w:hAnsi="宋体"/>
          <w:sz w:val="28"/>
        </w:rPr>
        <w:t>李佳</w:t>
      </w:r>
      <w:r w:rsidR="00D435CB">
        <w:rPr>
          <w:rFonts w:ascii="宋体" w:hAnsi="宋体" w:hint="eastAsia"/>
          <w:sz w:val="28"/>
        </w:rPr>
        <w:t>芯</w:t>
      </w:r>
      <w:r>
        <w:rPr>
          <w:rFonts w:ascii="宋体" w:hAnsi="宋体"/>
          <w:sz w:val="28"/>
        </w:rPr>
        <w:t>主要负责测试图片、prompt 映射和双算法测试材料。阶段一整理校园场景测试图片、目标物体清单、点选位置说明、英文 prompt 表和 prompt_map.json；阶段二配合前端目标选择组件和中文转英文 prompt 模块，记录 SAM2 与 LangSAM 在多张图片上的测试结果、成功案例、失败案例和问题反馈；阶段三形成最终测试表、双算法对比表、场景测试截图和测试结论。</w:t>
      </w:r>
    </w:p>
    <w:p w14:paraId="56BF1CE8" w14:textId="77777777" w:rsidR="00CD559F" w:rsidRDefault="00000000">
      <w:pPr>
        <w:spacing w:after="120" w:line="300" w:lineRule="auto"/>
        <w:ind w:firstLine="420"/>
      </w:pPr>
      <w:r>
        <w:rPr>
          <w:rFonts w:ascii="宋体" w:hAnsi="宋体"/>
          <w:sz w:val="28"/>
        </w:rPr>
        <w:t>邝小雅主要负责后端基础服务、接口工程化和 PNG 导出。阶段一完成 FastAPI 基础服务、Swagger 页面、图片上传保存接口、输出文件夹结构和后端运行说明；阶段二封装 /segment/lang 接口，统一 /segment/point 与 /segment/lang 的 JSON 返回格式，完成 uploads、masks、pngs 三类运行时文件保存和 PNG 下载路径测试；阶段三整理后端运行文档、接口测试截图、PNG 导出测试记录和接口验收材料。</w:t>
      </w:r>
    </w:p>
    <w:p w14:paraId="7CC4E5B1" w14:textId="77777777" w:rsidR="00CD559F" w:rsidRPr="00456E37" w:rsidRDefault="00000000">
      <w:pPr>
        <w:spacing w:before="80" w:after="80" w:line="288" w:lineRule="auto"/>
        <w:rPr>
          <w:rFonts w:ascii="黑体" w:eastAsia="黑体" w:hAnsi="黑体"/>
        </w:rPr>
      </w:pPr>
      <w:r w:rsidRPr="00456E37">
        <w:rPr>
          <w:rFonts w:ascii="黑体" w:eastAsia="黑体" w:hAnsi="黑体"/>
          <w:b/>
          <w:sz w:val="28"/>
        </w:rPr>
        <w:t>三、协作边界与本人任务位置</w:t>
      </w:r>
    </w:p>
    <w:p w14:paraId="28ACA958" w14:textId="77777777" w:rsidR="00CD559F" w:rsidRDefault="00000000">
      <w:pPr>
        <w:spacing w:after="120" w:line="300" w:lineRule="auto"/>
        <w:ind w:firstLine="420"/>
      </w:pPr>
      <w:r>
        <w:rPr>
          <w:rFonts w:ascii="宋体" w:hAnsi="宋体"/>
          <w:sz w:val="28"/>
        </w:rPr>
        <w:t xml:space="preserve">本报告后续个人部分重点说明葛东轩负责的 SAM2 点选分割工作，不将 LangSAM、完整前端整合和后端工程化全部写成本人独立成果。本人工作在团队中的接口边界是：向前端明确点击坐标应转换为原图像素坐标，向后端提供 SAM2 点选核心调用逻辑和输入输出约定，向测试与报告部分提供 </w:t>
      </w:r>
      <w:r>
        <w:rPr>
          <w:rFonts w:ascii="宋体" w:hAnsi="宋体"/>
          <w:sz w:val="28"/>
        </w:rPr>
        <w:lastRenderedPageBreak/>
        <w:t>SAM2 成功/失败案例、mask 结果和演示步骤。通过这种边界划分，团队能够把各自材料连接成统一的系统闭环。</w:t>
      </w:r>
    </w:p>
    <w:p w14:paraId="02E959FB" w14:textId="77777777" w:rsidR="00CD559F" w:rsidRDefault="00CD559F"/>
    <w:p w14:paraId="160FE862" w14:textId="77777777" w:rsidR="00894DEB" w:rsidRDefault="00894DEB"/>
    <w:p w14:paraId="2CA259A3" w14:textId="77777777" w:rsidR="00894DEB" w:rsidRDefault="00894DEB"/>
    <w:p w14:paraId="4E9593A7" w14:textId="77777777" w:rsidR="00894DEB" w:rsidRDefault="00894DEB"/>
    <w:p w14:paraId="6775BCBD" w14:textId="77777777" w:rsidR="00894DEB" w:rsidRDefault="00894DEB"/>
    <w:p w14:paraId="0351FBB9" w14:textId="77777777" w:rsidR="00894DEB" w:rsidRDefault="00894DEB"/>
    <w:p w14:paraId="619682B6" w14:textId="77777777" w:rsidR="00894DEB" w:rsidRDefault="00894DEB"/>
    <w:p w14:paraId="28B89B5A" w14:textId="77777777" w:rsidR="00894DEB" w:rsidRDefault="00894DEB"/>
    <w:p w14:paraId="3F680909" w14:textId="77777777" w:rsidR="00894DEB" w:rsidRDefault="00894DEB"/>
    <w:p w14:paraId="5902DD23" w14:textId="77777777" w:rsidR="00894DEB" w:rsidRDefault="00894DEB"/>
    <w:p w14:paraId="04095220" w14:textId="77777777" w:rsidR="00894DEB" w:rsidRDefault="00894DEB"/>
    <w:p w14:paraId="418C19DD" w14:textId="77777777" w:rsidR="00894DEB" w:rsidRDefault="00894DEB"/>
    <w:p w14:paraId="5848EA78" w14:textId="77777777" w:rsidR="00894DEB" w:rsidRDefault="00894DEB"/>
    <w:p w14:paraId="493A9D98" w14:textId="77777777" w:rsidR="00894DEB" w:rsidRDefault="00894DEB"/>
    <w:p w14:paraId="288FE49D" w14:textId="77777777" w:rsidR="00894DEB" w:rsidRDefault="00894DEB"/>
    <w:p w14:paraId="0ABD2C0A" w14:textId="77777777" w:rsidR="00894DEB" w:rsidRDefault="00894DEB"/>
    <w:p w14:paraId="7525A9FB" w14:textId="77777777" w:rsidR="00894DEB" w:rsidRDefault="00894DEB"/>
    <w:p w14:paraId="5E7CA936" w14:textId="77777777" w:rsidR="00894DEB" w:rsidRDefault="00894DEB"/>
    <w:p w14:paraId="5F72DDAA" w14:textId="77777777" w:rsidR="00894DEB" w:rsidRDefault="00894DEB"/>
    <w:p w14:paraId="498C6D53" w14:textId="77777777" w:rsidR="00894DEB" w:rsidRDefault="00894DEB"/>
    <w:p w14:paraId="7143CF57" w14:textId="77777777" w:rsidR="00894DEB" w:rsidRDefault="00894DEB"/>
    <w:p w14:paraId="409D1C39" w14:textId="77777777" w:rsidR="00894DEB" w:rsidRDefault="00894DEB"/>
    <w:p w14:paraId="3961D814" w14:textId="77777777" w:rsidR="00894DEB" w:rsidRDefault="00894DEB"/>
    <w:p w14:paraId="3B92B325" w14:textId="77777777" w:rsidR="00894DEB" w:rsidRDefault="00894DEB"/>
    <w:p w14:paraId="4E2DCB6A" w14:textId="77777777" w:rsidR="00894DEB" w:rsidRDefault="00894DEB"/>
    <w:p w14:paraId="5C68AC78" w14:textId="77777777" w:rsidR="00894DEB" w:rsidRDefault="00894DEB"/>
    <w:p w14:paraId="36D12AAE" w14:textId="77777777" w:rsidR="00894DEB" w:rsidRDefault="00894DEB"/>
    <w:p w14:paraId="0ADF1FEF" w14:textId="77777777" w:rsidR="00894DEB" w:rsidRDefault="00894DEB"/>
    <w:p w14:paraId="13D5A179" w14:textId="77777777" w:rsidR="00894DEB" w:rsidRDefault="00894DEB"/>
    <w:p w14:paraId="7680D036" w14:textId="77777777" w:rsidR="00894DEB" w:rsidRDefault="00894DEB"/>
    <w:p w14:paraId="67B9779F" w14:textId="77777777" w:rsidR="00894DEB" w:rsidRDefault="00894DEB"/>
    <w:p w14:paraId="1172B88A" w14:textId="77777777" w:rsidR="00894DEB" w:rsidRDefault="00894DEB"/>
    <w:p w14:paraId="1A5527A9" w14:textId="77777777" w:rsidR="00894DEB" w:rsidRDefault="00894DEB"/>
    <w:p w14:paraId="4465DD32" w14:textId="77777777" w:rsidR="00894DEB" w:rsidRDefault="00894DEB"/>
    <w:p w14:paraId="41D832B5" w14:textId="77777777" w:rsidR="00894DEB" w:rsidRDefault="00894DEB"/>
    <w:p w14:paraId="0598CC46" w14:textId="77777777" w:rsidR="00894DEB" w:rsidRDefault="00894DEB"/>
    <w:p w14:paraId="4B33733F" w14:textId="77777777" w:rsidR="00894DEB" w:rsidRDefault="00894DEB"/>
    <w:p w14:paraId="15E5DA1B" w14:textId="77777777" w:rsidR="00894DEB" w:rsidRDefault="00894DEB"/>
    <w:p w14:paraId="791BEAB8" w14:textId="77777777" w:rsidR="00894DEB" w:rsidRDefault="00894DEB">
      <w:pPr>
        <w:rPr>
          <w:rFonts w:hint="eastAsia"/>
        </w:rPr>
      </w:pPr>
    </w:p>
    <w:p w14:paraId="4D2DB0D3" w14:textId="57D8AB28" w:rsidR="00CD559F" w:rsidRDefault="00000000">
      <w:pPr>
        <w:spacing w:after="120" w:line="276" w:lineRule="auto"/>
      </w:pPr>
      <w:r>
        <w:rPr>
          <w:rFonts w:ascii="宋体" w:hAnsi="宋体"/>
          <w:b/>
          <w:sz w:val="36"/>
        </w:rPr>
        <w:lastRenderedPageBreak/>
        <w:t>项目整体方案</w:t>
      </w:r>
      <w:r>
        <w:rPr>
          <w:rFonts w:ascii="宋体" w:hAnsi="宋体"/>
          <w:sz w:val="36"/>
        </w:rPr>
        <w:t xml:space="preserve"> </w:t>
      </w:r>
    </w:p>
    <w:p w14:paraId="6CE562CC" w14:textId="77777777" w:rsidR="00CD559F" w:rsidRPr="00456E37" w:rsidRDefault="00000000">
      <w:pPr>
        <w:spacing w:before="80" w:after="80" w:line="288" w:lineRule="auto"/>
        <w:rPr>
          <w:rFonts w:ascii="黑体" w:eastAsia="黑体" w:hAnsi="黑体"/>
        </w:rPr>
      </w:pPr>
      <w:r w:rsidRPr="00456E37">
        <w:rPr>
          <w:rFonts w:ascii="黑体" w:eastAsia="黑体" w:hAnsi="黑体"/>
          <w:b/>
          <w:sz w:val="28"/>
        </w:rPr>
        <w:t>一、系统总体架构</w:t>
      </w:r>
    </w:p>
    <w:p w14:paraId="370C1C47" w14:textId="77777777" w:rsidR="00CD559F" w:rsidRDefault="00000000">
      <w:pPr>
        <w:spacing w:after="120" w:line="300" w:lineRule="auto"/>
        <w:ind w:firstLine="420"/>
      </w:pPr>
      <w:r>
        <w:rPr>
          <w:rFonts w:ascii="宋体" w:hAnsi="宋体"/>
          <w:sz w:val="28"/>
        </w:rPr>
        <w:t>项目整体采用“前端交互层 - 后端接口层 - 算法适配层 - 结果后处理层 - 测试与报告材料层”的结构。前端交互层位于 frontend 目录，提供首页、工作台、效果对比和场景库页面；后端接口层位于 backend 目录，以 FastAPI 接收前端请求并返回统一结果；算法适配层分别连接 SAM2 点选分割和 LangSAM 文本分割；结果后处理层负责保存上传原图、生成二值 mask、裁剪透明 PNG；测试与报告材料层包括 LangSAM 交付物、项目分工文档、项目简介文档和多场景测试图片。</w:t>
      </w:r>
    </w:p>
    <w:p w14:paraId="66A5A67C" w14:textId="77777777" w:rsidR="00CD559F" w:rsidRDefault="00000000">
      <w:pPr>
        <w:spacing w:after="120" w:line="300" w:lineRule="auto"/>
        <w:ind w:firstLine="420"/>
      </w:pPr>
      <w:r>
        <w:rPr>
          <w:rFonts w:ascii="宋体" w:hAnsi="宋体"/>
          <w:sz w:val="28"/>
        </w:rPr>
        <w:t>系统运行时，用户可以从本地上传图片，也可以从场景库选择仓库内的测试场景图片。用户选择 SAM2 时，需要在预览图中点击目标，前端将页面点击位置换算为原图 naturalWidth 和 naturalHeight 下的像素坐标；用户选择 LangSAM 时，需要输入中文目标或英文 prompt，前端可通过 prompt_map.json 将常见中文目标转换为英文词。两种方式最终都通过后端接口进入统一的 mask 与 PNG 输出流程。</w:t>
      </w:r>
    </w:p>
    <w:p w14:paraId="7BF0C2F4" w14:textId="77777777" w:rsidR="00CD559F" w:rsidRPr="007B628F" w:rsidRDefault="00000000">
      <w:pPr>
        <w:spacing w:before="80" w:after="80" w:line="288" w:lineRule="auto"/>
        <w:rPr>
          <w:rFonts w:ascii="黑体" w:eastAsia="黑体" w:hAnsi="黑体"/>
        </w:rPr>
      </w:pPr>
      <w:r w:rsidRPr="007B628F">
        <w:rPr>
          <w:rFonts w:ascii="黑体" w:eastAsia="黑体" w:hAnsi="黑体"/>
          <w:b/>
          <w:sz w:val="28"/>
        </w:rPr>
        <w:t>二、核心数据流</w:t>
      </w:r>
    </w:p>
    <w:p w14:paraId="5E73F7A9" w14:textId="77777777" w:rsidR="00CD559F" w:rsidRDefault="00000000">
      <w:pPr>
        <w:spacing w:after="120" w:line="300" w:lineRule="auto"/>
        <w:ind w:firstLine="420"/>
      </w:pPr>
      <w:r>
        <w:rPr>
          <w:rFonts w:ascii="宋体" w:hAnsi="宋体"/>
          <w:sz w:val="28"/>
        </w:rPr>
        <w:t xml:space="preserve">系统核心流程为：上传或选择校园场景图片 -&gt; 选择 SAM2 点选模式或 LangSAM 文本模式 -&gt; 前端构造 FormData 请求 -&gt; 后端保存输入图片或复制场景库图片 -&gt; 调用对应算法生成目标 mask -&gt; 后处理模块检查 mask 有效性并保存二值图 -&gt; 根据 mask 计算目标外接区域并生成透明背景 PNG -&gt; 后端返回 original_url、mask_url、png_url 和 status -&gt; </w:t>
      </w:r>
      <w:r>
        <w:rPr>
          <w:rFonts w:ascii="宋体" w:hAnsi="宋体"/>
          <w:sz w:val="28"/>
        </w:rPr>
        <w:lastRenderedPageBreak/>
        <w:t>前端展示原图、分割区域和 PNG 结果，并提供下载。</w:t>
      </w:r>
    </w:p>
    <w:p w14:paraId="21F0F353" w14:textId="77777777" w:rsidR="00CD559F" w:rsidRDefault="00000000">
      <w:pPr>
        <w:spacing w:after="120" w:line="300" w:lineRule="auto"/>
        <w:ind w:firstLine="420"/>
      </w:pPr>
      <w:r>
        <w:rPr>
          <w:rFonts w:ascii="宋体" w:hAnsi="宋体"/>
          <w:sz w:val="28"/>
        </w:rPr>
        <w:t>SAM2 点选分割的输入字段包括 image 或 scene_image、x、y 和 point_label，其中 x/y 必须是原图像素坐标，point_label 默认为 1 表示前景点。LangSAM 文本分割的输入字段包括 image 或 scene_image，以及 prompt 或 text_prompt，后端将图片读取为 PIL Image 后调用 LangSAM.predict。两类接口均返回统一 JSON 字段，便于前端使用同一套结果展示逻辑。</w:t>
      </w:r>
    </w:p>
    <w:p w14:paraId="33B38454" w14:textId="77777777" w:rsidR="00CD559F" w:rsidRPr="007B628F" w:rsidRDefault="00000000">
      <w:pPr>
        <w:spacing w:before="80" w:after="80" w:line="288" w:lineRule="auto"/>
        <w:rPr>
          <w:rFonts w:ascii="黑体" w:eastAsia="黑体" w:hAnsi="黑体"/>
        </w:rPr>
      </w:pPr>
      <w:r w:rsidRPr="007B628F">
        <w:rPr>
          <w:rFonts w:ascii="黑体" w:eastAsia="黑体" w:hAnsi="黑体"/>
          <w:b/>
          <w:sz w:val="28"/>
        </w:rPr>
        <w:t>三、接口与输出设计</w:t>
      </w:r>
    </w:p>
    <w:p w14:paraId="08E867CE" w14:textId="77777777" w:rsidR="00CD559F" w:rsidRDefault="00000000">
      <w:pPr>
        <w:spacing w:after="120" w:line="300" w:lineRule="auto"/>
        <w:ind w:firstLine="420"/>
      </w:pPr>
      <w:r>
        <w:rPr>
          <w:rFonts w:ascii="宋体" w:hAnsi="宋体"/>
          <w:sz w:val="28"/>
        </w:rPr>
        <w:t>后端默认监听 http://127.0.0.1:8000，提供 GET /health 用于健康检查，POST /segment/point 用于 SAM2 点选分割，POST /segment/lang 用于 LangSAM 文本分割。成功返回格式保持一致，包含 status、method、original_url、mask_url 和 png_url。运行时文件写入 backend/runtime/uploads、backend/runtime/masks、backend/runtime/pngs 和 backend/runtime/models，其中 uploads 保存输入原图，masks 保存二值 mask，pngs 保存透明背景素材，models 用于缓存模型文件。</w:t>
      </w:r>
    </w:p>
    <w:p w14:paraId="56E302C8" w14:textId="77777777" w:rsidR="00CD559F" w:rsidRDefault="00000000">
      <w:pPr>
        <w:spacing w:after="120" w:line="300" w:lineRule="auto"/>
        <w:ind w:firstLine="420"/>
      </w:pPr>
      <w:r>
        <w:rPr>
          <w:rFonts w:ascii="宋体" w:hAnsi="宋体"/>
          <w:sz w:val="28"/>
        </w:rPr>
        <w:t>结果后处理模块会先把算法返回的 mask 转为二维布尔数组，并检查 mask 尺寸是否与原图一致。如果 mask 为空，则抛出明确错误，避免生成无效素材；如果 mask 有效，则保存 0/255 灰度 mask，并按照 mask 非零区域计算外接矩形，裁剪原图 RGBA 区域，把 mask 作为 alpha 通道写入透明 PNG。前端收到 png_url 后启用下载按钮，使输出结果可以直接用</w:t>
      </w:r>
      <w:r>
        <w:rPr>
          <w:rFonts w:ascii="宋体" w:hAnsi="宋体"/>
          <w:sz w:val="28"/>
        </w:rPr>
        <w:lastRenderedPageBreak/>
        <w:t>于课件、海报和图像编辑。</w:t>
      </w:r>
    </w:p>
    <w:p w14:paraId="5DEE8E4B" w14:textId="77777777" w:rsidR="00CD559F" w:rsidRPr="007B628F" w:rsidRDefault="00000000">
      <w:pPr>
        <w:spacing w:before="80" w:after="80" w:line="288" w:lineRule="auto"/>
        <w:rPr>
          <w:rFonts w:ascii="黑体" w:eastAsia="黑体" w:hAnsi="黑体"/>
        </w:rPr>
      </w:pPr>
      <w:r w:rsidRPr="007B628F">
        <w:rPr>
          <w:rFonts w:ascii="黑体" w:eastAsia="黑体" w:hAnsi="黑体"/>
          <w:b/>
          <w:sz w:val="28"/>
        </w:rPr>
        <w:t>四、测试与对比方案</w:t>
      </w:r>
    </w:p>
    <w:p w14:paraId="23D5B2B5" w14:textId="77777777" w:rsidR="00CD559F" w:rsidRDefault="00000000">
      <w:pPr>
        <w:spacing w:after="120" w:line="300" w:lineRule="auto"/>
        <w:ind w:firstLine="420"/>
      </w:pPr>
      <w:r>
        <w:rPr>
          <w:rFonts w:ascii="宋体" w:hAnsi="宋体"/>
          <w:sz w:val="28"/>
        </w:rPr>
        <w:t>项目测试以真实校园场景为基础，覆盖教室、宿舍、图书馆、食堂、桌面学习场景、校园户外和实验室等图片类别。每张图片记录目标物体、点选位置、LangSAM prompt、SAM2 结果、LangSAM 结果、PNG 是否成功和问题说明。测试不仅判断接口是否能调用成功，还关注目标是否命中、边缘是否完整、背景是否残留、多个同类目标是否会干扰、复杂背景下是否稳定以及用户操作是否方便。</w:t>
      </w:r>
    </w:p>
    <w:p w14:paraId="58358CF7" w14:textId="77777777" w:rsidR="00CD559F" w:rsidRDefault="00000000">
      <w:pPr>
        <w:spacing w:after="120" w:line="300" w:lineRule="auto"/>
        <w:ind w:firstLine="420"/>
      </w:pPr>
      <w:r>
        <w:rPr>
          <w:rFonts w:ascii="宋体" w:hAnsi="宋体"/>
          <w:sz w:val="28"/>
        </w:rPr>
        <w:t>从预期效果看，SAM2 点选分割适合用户需要精确指定某一个目标的场景，尤其在多个同类物体同时出现时，用户点哪个目标就倾向于分割哪个目标；LangSAM 文本分割更适合目标名称明确、图片中目标较明显的场景，操作更自然，但在复杂背景、小目标或多个同类目标同时出现时可能出现识别偏差。最终报告将结合成功案例、失败案例和双算法对比表，总结两种目标选择方式的优势、限制和适用范围。</w:t>
      </w:r>
    </w:p>
    <w:p w14:paraId="196DB6F3" w14:textId="77777777" w:rsidR="00CD559F" w:rsidRDefault="00CD559F"/>
    <w:p w14:paraId="09499056" w14:textId="38B04AA8" w:rsidR="002E01D2" w:rsidRDefault="00000000" w:rsidP="007B628F">
      <w:pPr>
        <w:rPr>
          <w:rFonts w:ascii="Times New Roman Regular" w:hAnsi="Times New Roman Regular" w:cs="Times New Roman Regular"/>
          <w:bCs/>
          <w:color w:val="C00000"/>
          <w:sz w:val="36"/>
          <w:szCs w:val="36"/>
        </w:rPr>
      </w:pPr>
      <w:r>
        <w:rPr>
          <w:rFonts w:ascii="Times New Roman Regular" w:hAnsi="Times New Roman Regular" w:cs="Times New Roman Regular" w:hint="eastAsia"/>
          <w:b/>
          <w:sz w:val="36"/>
          <w:szCs w:val="36"/>
        </w:rPr>
        <w:t>分工任务具体设计与实现</w:t>
      </w:r>
      <w:r>
        <w:rPr>
          <w:rFonts w:ascii="Times New Roman Regular" w:hAnsi="Times New Roman Regular" w:cs="Times New Roman Regular" w:hint="eastAsia"/>
          <w:b/>
          <w:sz w:val="36"/>
          <w:szCs w:val="36"/>
        </w:rPr>
        <w:t xml:space="preserve"> </w:t>
      </w:r>
    </w:p>
    <w:p w14:paraId="6632F45A" w14:textId="77777777" w:rsidR="007A706A" w:rsidRPr="007B628F" w:rsidRDefault="00000000">
      <w:pPr>
        <w:spacing w:before="160" w:after="80" w:line="300" w:lineRule="auto"/>
        <w:rPr>
          <w:rFonts w:ascii="黑体" w:eastAsia="黑体" w:hAnsi="黑体"/>
          <w:sz w:val="28"/>
          <w:szCs w:val="32"/>
        </w:rPr>
      </w:pPr>
      <w:r w:rsidRPr="007B628F">
        <w:rPr>
          <w:rFonts w:ascii="黑体" w:eastAsia="黑体" w:hAnsi="黑体"/>
          <w:b/>
          <w:sz w:val="28"/>
          <w:szCs w:val="32"/>
        </w:rPr>
        <w:t>一、本人主要工作内容</w:t>
      </w:r>
    </w:p>
    <w:p w14:paraId="4BD51AFA" w14:textId="77777777" w:rsidR="007A706A" w:rsidRPr="005040E8" w:rsidRDefault="00000000" w:rsidP="005040E8">
      <w:pPr>
        <w:spacing w:after="120" w:line="300" w:lineRule="auto"/>
        <w:ind w:firstLine="420"/>
        <w:rPr>
          <w:sz w:val="28"/>
          <w:szCs w:val="32"/>
        </w:rPr>
      </w:pPr>
      <w:r w:rsidRPr="005040E8">
        <w:rPr>
          <w:sz w:val="28"/>
          <w:szCs w:val="32"/>
        </w:rPr>
        <w:t>本项目围绕真实校园场景，完成</w:t>
      </w:r>
      <w:r w:rsidRPr="005040E8">
        <w:rPr>
          <w:sz w:val="28"/>
          <w:szCs w:val="32"/>
        </w:rPr>
        <w:t>“</w:t>
      </w:r>
      <w:r w:rsidRPr="005040E8">
        <w:rPr>
          <w:sz w:val="28"/>
          <w:szCs w:val="32"/>
        </w:rPr>
        <w:t>上传图片</w:t>
      </w:r>
      <w:r w:rsidRPr="005040E8">
        <w:rPr>
          <w:sz w:val="28"/>
          <w:szCs w:val="32"/>
        </w:rPr>
        <w:t xml:space="preserve"> - </w:t>
      </w:r>
      <w:r w:rsidRPr="005040E8">
        <w:rPr>
          <w:sz w:val="28"/>
          <w:szCs w:val="32"/>
        </w:rPr>
        <w:t>选择目标</w:t>
      </w:r>
      <w:r w:rsidRPr="005040E8">
        <w:rPr>
          <w:sz w:val="28"/>
          <w:szCs w:val="32"/>
        </w:rPr>
        <w:t xml:space="preserve"> - </w:t>
      </w:r>
      <w:r w:rsidRPr="005040E8">
        <w:rPr>
          <w:sz w:val="28"/>
          <w:szCs w:val="32"/>
        </w:rPr>
        <w:t>调用分割算法</w:t>
      </w:r>
      <w:r w:rsidRPr="005040E8">
        <w:rPr>
          <w:sz w:val="28"/>
          <w:szCs w:val="32"/>
        </w:rPr>
        <w:t xml:space="preserve"> - </w:t>
      </w:r>
      <w:r w:rsidRPr="005040E8">
        <w:rPr>
          <w:sz w:val="28"/>
          <w:szCs w:val="32"/>
        </w:rPr>
        <w:t>生成</w:t>
      </w:r>
      <w:r w:rsidRPr="005040E8">
        <w:rPr>
          <w:sz w:val="28"/>
          <w:szCs w:val="32"/>
        </w:rPr>
        <w:t xml:space="preserve"> mask - </w:t>
      </w:r>
      <w:r w:rsidRPr="005040E8">
        <w:rPr>
          <w:sz w:val="28"/>
          <w:szCs w:val="32"/>
        </w:rPr>
        <w:t>输出透明</w:t>
      </w:r>
      <w:r w:rsidRPr="005040E8">
        <w:rPr>
          <w:sz w:val="28"/>
          <w:szCs w:val="32"/>
        </w:rPr>
        <w:t xml:space="preserve"> PNG - </w:t>
      </w:r>
      <w:r w:rsidRPr="005040E8">
        <w:rPr>
          <w:sz w:val="28"/>
          <w:szCs w:val="32"/>
        </w:rPr>
        <w:t>前端展示与下载</w:t>
      </w:r>
      <w:r w:rsidRPr="005040E8">
        <w:rPr>
          <w:sz w:val="28"/>
          <w:szCs w:val="32"/>
        </w:rPr>
        <w:t>”</w:t>
      </w:r>
      <w:r w:rsidRPr="005040E8">
        <w:rPr>
          <w:sz w:val="28"/>
          <w:szCs w:val="32"/>
        </w:rPr>
        <w:t>的交互式图像素材提取流程。根据项目分工，葛东轩负责的工作集中在</w:t>
      </w:r>
      <w:r w:rsidRPr="005040E8">
        <w:rPr>
          <w:sz w:val="28"/>
          <w:szCs w:val="32"/>
        </w:rPr>
        <w:t xml:space="preserve"> SAM2 </w:t>
      </w:r>
      <w:r w:rsidRPr="005040E8">
        <w:rPr>
          <w:sz w:val="28"/>
          <w:szCs w:val="32"/>
        </w:rPr>
        <w:t>点选分割方向：阶段一完成</w:t>
      </w:r>
      <w:r w:rsidRPr="005040E8">
        <w:rPr>
          <w:sz w:val="28"/>
          <w:szCs w:val="32"/>
        </w:rPr>
        <w:t xml:space="preserve"> SAM2 </w:t>
      </w:r>
      <w:r w:rsidRPr="005040E8">
        <w:rPr>
          <w:sz w:val="28"/>
          <w:szCs w:val="32"/>
        </w:rPr>
        <w:t>点选验证与核心结构设计，阶段二完成</w:t>
      </w:r>
      <w:r w:rsidRPr="005040E8">
        <w:rPr>
          <w:sz w:val="28"/>
          <w:szCs w:val="32"/>
        </w:rPr>
        <w:t xml:space="preserve"> SAM2 </w:t>
      </w:r>
      <w:r w:rsidRPr="005040E8">
        <w:rPr>
          <w:sz w:val="28"/>
          <w:szCs w:val="32"/>
        </w:rPr>
        <w:t>点选核心逻辑与</w:t>
      </w:r>
      <w:r w:rsidRPr="005040E8">
        <w:rPr>
          <w:sz w:val="28"/>
          <w:szCs w:val="32"/>
        </w:rPr>
        <w:t xml:space="preserve"> /segment/point </w:t>
      </w:r>
      <w:r w:rsidRPr="005040E8">
        <w:rPr>
          <w:sz w:val="28"/>
          <w:szCs w:val="32"/>
        </w:rPr>
        <w:t>联调依据，阶段三完成</w:t>
      </w:r>
      <w:r w:rsidRPr="005040E8">
        <w:rPr>
          <w:sz w:val="28"/>
          <w:szCs w:val="32"/>
        </w:rPr>
        <w:t xml:space="preserve"> SAM2 </w:t>
      </w:r>
      <w:r w:rsidRPr="005040E8">
        <w:rPr>
          <w:sz w:val="28"/>
          <w:szCs w:val="32"/>
        </w:rPr>
        <w:t>成功</w:t>
      </w:r>
      <w:r w:rsidRPr="005040E8">
        <w:rPr>
          <w:sz w:val="28"/>
          <w:szCs w:val="32"/>
        </w:rPr>
        <w:t>/</w:t>
      </w:r>
      <w:r w:rsidRPr="005040E8">
        <w:rPr>
          <w:sz w:val="28"/>
          <w:szCs w:val="32"/>
        </w:rPr>
        <w:t>失败案例分析、</w:t>
      </w:r>
      <w:r w:rsidRPr="005040E8">
        <w:rPr>
          <w:sz w:val="28"/>
          <w:szCs w:val="32"/>
        </w:rPr>
        <w:lastRenderedPageBreak/>
        <w:t xml:space="preserve">mask/PNG </w:t>
      </w:r>
      <w:r w:rsidRPr="005040E8">
        <w:rPr>
          <w:sz w:val="28"/>
          <w:szCs w:val="32"/>
        </w:rPr>
        <w:t>验收和演示准备。本文第</w:t>
      </w:r>
      <w:r w:rsidRPr="005040E8">
        <w:rPr>
          <w:sz w:val="28"/>
          <w:szCs w:val="32"/>
        </w:rPr>
        <w:t xml:space="preserve"> 4</w:t>
      </w:r>
      <w:r w:rsidRPr="005040E8">
        <w:rPr>
          <w:sz w:val="28"/>
          <w:szCs w:val="32"/>
        </w:rPr>
        <w:t>、</w:t>
      </w:r>
      <w:r w:rsidRPr="005040E8">
        <w:rPr>
          <w:sz w:val="28"/>
          <w:szCs w:val="32"/>
        </w:rPr>
        <w:t xml:space="preserve">5 </w:t>
      </w:r>
      <w:r w:rsidRPr="005040E8">
        <w:rPr>
          <w:sz w:val="28"/>
          <w:szCs w:val="32"/>
        </w:rPr>
        <w:t>部分均只围绕本人负责的</w:t>
      </w:r>
      <w:r w:rsidRPr="005040E8">
        <w:rPr>
          <w:sz w:val="28"/>
          <w:szCs w:val="32"/>
        </w:rPr>
        <w:t xml:space="preserve"> SAM2 </w:t>
      </w:r>
      <w:r w:rsidRPr="005040E8">
        <w:rPr>
          <w:sz w:val="28"/>
          <w:szCs w:val="32"/>
        </w:rPr>
        <w:t>点选任务展开，不把前端整体工程、</w:t>
      </w:r>
      <w:r w:rsidRPr="005040E8">
        <w:rPr>
          <w:sz w:val="28"/>
          <w:szCs w:val="32"/>
        </w:rPr>
        <w:t xml:space="preserve">LangSAM </w:t>
      </w:r>
      <w:r w:rsidRPr="005040E8">
        <w:rPr>
          <w:sz w:val="28"/>
          <w:szCs w:val="32"/>
        </w:rPr>
        <w:t>文本分割或完整后端工程化工作写成本人独占成果。</w:t>
      </w:r>
    </w:p>
    <w:p w14:paraId="4978D371" w14:textId="77777777" w:rsidR="007A706A" w:rsidRPr="005040E8" w:rsidRDefault="00000000" w:rsidP="00924D12">
      <w:pPr>
        <w:spacing w:after="120" w:line="300" w:lineRule="auto"/>
        <w:ind w:firstLine="420"/>
        <w:rPr>
          <w:sz w:val="28"/>
          <w:szCs w:val="32"/>
        </w:rPr>
      </w:pPr>
      <w:r w:rsidRPr="005040E8">
        <w:rPr>
          <w:sz w:val="28"/>
          <w:szCs w:val="32"/>
        </w:rPr>
        <w:t>本次补写依据的最新仓库为</w:t>
      </w:r>
      <w:r w:rsidRPr="005040E8">
        <w:rPr>
          <w:sz w:val="28"/>
          <w:szCs w:val="32"/>
        </w:rPr>
        <w:t xml:space="preserve"> Yunchu-Zhang/TeamWork-5.git</w:t>
      </w:r>
      <w:r w:rsidRPr="005040E8">
        <w:rPr>
          <w:sz w:val="28"/>
          <w:szCs w:val="32"/>
        </w:rPr>
        <w:t>，核对版本为</w:t>
      </w:r>
      <w:r w:rsidRPr="005040E8">
        <w:rPr>
          <w:sz w:val="28"/>
          <w:szCs w:val="32"/>
        </w:rPr>
        <w:t xml:space="preserve"> main@daffd2f</w:t>
      </w:r>
      <w:r w:rsidRPr="005040E8">
        <w:rPr>
          <w:sz w:val="28"/>
          <w:szCs w:val="32"/>
        </w:rPr>
        <w:t>（</w:t>
      </w:r>
      <w:r w:rsidRPr="005040E8">
        <w:rPr>
          <w:sz w:val="28"/>
          <w:szCs w:val="32"/>
        </w:rPr>
        <w:t>2026-05-28 21:05:16</w:t>
      </w:r>
      <w:r w:rsidRPr="005040E8">
        <w:rPr>
          <w:sz w:val="28"/>
          <w:szCs w:val="32"/>
        </w:rPr>
        <w:t>，默认分支最新提交）。重点核对文件包括</w:t>
      </w:r>
      <w:r w:rsidRPr="005040E8">
        <w:rPr>
          <w:sz w:val="28"/>
          <w:szCs w:val="32"/>
        </w:rPr>
        <w:t xml:space="preserve"> backend/main.py</w:t>
      </w:r>
      <w:r w:rsidRPr="005040E8">
        <w:rPr>
          <w:sz w:val="28"/>
          <w:szCs w:val="32"/>
        </w:rPr>
        <w:t>、</w:t>
      </w:r>
      <w:r w:rsidRPr="005040E8">
        <w:rPr>
          <w:sz w:val="28"/>
          <w:szCs w:val="32"/>
        </w:rPr>
        <w:t>backend/services/sam2_adapter.py</w:t>
      </w:r>
      <w:r w:rsidRPr="005040E8">
        <w:rPr>
          <w:sz w:val="28"/>
          <w:szCs w:val="32"/>
        </w:rPr>
        <w:t>、</w:t>
      </w:r>
      <w:r w:rsidRPr="005040E8">
        <w:rPr>
          <w:sz w:val="28"/>
          <w:szCs w:val="32"/>
        </w:rPr>
        <w:t>backend/services/masks.py</w:t>
      </w:r>
      <w:r w:rsidRPr="005040E8">
        <w:rPr>
          <w:sz w:val="28"/>
          <w:szCs w:val="32"/>
        </w:rPr>
        <w:t>、</w:t>
      </w:r>
      <w:r w:rsidRPr="005040E8">
        <w:rPr>
          <w:sz w:val="28"/>
          <w:szCs w:val="32"/>
        </w:rPr>
        <w:t>frontend/app.js</w:t>
      </w:r>
      <w:r w:rsidRPr="005040E8">
        <w:rPr>
          <w:sz w:val="28"/>
          <w:szCs w:val="32"/>
        </w:rPr>
        <w:t>，以及阶段一至阶段三葛东轩</w:t>
      </w:r>
      <w:r w:rsidRPr="005040E8">
        <w:rPr>
          <w:sz w:val="28"/>
          <w:szCs w:val="32"/>
        </w:rPr>
        <w:t xml:space="preserve"> SAM2 </w:t>
      </w:r>
      <w:r w:rsidRPr="005040E8">
        <w:rPr>
          <w:sz w:val="28"/>
          <w:szCs w:val="32"/>
        </w:rPr>
        <w:t>真实运行材料。</w:t>
      </w:r>
    </w:p>
    <w:tbl>
      <w:tblPr>
        <w:tblStyle w:val="aa"/>
        <w:tblW w:w="0" w:type="auto"/>
        <w:tblLayout w:type="fixed"/>
        <w:tblLook w:val="04A0" w:firstRow="1" w:lastRow="0" w:firstColumn="1" w:lastColumn="0" w:noHBand="0" w:noVBand="1"/>
      </w:tblPr>
      <w:tblGrid>
        <w:gridCol w:w="748"/>
        <w:gridCol w:w="2082"/>
        <w:gridCol w:w="2268"/>
        <w:gridCol w:w="3198"/>
      </w:tblGrid>
      <w:tr w:rsidR="007A706A" w14:paraId="2274D282" w14:textId="77777777" w:rsidTr="005040E8">
        <w:tc>
          <w:tcPr>
            <w:tcW w:w="748" w:type="dxa"/>
          </w:tcPr>
          <w:p w14:paraId="3B548219" w14:textId="77777777" w:rsidR="007A706A" w:rsidRDefault="00000000" w:rsidP="005040E8">
            <w:pPr>
              <w:jc w:val="center"/>
            </w:pPr>
            <w:r>
              <w:rPr>
                <w:b/>
              </w:rPr>
              <w:t>阶段</w:t>
            </w:r>
          </w:p>
        </w:tc>
        <w:tc>
          <w:tcPr>
            <w:tcW w:w="2082" w:type="dxa"/>
          </w:tcPr>
          <w:p w14:paraId="340FD013" w14:textId="77777777" w:rsidR="007A706A" w:rsidRDefault="00000000" w:rsidP="005040E8">
            <w:pPr>
              <w:jc w:val="center"/>
            </w:pPr>
            <w:r>
              <w:rPr>
                <w:b/>
              </w:rPr>
              <w:t>本人负责重点</w:t>
            </w:r>
          </w:p>
        </w:tc>
        <w:tc>
          <w:tcPr>
            <w:tcW w:w="2268" w:type="dxa"/>
          </w:tcPr>
          <w:p w14:paraId="5DAE3E52" w14:textId="77777777" w:rsidR="007A706A" w:rsidRDefault="00000000" w:rsidP="005040E8">
            <w:pPr>
              <w:jc w:val="center"/>
            </w:pPr>
            <w:r>
              <w:rPr>
                <w:b/>
              </w:rPr>
              <w:t>主要产出</w:t>
            </w:r>
          </w:p>
        </w:tc>
        <w:tc>
          <w:tcPr>
            <w:tcW w:w="3198" w:type="dxa"/>
          </w:tcPr>
          <w:p w14:paraId="0099AC54" w14:textId="77777777" w:rsidR="007A706A" w:rsidRDefault="00000000" w:rsidP="005040E8">
            <w:pPr>
              <w:jc w:val="center"/>
            </w:pPr>
            <w:r>
              <w:rPr>
                <w:b/>
              </w:rPr>
              <w:t>协作边界</w:t>
            </w:r>
          </w:p>
        </w:tc>
      </w:tr>
      <w:tr w:rsidR="007A706A" w14:paraId="419CBA99" w14:textId="77777777" w:rsidTr="005040E8">
        <w:tc>
          <w:tcPr>
            <w:tcW w:w="748" w:type="dxa"/>
          </w:tcPr>
          <w:p w14:paraId="76BC7D59" w14:textId="77777777" w:rsidR="007A706A" w:rsidRDefault="00000000" w:rsidP="005040E8">
            <w:pPr>
              <w:jc w:val="center"/>
            </w:pPr>
            <w:r>
              <w:t>阶段一：基础准备与算法验证</w:t>
            </w:r>
          </w:p>
        </w:tc>
        <w:tc>
          <w:tcPr>
            <w:tcW w:w="2082" w:type="dxa"/>
          </w:tcPr>
          <w:p w14:paraId="3821A68C" w14:textId="77777777" w:rsidR="007A706A" w:rsidRDefault="00000000" w:rsidP="005040E8">
            <w:pPr>
              <w:jc w:val="center"/>
            </w:pPr>
            <w:r>
              <w:t>验证</w:t>
            </w:r>
            <w:r>
              <w:t xml:space="preserve"> SAM2 </w:t>
            </w:r>
            <w:r>
              <w:t>单图单点分割是否可运行，明确输入输出和项目结构。</w:t>
            </w:r>
          </w:p>
        </w:tc>
        <w:tc>
          <w:tcPr>
            <w:tcW w:w="2268" w:type="dxa"/>
          </w:tcPr>
          <w:p w14:paraId="7DFF179B" w14:textId="77777777" w:rsidR="007A706A" w:rsidRDefault="00000000" w:rsidP="005040E8">
            <w:pPr>
              <w:jc w:val="center"/>
            </w:pPr>
            <w:r>
              <w:t xml:space="preserve">SAM2 </w:t>
            </w:r>
            <w:r>
              <w:t>点选验证结果、</w:t>
            </w:r>
            <w:r>
              <w:t xml:space="preserve">SAM2 </w:t>
            </w:r>
            <w:r>
              <w:t>输入输出说明、接口草案、系统流程图、项目目录结构说明。</w:t>
            </w:r>
          </w:p>
        </w:tc>
        <w:tc>
          <w:tcPr>
            <w:tcW w:w="3198" w:type="dxa"/>
          </w:tcPr>
          <w:p w14:paraId="3E3991D7" w14:textId="77777777" w:rsidR="007A706A" w:rsidRDefault="00000000" w:rsidP="005040E8">
            <w:pPr>
              <w:jc w:val="center"/>
            </w:pPr>
            <w:r>
              <w:t>前端页面外壳、测试图片整理、</w:t>
            </w:r>
            <w:r>
              <w:t xml:space="preserve">LangSAM </w:t>
            </w:r>
            <w:r>
              <w:t>环境说明和后端基础上传能力由其他组员负责，本人提供</w:t>
            </w:r>
            <w:r>
              <w:t xml:space="preserve"> SAM2 </w:t>
            </w:r>
            <w:r>
              <w:t>点选模块后续接入所需的技术依据。</w:t>
            </w:r>
          </w:p>
        </w:tc>
      </w:tr>
      <w:tr w:rsidR="007A706A" w14:paraId="0B034A79" w14:textId="77777777" w:rsidTr="005040E8">
        <w:tc>
          <w:tcPr>
            <w:tcW w:w="748" w:type="dxa"/>
          </w:tcPr>
          <w:p w14:paraId="34AF6316" w14:textId="77777777" w:rsidR="007A706A" w:rsidRDefault="00000000" w:rsidP="005040E8">
            <w:pPr>
              <w:jc w:val="center"/>
            </w:pPr>
            <w:r>
              <w:t>阶段二：系统闭环与</w:t>
            </w:r>
            <w:r>
              <w:t xml:space="preserve"> PNG </w:t>
            </w:r>
            <w:r>
              <w:t>素材生成</w:t>
            </w:r>
          </w:p>
        </w:tc>
        <w:tc>
          <w:tcPr>
            <w:tcW w:w="2082" w:type="dxa"/>
          </w:tcPr>
          <w:p w14:paraId="47792539" w14:textId="77777777" w:rsidR="007A706A" w:rsidRDefault="00000000" w:rsidP="005040E8">
            <w:pPr>
              <w:jc w:val="center"/>
            </w:pPr>
            <w:r>
              <w:t>把阶段一验证升级为后端可调用的</w:t>
            </w:r>
            <w:r>
              <w:t xml:space="preserve"> SAM2 </w:t>
            </w:r>
            <w:r>
              <w:t>点选核心逻辑，重点处理坐标传参、候选</w:t>
            </w:r>
            <w:r>
              <w:t xml:space="preserve"> mask </w:t>
            </w:r>
            <w:r>
              <w:t>选择和</w:t>
            </w:r>
            <w:r>
              <w:t xml:space="preserve"> /segment/point </w:t>
            </w:r>
            <w:r>
              <w:t>接口联调。</w:t>
            </w:r>
          </w:p>
        </w:tc>
        <w:tc>
          <w:tcPr>
            <w:tcW w:w="2268" w:type="dxa"/>
          </w:tcPr>
          <w:p w14:paraId="0D95DA92" w14:textId="77777777" w:rsidR="007A706A" w:rsidRDefault="00000000" w:rsidP="005040E8">
            <w:pPr>
              <w:jc w:val="center"/>
            </w:pPr>
            <w:r>
              <w:t xml:space="preserve">SAM2PointSegmenter/SAM2PointAdapter </w:t>
            </w:r>
            <w:r>
              <w:t>调用说明、坐标映射说明、</w:t>
            </w:r>
            <w:r>
              <w:t xml:space="preserve">mask </w:t>
            </w:r>
            <w:r>
              <w:t>输出样例、联调记录。</w:t>
            </w:r>
          </w:p>
        </w:tc>
        <w:tc>
          <w:tcPr>
            <w:tcW w:w="3198" w:type="dxa"/>
          </w:tcPr>
          <w:p w14:paraId="48EEC4DE" w14:textId="77777777" w:rsidR="007A706A" w:rsidRDefault="00000000" w:rsidP="005040E8">
            <w:pPr>
              <w:jc w:val="center"/>
            </w:pPr>
            <w:r>
              <w:t>完整</w:t>
            </w:r>
            <w:r>
              <w:t xml:space="preserve"> FastAPI </w:t>
            </w:r>
            <w:r>
              <w:t>工程化、统一</w:t>
            </w:r>
            <w:r>
              <w:t xml:space="preserve"> URL </w:t>
            </w:r>
            <w:r>
              <w:t>返回和</w:t>
            </w:r>
            <w:r>
              <w:t xml:space="preserve"> PNG </w:t>
            </w:r>
            <w:r>
              <w:t>下载路径由后端成员配合完成；本人负责保证图片加点击坐标能够稳定产出目标</w:t>
            </w:r>
            <w:r>
              <w:t xml:space="preserve"> mask</w:t>
            </w:r>
            <w:r>
              <w:t>。</w:t>
            </w:r>
          </w:p>
        </w:tc>
      </w:tr>
      <w:tr w:rsidR="007A706A" w14:paraId="0B3B27BE" w14:textId="77777777" w:rsidTr="005040E8">
        <w:tc>
          <w:tcPr>
            <w:tcW w:w="748" w:type="dxa"/>
          </w:tcPr>
          <w:p w14:paraId="184CC4EC" w14:textId="77777777" w:rsidR="007A706A" w:rsidRDefault="00000000" w:rsidP="005040E8">
            <w:pPr>
              <w:jc w:val="center"/>
            </w:pPr>
            <w:r>
              <w:t>阶段三：算法分析与核心验收</w:t>
            </w:r>
          </w:p>
        </w:tc>
        <w:tc>
          <w:tcPr>
            <w:tcW w:w="2082" w:type="dxa"/>
          </w:tcPr>
          <w:p w14:paraId="542B57B7" w14:textId="77777777" w:rsidR="007A706A" w:rsidRDefault="00000000" w:rsidP="005040E8">
            <w:pPr>
              <w:jc w:val="center"/>
            </w:pPr>
            <w:r>
              <w:t>整理</w:t>
            </w:r>
            <w:r>
              <w:t xml:space="preserve"> SAM2 </w:t>
            </w:r>
            <w:r>
              <w:t>点选成功与一般</w:t>
            </w:r>
            <w:r>
              <w:t>/</w:t>
            </w:r>
            <w:r>
              <w:t>失败案例，验证</w:t>
            </w:r>
            <w:r>
              <w:t xml:space="preserve"> mask </w:t>
            </w:r>
            <w:r>
              <w:t>到透明</w:t>
            </w:r>
            <w:r>
              <w:t xml:space="preserve"> PNG </w:t>
            </w:r>
            <w:r>
              <w:t>的核心链路，准备可演示步骤。</w:t>
            </w:r>
          </w:p>
        </w:tc>
        <w:tc>
          <w:tcPr>
            <w:tcW w:w="2268" w:type="dxa"/>
          </w:tcPr>
          <w:p w14:paraId="1DD0FA59" w14:textId="77777777" w:rsidR="007A706A" w:rsidRDefault="00000000" w:rsidP="005040E8">
            <w:pPr>
              <w:jc w:val="center"/>
            </w:pPr>
            <w:r>
              <w:t>阶段三效果分析、核心链路验收记录、演示步骤、成功</w:t>
            </w:r>
            <w:r>
              <w:t>/</w:t>
            </w:r>
            <w:r>
              <w:t>失败案例图、透明</w:t>
            </w:r>
            <w:r>
              <w:t xml:space="preserve"> PNG </w:t>
            </w:r>
            <w:r>
              <w:t>输出汇总。</w:t>
            </w:r>
          </w:p>
        </w:tc>
        <w:tc>
          <w:tcPr>
            <w:tcW w:w="3198" w:type="dxa"/>
          </w:tcPr>
          <w:p w14:paraId="7520ED43" w14:textId="77777777" w:rsidR="007A706A" w:rsidRDefault="00000000" w:rsidP="005040E8">
            <w:pPr>
              <w:jc w:val="center"/>
            </w:pPr>
            <w:r>
              <w:t>双算法总体对比和最终前端整合属于团队共同成果；本人重点说明</w:t>
            </w:r>
            <w:r>
              <w:t xml:space="preserve"> SAM2 </w:t>
            </w:r>
            <w:r>
              <w:t>点选模式的适用场景和限制。</w:t>
            </w:r>
          </w:p>
        </w:tc>
      </w:tr>
    </w:tbl>
    <w:p w14:paraId="777055FF" w14:textId="77777777" w:rsidR="007A706A" w:rsidRDefault="007A706A">
      <w:pPr>
        <w:spacing w:after="120"/>
      </w:pPr>
    </w:p>
    <w:p w14:paraId="5EB9EDBC" w14:textId="77777777" w:rsidR="002612FE" w:rsidRDefault="002612FE">
      <w:pPr>
        <w:spacing w:after="120"/>
      </w:pPr>
    </w:p>
    <w:p w14:paraId="08F93A8F" w14:textId="77777777" w:rsidR="002612FE" w:rsidRDefault="002612FE">
      <w:pPr>
        <w:spacing w:after="120"/>
        <w:rPr>
          <w:rFonts w:hint="eastAsia"/>
        </w:rPr>
      </w:pPr>
    </w:p>
    <w:p w14:paraId="2BA01DC3" w14:textId="77777777" w:rsidR="007A706A" w:rsidRPr="007B628F" w:rsidRDefault="00000000">
      <w:pPr>
        <w:spacing w:before="160" w:after="80" w:line="300" w:lineRule="auto"/>
        <w:rPr>
          <w:rFonts w:ascii="黑体" w:eastAsia="黑体" w:hAnsi="黑体"/>
          <w:sz w:val="28"/>
          <w:szCs w:val="32"/>
        </w:rPr>
      </w:pPr>
      <w:r w:rsidRPr="007B628F">
        <w:rPr>
          <w:rFonts w:ascii="黑体" w:eastAsia="黑体" w:hAnsi="黑体"/>
          <w:b/>
          <w:sz w:val="28"/>
          <w:szCs w:val="32"/>
        </w:rPr>
        <w:lastRenderedPageBreak/>
        <w:t>1. 阶段一：SAM2 点选验证、输入输出说明与接口草案</w:t>
      </w:r>
    </w:p>
    <w:p w14:paraId="38A27A90" w14:textId="77777777" w:rsidR="007A706A" w:rsidRPr="005040E8" w:rsidRDefault="00000000" w:rsidP="00924D12">
      <w:pPr>
        <w:spacing w:after="120" w:line="300" w:lineRule="auto"/>
        <w:ind w:left="101" w:firstLine="259"/>
        <w:jc w:val="left"/>
        <w:rPr>
          <w:sz w:val="28"/>
          <w:szCs w:val="32"/>
        </w:rPr>
      </w:pPr>
      <w:r w:rsidRPr="005040E8">
        <w:rPr>
          <w:sz w:val="28"/>
          <w:szCs w:val="32"/>
        </w:rPr>
        <w:t>阶段一的目标不是直接完成完整系统，而是先证明</w:t>
      </w:r>
      <w:r w:rsidRPr="005040E8">
        <w:rPr>
          <w:sz w:val="28"/>
          <w:szCs w:val="32"/>
        </w:rPr>
        <w:t xml:space="preserve"> SAM2 </w:t>
      </w:r>
      <w:r w:rsidRPr="005040E8">
        <w:rPr>
          <w:sz w:val="28"/>
          <w:szCs w:val="32"/>
        </w:rPr>
        <w:t>点选分割可以在本地真实运行，并把后续前后端联调所需的输入、输出和目录结构提前定义清楚。本人采用单图、单点提示方式进行验证，输入包括原图、点击坐标</w:t>
      </w:r>
      <w:r w:rsidRPr="005040E8">
        <w:rPr>
          <w:sz w:val="28"/>
          <w:szCs w:val="32"/>
        </w:rPr>
        <w:t xml:space="preserve"> x/y </w:t>
      </w:r>
      <w:r w:rsidRPr="005040E8">
        <w:rPr>
          <w:sz w:val="28"/>
          <w:szCs w:val="32"/>
        </w:rPr>
        <w:t>和点类型</w:t>
      </w:r>
      <w:r w:rsidRPr="005040E8">
        <w:rPr>
          <w:sz w:val="28"/>
          <w:szCs w:val="32"/>
        </w:rPr>
        <w:t xml:space="preserve"> point_label</w:t>
      </w:r>
      <w:r w:rsidRPr="005040E8">
        <w:rPr>
          <w:sz w:val="28"/>
          <w:szCs w:val="32"/>
        </w:rPr>
        <w:t>，输出包括二值</w:t>
      </w:r>
      <w:r w:rsidRPr="005040E8">
        <w:rPr>
          <w:sz w:val="28"/>
          <w:szCs w:val="32"/>
        </w:rPr>
        <w:t xml:space="preserve"> mask</w:t>
      </w:r>
      <w:r w:rsidRPr="005040E8">
        <w:rPr>
          <w:sz w:val="28"/>
          <w:szCs w:val="32"/>
        </w:rPr>
        <w:t>、点选标记图、分割叠加图和运行元数据。这个阶段的重点是把</w:t>
      </w:r>
      <w:r w:rsidRPr="005040E8">
        <w:rPr>
          <w:sz w:val="28"/>
          <w:szCs w:val="32"/>
        </w:rPr>
        <w:t>“</w:t>
      </w:r>
      <w:r w:rsidRPr="005040E8">
        <w:rPr>
          <w:sz w:val="28"/>
          <w:szCs w:val="32"/>
        </w:rPr>
        <w:t>能跑通</w:t>
      </w:r>
      <w:r w:rsidRPr="005040E8">
        <w:rPr>
          <w:sz w:val="28"/>
          <w:szCs w:val="32"/>
        </w:rPr>
        <w:t>”</w:t>
      </w:r>
      <w:r w:rsidRPr="005040E8">
        <w:rPr>
          <w:sz w:val="28"/>
          <w:szCs w:val="32"/>
        </w:rPr>
        <w:t>转化为</w:t>
      </w:r>
      <w:r w:rsidRPr="005040E8">
        <w:rPr>
          <w:sz w:val="28"/>
          <w:szCs w:val="32"/>
        </w:rPr>
        <w:t>“</w:t>
      </w:r>
      <w:r w:rsidRPr="005040E8">
        <w:rPr>
          <w:sz w:val="28"/>
          <w:szCs w:val="32"/>
        </w:rPr>
        <w:t>别人能按照说明复现并接入</w:t>
      </w:r>
      <w:r w:rsidRPr="005040E8">
        <w:rPr>
          <w:sz w:val="28"/>
          <w:szCs w:val="32"/>
        </w:rPr>
        <w:t>”</w:t>
      </w:r>
      <w:r w:rsidRPr="005040E8">
        <w:rPr>
          <w:sz w:val="28"/>
          <w:szCs w:val="32"/>
        </w:rPr>
        <w:t>的材料。</w:t>
      </w:r>
    </w:p>
    <w:p w14:paraId="4C44AD0B" w14:textId="77777777" w:rsidR="007A706A" w:rsidRPr="005040E8" w:rsidRDefault="00000000">
      <w:pPr>
        <w:spacing w:after="60" w:line="288" w:lineRule="auto"/>
        <w:ind w:left="360" w:hanging="259"/>
        <w:rPr>
          <w:sz w:val="28"/>
          <w:szCs w:val="32"/>
        </w:rPr>
      </w:pPr>
      <w:r w:rsidRPr="005040E8">
        <w:rPr>
          <w:b/>
          <w:sz w:val="28"/>
          <w:szCs w:val="32"/>
        </w:rPr>
        <w:t xml:space="preserve">● </w:t>
      </w:r>
      <w:r w:rsidRPr="005040E8">
        <w:rPr>
          <w:sz w:val="28"/>
          <w:szCs w:val="32"/>
        </w:rPr>
        <w:t>输入标准：图片路径或上传后的图片文件；</w:t>
      </w:r>
      <w:r w:rsidRPr="005040E8">
        <w:rPr>
          <w:sz w:val="28"/>
          <w:szCs w:val="32"/>
        </w:rPr>
        <w:t xml:space="preserve">x/y </w:t>
      </w:r>
      <w:r w:rsidRPr="005040E8">
        <w:rPr>
          <w:sz w:val="28"/>
          <w:szCs w:val="32"/>
        </w:rPr>
        <w:t>均为原图像素坐标；</w:t>
      </w:r>
      <w:r w:rsidRPr="005040E8">
        <w:rPr>
          <w:sz w:val="28"/>
          <w:szCs w:val="32"/>
        </w:rPr>
        <w:t xml:space="preserve">point_label=1 </w:t>
      </w:r>
      <w:r w:rsidRPr="005040E8">
        <w:rPr>
          <w:sz w:val="28"/>
          <w:szCs w:val="32"/>
        </w:rPr>
        <w:t>表示前景点，</w:t>
      </w:r>
      <w:r w:rsidRPr="005040E8">
        <w:rPr>
          <w:sz w:val="28"/>
          <w:szCs w:val="32"/>
        </w:rPr>
        <w:t xml:space="preserve">point_label=0 </w:t>
      </w:r>
      <w:r w:rsidRPr="005040E8">
        <w:rPr>
          <w:sz w:val="28"/>
          <w:szCs w:val="32"/>
        </w:rPr>
        <w:t>表示背景点。</w:t>
      </w:r>
    </w:p>
    <w:p w14:paraId="01AF6AD2" w14:textId="77777777" w:rsidR="007A706A" w:rsidRPr="005040E8" w:rsidRDefault="00000000">
      <w:pPr>
        <w:spacing w:after="60" w:line="288" w:lineRule="auto"/>
        <w:ind w:left="360" w:hanging="259"/>
        <w:rPr>
          <w:sz w:val="28"/>
          <w:szCs w:val="32"/>
        </w:rPr>
      </w:pPr>
      <w:r w:rsidRPr="005040E8">
        <w:rPr>
          <w:b/>
          <w:sz w:val="28"/>
          <w:szCs w:val="32"/>
        </w:rPr>
        <w:t xml:space="preserve">● </w:t>
      </w:r>
      <w:r w:rsidRPr="005040E8">
        <w:rPr>
          <w:sz w:val="28"/>
          <w:szCs w:val="32"/>
        </w:rPr>
        <w:t>输出标准：二值</w:t>
      </w:r>
      <w:r w:rsidRPr="005040E8">
        <w:rPr>
          <w:sz w:val="28"/>
          <w:szCs w:val="32"/>
        </w:rPr>
        <w:t xml:space="preserve"> mask </w:t>
      </w:r>
      <w:r w:rsidRPr="005040E8">
        <w:rPr>
          <w:sz w:val="28"/>
          <w:szCs w:val="32"/>
        </w:rPr>
        <w:t>用于算法结果判断；</w:t>
      </w:r>
      <w:r w:rsidRPr="005040E8">
        <w:rPr>
          <w:sz w:val="28"/>
          <w:szCs w:val="32"/>
        </w:rPr>
        <w:t xml:space="preserve">segment overlay </w:t>
      </w:r>
      <w:r w:rsidRPr="005040E8">
        <w:rPr>
          <w:sz w:val="28"/>
          <w:szCs w:val="32"/>
        </w:rPr>
        <w:t>用于直观看分割区域是否命中目标；</w:t>
      </w:r>
      <w:r w:rsidRPr="005040E8">
        <w:rPr>
          <w:sz w:val="28"/>
          <w:szCs w:val="32"/>
        </w:rPr>
        <w:t xml:space="preserve">metadata </w:t>
      </w:r>
      <w:r w:rsidRPr="005040E8">
        <w:rPr>
          <w:sz w:val="28"/>
          <w:szCs w:val="32"/>
        </w:rPr>
        <w:t>用于记录模型、设备、坐标、候选</w:t>
      </w:r>
      <w:r w:rsidRPr="005040E8">
        <w:rPr>
          <w:sz w:val="28"/>
          <w:szCs w:val="32"/>
        </w:rPr>
        <w:t xml:space="preserve"> mask </w:t>
      </w:r>
      <w:r w:rsidRPr="005040E8">
        <w:rPr>
          <w:sz w:val="28"/>
          <w:szCs w:val="32"/>
        </w:rPr>
        <w:t>分数和输出路径。</w:t>
      </w:r>
    </w:p>
    <w:p w14:paraId="41A1BC60" w14:textId="77777777" w:rsidR="007A706A" w:rsidRPr="005040E8" w:rsidRDefault="00000000">
      <w:pPr>
        <w:spacing w:after="60" w:line="288" w:lineRule="auto"/>
        <w:ind w:left="360" w:hanging="259"/>
        <w:rPr>
          <w:sz w:val="28"/>
          <w:szCs w:val="32"/>
        </w:rPr>
      </w:pPr>
      <w:r w:rsidRPr="005040E8">
        <w:rPr>
          <w:b/>
          <w:sz w:val="28"/>
          <w:szCs w:val="32"/>
        </w:rPr>
        <w:t xml:space="preserve">● </w:t>
      </w:r>
      <w:r w:rsidRPr="005040E8">
        <w:rPr>
          <w:sz w:val="28"/>
          <w:szCs w:val="32"/>
        </w:rPr>
        <w:t>流程设计：前端上传图片后记录点击点，后端接收图片和坐标，</w:t>
      </w:r>
      <w:r w:rsidRPr="005040E8">
        <w:rPr>
          <w:sz w:val="28"/>
          <w:szCs w:val="32"/>
        </w:rPr>
        <w:t xml:space="preserve">SAM2 </w:t>
      </w:r>
      <w:r w:rsidRPr="005040E8">
        <w:rPr>
          <w:sz w:val="28"/>
          <w:szCs w:val="32"/>
        </w:rPr>
        <w:t>输出</w:t>
      </w:r>
      <w:r w:rsidRPr="005040E8">
        <w:rPr>
          <w:sz w:val="28"/>
          <w:szCs w:val="32"/>
        </w:rPr>
        <w:t xml:space="preserve"> mask</w:t>
      </w:r>
      <w:r w:rsidRPr="005040E8">
        <w:rPr>
          <w:sz w:val="28"/>
          <w:szCs w:val="32"/>
        </w:rPr>
        <w:t>，后处理模块再生成</w:t>
      </w:r>
      <w:r w:rsidRPr="005040E8">
        <w:rPr>
          <w:sz w:val="28"/>
          <w:szCs w:val="32"/>
        </w:rPr>
        <w:t xml:space="preserve"> PNG</w:t>
      </w:r>
      <w:r w:rsidRPr="005040E8">
        <w:rPr>
          <w:sz w:val="28"/>
          <w:szCs w:val="32"/>
        </w:rPr>
        <w:t>，最终由前端展示原图、</w:t>
      </w:r>
      <w:r w:rsidRPr="005040E8">
        <w:rPr>
          <w:sz w:val="28"/>
          <w:szCs w:val="32"/>
        </w:rPr>
        <w:t xml:space="preserve">mask </w:t>
      </w:r>
      <w:r w:rsidRPr="005040E8">
        <w:rPr>
          <w:sz w:val="28"/>
          <w:szCs w:val="32"/>
        </w:rPr>
        <w:t>和透明</w:t>
      </w:r>
      <w:r w:rsidRPr="005040E8">
        <w:rPr>
          <w:sz w:val="28"/>
          <w:szCs w:val="32"/>
        </w:rPr>
        <w:t xml:space="preserve"> PNG</w:t>
      </w:r>
      <w:r w:rsidRPr="005040E8">
        <w:rPr>
          <w:sz w:val="28"/>
          <w:szCs w:val="32"/>
        </w:rPr>
        <w:t>。</w:t>
      </w:r>
    </w:p>
    <w:p w14:paraId="74C490A8" w14:textId="77777777" w:rsidR="007A706A" w:rsidRPr="005040E8" w:rsidRDefault="00000000">
      <w:pPr>
        <w:spacing w:after="60" w:line="288" w:lineRule="auto"/>
        <w:ind w:left="360" w:hanging="259"/>
        <w:rPr>
          <w:sz w:val="28"/>
          <w:szCs w:val="32"/>
        </w:rPr>
      </w:pPr>
      <w:r w:rsidRPr="005040E8">
        <w:rPr>
          <w:b/>
          <w:sz w:val="28"/>
          <w:szCs w:val="32"/>
        </w:rPr>
        <w:t xml:space="preserve">● </w:t>
      </w:r>
      <w:r w:rsidRPr="005040E8">
        <w:rPr>
          <w:sz w:val="28"/>
          <w:szCs w:val="32"/>
        </w:rPr>
        <w:t>接口草案：点选接口需要图片和坐标，文本接口需要图片和</w:t>
      </w:r>
      <w:r w:rsidRPr="005040E8">
        <w:rPr>
          <w:sz w:val="28"/>
          <w:szCs w:val="32"/>
        </w:rPr>
        <w:t xml:space="preserve"> prompt</w:t>
      </w:r>
      <w:r w:rsidRPr="005040E8">
        <w:rPr>
          <w:sz w:val="28"/>
          <w:szCs w:val="32"/>
        </w:rPr>
        <w:t>；本人只负责</w:t>
      </w:r>
      <w:r w:rsidRPr="005040E8">
        <w:rPr>
          <w:sz w:val="28"/>
          <w:szCs w:val="32"/>
        </w:rPr>
        <w:t xml:space="preserve"> SAM2 </w:t>
      </w:r>
      <w:r w:rsidRPr="005040E8">
        <w:rPr>
          <w:sz w:val="28"/>
          <w:szCs w:val="32"/>
        </w:rPr>
        <w:t>点选接口所需的核心算法输入输出定义。</w:t>
      </w:r>
    </w:p>
    <w:p w14:paraId="33EE6F73" w14:textId="77777777" w:rsidR="007A706A" w:rsidRDefault="00000000">
      <w:pPr>
        <w:jc w:val="center"/>
      </w:pPr>
      <w:r>
        <w:rPr>
          <w:noProof/>
        </w:rPr>
        <w:lastRenderedPageBreak/>
        <w:drawing>
          <wp:inline distT="0" distB="0" distL="0" distR="0" wp14:anchorId="41848F3C" wp14:editId="01E464E4">
            <wp:extent cx="5658786" cy="252981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阶段二接口核心链路图.png"/>
                    <pic:cNvPicPr/>
                  </pic:nvPicPr>
                  <pic:blipFill>
                    <a:blip r:embed="rId9"/>
                    <a:stretch>
                      <a:fillRect/>
                    </a:stretch>
                  </pic:blipFill>
                  <pic:spPr>
                    <a:xfrm>
                      <a:off x="0" y="0"/>
                      <a:ext cx="5671367" cy="2535434"/>
                    </a:xfrm>
                    <a:prstGeom prst="rect">
                      <a:avLst/>
                    </a:prstGeom>
                  </pic:spPr>
                </pic:pic>
              </a:graphicData>
            </a:graphic>
          </wp:inline>
        </w:drawing>
      </w:r>
    </w:p>
    <w:p w14:paraId="5D365057" w14:textId="7B8D3593" w:rsidR="007A706A" w:rsidRDefault="00000000">
      <w:pPr>
        <w:spacing w:after="160"/>
        <w:jc w:val="center"/>
      </w:pPr>
      <w:r>
        <w:rPr>
          <w:b/>
          <w:sz w:val="18"/>
        </w:rPr>
        <w:t>图</w:t>
      </w:r>
      <w:r>
        <w:rPr>
          <w:b/>
          <w:sz w:val="18"/>
        </w:rPr>
        <w:t xml:space="preserve"> 4-1 </w:t>
      </w:r>
      <w:r>
        <w:rPr>
          <w:b/>
          <w:sz w:val="18"/>
        </w:rPr>
        <w:t>阶段二</w:t>
      </w:r>
      <w:r>
        <w:rPr>
          <w:b/>
          <w:sz w:val="18"/>
        </w:rPr>
        <w:t xml:space="preserve"> /segment/point </w:t>
      </w:r>
      <w:r>
        <w:rPr>
          <w:b/>
          <w:sz w:val="18"/>
        </w:rPr>
        <w:t>核心链路图</w:t>
      </w:r>
    </w:p>
    <w:p w14:paraId="07B4F0FA" w14:textId="31FF32C1" w:rsidR="007A706A" w:rsidRPr="007B628F" w:rsidRDefault="00000000">
      <w:pPr>
        <w:spacing w:before="160" w:after="80" w:line="300" w:lineRule="auto"/>
        <w:rPr>
          <w:rFonts w:ascii="黑体" w:eastAsia="黑体" w:hAnsi="黑体"/>
          <w:sz w:val="28"/>
          <w:szCs w:val="32"/>
        </w:rPr>
      </w:pPr>
      <w:r w:rsidRPr="007B628F">
        <w:rPr>
          <w:rFonts w:ascii="黑体" w:eastAsia="黑体" w:hAnsi="黑体"/>
          <w:b/>
          <w:sz w:val="28"/>
          <w:szCs w:val="32"/>
        </w:rPr>
        <w:t>2.阶段二：SAM2 点选核心逻辑、坐标映射与 /segment/point 联调</w:t>
      </w:r>
    </w:p>
    <w:p w14:paraId="438D525B" w14:textId="77777777" w:rsidR="007A706A" w:rsidRPr="005040E8" w:rsidRDefault="00000000" w:rsidP="00924D12">
      <w:pPr>
        <w:spacing w:after="120" w:line="300" w:lineRule="auto"/>
        <w:ind w:firstLine="360"/>
        <w:jc w:val="left"/>
        <w:rPr>
          <w:sz w:val="28"/>
          <w:szCs w:val="32"/>
        </w:rPr>
      </w:pPr>
      <w:r w:rsidRPr="005040E8">
        <w:rPr>
          <w:sz w:val="28"/>
          <w:szCs w:val="32"/>
        </w:rPr>
        <w:t>阶段二本人工作的核心是将阶段一独立脚本中的</w:t>
      </w:r>
      <w:r w:rsidRPr="005040E8">
        <w:rPr>
          <w:sz w:val="28"/>
          <w:szCs w:val="32"/>
        </w:rPr>
        <w:t xml:space="preserve"> SAM2 </w:t>
      </w:r>
      <w:r w:rsidRPr="005040E8">
        <w:rPr>
          <w:sz w:val="28"/>
          <w:szCs w:val="32"/>
        </w:rPr>
        <w:t>点选验证，整理为后端可调用的稳定函数。接口联调时最容易出错的是坐标空间：前端显示的图片通常经过缩放，如果直接把页面坐标传给模型，点击点会偏移，</w:t>
      </w:r>
      <w:r w:rsidRPr="005040E8">
        <w:rPr>
          <w:sz w:val="28"/>
          <w:szCs w:val="32"/>
        </w:rPr>
        <w:t xml:space="preserve">mask </w:t>
      </w:r>
      <w:r w:rsidRPr="005040E8">
        <w:rPr>
          <w:sz w:val="28"/>
          <w:szCs w:val="32"/>
        </w:rPr>
        <w:t>可能落到错误区域。因此本人在阶段二明确要求前端提交原图像素坐标，并提供了从页面点击位置映射到图片</w:t>
      </w:r>
      <w:r w:rsidRPr="005040E8">
        <w:rPr>
          <w:sz w:val="28"/>
          <w:szCs w:val="32"/>
        </w:rPr>
        <w:t xml:space="preserve"> naturalWidth/naturalHeight </w:t>
      </w:r>
      <w:r w:rsidRPr="005040E8">
        <w:rPr>
          <w:sz w:val="28"/>
          <w:szCs w:val="32"/>
        </w:rPr>
        <w:t>的换算公式。</w:t>
      </w:r>
    </w:p>
    <w:p w14:paraId="1F9D34FE" w14:textId="77777777" w:rsidR="007A706A" w:rsidRDefault="00000000">
      <w:pPr>
        <w:ind w:left="360"/>
      </w:pPr>
      <w:r>
        <w:rPr>
          <w:rFonts w:ascii="Consolas" w:hAnsi="Consolas"/>
          <w:sz w:val="18"/>
        </w:rPr>
        <w:t>const rect = previewImage.getBoundingClientRect();</w:t>
      </w:r>
    </w:p>
    <w:p w14:paraId="6D06B622" w14:textId="77777777" w:rsidR="007A706A" w:rsidRDefault="00000000">
      <w:pPr>
        <w:ind w:left="360"/>
      </w:pPr>
      <w:r>
        <w:rPr>
          <w:rFonts w:ascii="Consolas" w:hAnsi="Consolas"/>
          <w:sz w:val="18"/>
        </w:rPr>
        <w:t>const x = Math.round((event.clientX - rect.left) / rect.width * previewImage.naturalWidth);</w:t>
      </w:r>
    </w:p>
    <w:p w14:paraId="35862998" w14:textId="77777777" w:rsidR="007A706A" w:rsidRDefault="00000000">
      <w:pPr>
        <w:ind w:left="360"/>
      </w:pPr>
      <w:r>
        <w:rPr>
          <w:rFonts w:ascii="Consolas" w:hAnsi="Consolas"/>
          <w:sz w:val="18"/>
        </w:rPr>
        <w:t>const y = Math.round((event.clientY - rect.top) / rect.height * previewImage.naturalHeight);</w:t>
      </w:r>
    </w:p>
    <w:p w14:paraId="76F66DA1" w14:textId="77777777" w:rsidR="007A706A" w:rsidRDefault="007A706A">
      <w:pPr>
        <w:spacing w:after="120"/>
      </w:pPr>
    </w:p>
    <w:p w14:paraId="66D8A947" w14:textId="77777777" w:rsidR="007A706A" w:rsidRPr="005040E8" w:rsidRDefault="00000000" w:rsidP="00924D12">
      <w:pPr>
        <w:spacing w:after="120" w:line="300" w:lineRule="auto"/>
        <w:ind w:firstLine="360"/>
        <w:rPr>
          <w:sz w:val="28"/>
          <w:szCs w:val="32"/>
        </w:rPr>
      </w:pPr>
      <w:r w:rsidRPr="005040E8">
        <w:rPr>
          <w:sz w:val="28"/>
          <w:szCs w:val="32"/>
        </w:rPr>
        <w:t>最新版</w:t>
      </w:r>
      <w:r w:rsidRPr="005040E8">
        <w:rPr>
          <w:sz w:val="28"/>
          <w:szCs w:val="32"/>
        </w:rPr>
        <w:t xml:space="preserve"> frontend/app.js </w:t>
      </w:r>
      <w:r w:rsidRPr="005040E8">
        <w:rPr>
          <w:sz w:val="28"/>
          <w:szCs w:val="32"/>
        </w:rPr>
        <w:t>已采用上述思路：</w:t>
      </w:r>
      <w:r w:rsidRPr="005040E8">
        <w:rPr>
          <w:sz w:val="28"/>
          <w:szCs w:val="32"/>
        </w:rPr>
        <w:t xml:space="preserve">getImagePointFromEvent </w:t>
      </w:r>
      <w:r w:rsidRPr="005040E8">
        <w:rPr>
          <w:sz w:val="28"/>
          <w:szCs w:val="32"/>
        </w:rPr>
        <w:t>会读取</w:t>
      </w:r>
      <w:r w:rsidRPr="005040E8">
        <w:rPr>
          <w:sz w:val="28"/>
          <w:szCs w:val="32"/>
        </w:rPr>
        <w:t xml:space="preserve"> previewImage.getBoundingClientRect()</w:t>
      </w:r>
      <w:r w:rsidRPr="005040E8">
        <w:rPr>
          <w:sz w:val="28"/>
          <w:szCs w:val="32"/>
        </w:rPr>
        <w:t>，并将</w:t>
      </w:r>
      <w:r w:rsidRPr="005040E8">
        <w:rPr>
          <w:sz w:val="28"/>
          <w:szCs w:val="32"/>
        </w:rPr>
        <w:t xml:space="preserve"> offsetX/offsetY </w:t>
      </w:r>
      <w:r w:rsidRPr="005040E8">
        <w:rPr>
          <w:sz w:val="28"/>
          <w:szCs w:val="32"/>
        </w:rPr>
        <w:t>按预览尺寸比例换算回</w:t>
      </w:r>
      <w:r w:rsidRPr="005040E8">
        <w:rPr>
          <w:sz w:val="28"/>
          <w:szCs w:val="32"/>
        </w:rPr>
        <w:t xml:space="preserve"> naturalWidth/naturalHeight</w:t>
      </w:r>
      <w:r w:rsidRPr="005040E8">
        <w:rPr>
          <w:sz w:val="28"/>
          <w:szCs w:val="32"/>
        </w:rPr>
        <w:t>；</w:t>
      </w:r>
      <w:r w:rsidRPr="005040E8">
        <w:rPr>
          <w:sz w:val="28"/>
          <w:szCs w:val="32"/>
        </w:rPr>
        <w:t xml:space="preserve">createSegmentFormData </w:t>
      </w:r>
      <w:r w:rsidRPr="005040E8">
        <w:rPr>
          <w:sz w:val="28"/>
          <w:szCs w:val="32"/>
        </w:rPr>
        <w:t>在</w:t>
      </w:r>
      <w:r w:rsidRPr="005040E8">
        <w:rPr>
          <w:sz w:val="28"/>
          <w:szCs w:val="32"/>
        </w:rPr>
        <w:t xml:space="preserve"> SAM2 </w:t>
      </w:r>
      <w:r w:rsidRPr="005040E8">
        <w:rPr>
          <w:sz w:val="28"/>
          <w:szCs w:val="32"/>
        </w:rPr>
        <w:t>模式下把</w:t>
      </w:r>
      <w:r w:rsidRPr="005040E8">
        <w:rPr>
          <w:sz w:val="28"/>
          <w:szCs w:val="32"/>
        </w:rPr>
        <w:t xml:space="preserve"> x</w:t>
      </w:r>
      <w:r w:rsidRPr="005040E8">
        <w:rPr>
          <w:sz w:val="28"/>
          <w:szCs w:val="32"/>
        </w:rPr>
        <w:t>、</w:t>
      </w:r>
      <w:r w:rsidRPr="005040E8">
        <w:rPr>
          <w:sz w:val="28"/>
          <w:szCs w:val="32"/>
        </w:rPr>
        <w:t xml:space="preserve">y </w:t>
      </w:r>
      <w:r w:rsidRPr="005040E8">
        <w:rPr>
          <w:sz w:val="28"/>
          <w:szCs w:val="32"/>
        </w:rPr>
        <w:t>和</w:t>
      </w:r>
      <w:r w:rsidRPr="005040E8">
        <w:rPr>
          <w:sz w:val="28"/>
          <w:szCs w:val="32"/>
        </w:rPr>
        <w:t xml:space="preserve"> point_label=1 </w:t>
      </w:r>
      <w:r w:rsidRPr="005040E8">
        <w:rPr>
          <w:sz w:val="28"/>
          <w:szCs w:val="32"/>
        </w:rPr>
        <w:t>写入</w:t>
      </w:r>
      <w:r w:rsidRPr="005040E8">
        <w:rPr>
          <w:sz w:val="28"/>
          <w:szCs w:val="32"/>
        </w:rPr>
        <w:t xml:space="preserve"> FormData</w:t>
      </w:r>
      <w:r w:rsidRPr="005040E8">
        <w:rPr>
          <w:sz w:val="28"/>
          <w:szCs w:val="32"/>
        </w:rPr>
        <w:t>，提交给</w:t>
      </w:r>
      <w:r w:rsidRPr="005040E8">
        <w:rPr>
          <w:sz w:val="28"/>
          <w:szCs w:val="32"/>
        </w:rPr>
        <w:t xml:space="preserve"> /segment/point</w:t>
      </w:r>
      <w:r w:rsidRPr="005040E8">
        <w:rPr>
          <w:sz w:val="28"/>
          <w:szCs w:val="32"/>
        </w:rPr>
        <w:t>。</w:t>
      </w:r>
    </w:p>
    <w:p w14:paraId="20E3094C" w14:textId="77777777" w:rsidR="007A706A" w:rsidRPr="005040E8" w:rsidRDefault="00000000" w:rsidP="00924D12">
      <w:pPr>
        <w:spacing w:after="120" w:line="300" w:lineRule="auto"/>
        <w:ind w:firstLine="420"/>
        <w:jc w:val="left"/>
        <w:rPr>
          <w:sz w:val="28"/>
          <w:szCs w:val="32"/>
        </w:rPr>
      </w:pPr>
      <w:r w:rsidRPr="005040E8">
        <w:rPr>
          <w:sz w:val="28"/>
          <w:szCs w:val="32"/>
        </w:rPr>
        <w:t>阶段二真实运行中，本人使用杯子和汽车两个案例验证点选核心逻</w:t>
      </w:r>
      <w:r w:rsidRPr="005040E8">
        <w:rPr>
          <w:sz w:val="28"/>
          <w:szCs w:val="32"/>
        </w:rPr>
        <w:lastRenderedPageBreak/>
        <w:t>辑。杯子图输入坐标为</w:t>
      </w:r>
      <w:r w:rsidRPr="005040E8">
        <w:rPr>
          <w:sz w:val="28"/>
          <w:szCs w:val="32"/>
        </w:rPr>
        <w:t xml:space="preserve"> (500, 420)</w:t>
      </w:r>
      <w:r w:rsidRPr="005040E8">
        <w:rPr>
          <w:sz w:val="28"/>
          <w:szCs w:val="32"/>
        </w:rPr>
        <w:t>，模型候选</w:t>
      </w:r>
      <w:r w:rsidRPr="005040E8">
        <w:rPr>
          <w:sz w:val="28"/>
          <w:szCs w:val="32"/>
        </w:rPr>
        <w:t xml:space="preserve"> mask </w:t>
      </w:r>
      <w:r w:rsidRPr="005040E8">
        <w:rPr>
          <w:sz w:val="28"/>
          <w:szCs w:val="32"/>
        </w:rPr>
        <w:t>中最佳分数为</w:t>
      </w:r>
      <w:r w:rsidRPr="005040E8">
        <w:rPr>
          <w:sz w:val="28"/>
          <w:szCs w:val="32"/>
        </w:rPr>
        <w:t xml:space="preserve"> 0.9771</w:t>
      </w:r>
      <w:r w:rsidRPr="005040E8">
        <w:rPr>
          <w:sz w:val="28"/>
          <w:szCs w:val="32"/>
        </w:rPr>
        <w:t>，</w:t>
      </w:r>
      <w:r w:rsidRPr="005040E8">
        <w:rPr>
          <w:sz w:val="28"/>
          <w:szCs w:val="32"/>
        </w:rPr>
        <w:t xml:space="preserve">mask </w:t>
      </w:r>
      <w:r w:rsidRPr="005040E8">
        <w:rPr>
          <w:sz w:val="28"/>
          <w:szCs w:val="32"/>
        </w:rPr>
        <w:t>面积</w:t>
      </w:r>
      <w:r w:rsidRPr="005040E8">
        <w:rPr>
          <w:sz w:val="28"/>
          <w:szCs w:val="32"/>
        </w:rPr>
        <w:t xml:space="preserve"> 90818 </w:t>
      </w:r>
      <w:r w:rsidRPr="005040E8">
        <w:rPr>
          <w:sz w:val="28"/>
          <w:szCs w:val="32"/>
        </w:rPr>
        <w:t>像素；汽车图输入坐标为</w:t>
      </w:r>
      <w:r w:rsidRPr="005040E8">
        <w:rPr>
          <w:sz w:val="28"/>
          <w:szCs w:val="32"/>
        </w:rPr>
        <w:t xml:space="preserve"> (1050, 700)</w:t>
      </w:r>
      <w:r w:rsidRPr="005040E8">
        <w:rPr>
          <w:sz w:val="28"/>
          <w:szCs w:val="32"/>
        </w:rPr>
        <w:t>，最佳分数为</w:t>
      </w:r>
      <w:r w:rsidRPr="005040E8">
        <w:rPr>
          <w:sz w:val="28"/>
          <w:szCs w:val="32"/>
        </w:rPr>
        <w:t xml:space="preserve"> 0.9755</w:t>
      </w:r>
      <w:r w:rsidRPr="005040E8">
        <w:rPr>
          <w:sz w:val="28"/>
          <w:szCs w:val="32"/>
        </w:rPr>
        <w:t>，</w:t>
      </w:r>
      <w:r w:rsidRPr="005040E8">
        <w:rPr>
          <w:sz w:val="28"/>
          <w:szCs w:val="32"/>
        </w:rPr>
        <w:t xml:space="preserve">mask </w:t>
      </w:r>
      <w:r w:rsidRPr="005040E8">
        <w:rPr>
          <w:sz w:val="28"/>
          <w:szCs w:val="32"/>
        </w:rPr>
        <w:t>面积</w:t>
      </w:r>
      <w:r w:rsidRPr="005040E8">
        <w:rPr>
          <w:sz w:val="28"/>
          <w:szCs w:val="32"/>
        </w:rPr>
        <w:t xml:space="preserve"> 503638 </w:t>
      </w:r>
      <w:r w:rsidRPr="005040E8">
        <w:rPr>
          <w:sz w:val="28"/>
          <w:szCs w:val="32"/>
        </w:rPr>
        <w:t>像素。两个案例均在</w:t>
      </w:r>
      <w:r w:rsidRPr="005040E8">
        <w:rPr>
          <w:sz w:val="28"/>
          <w:szCs w:val="32"/>
        </w:rPr>
        <w:t xml:space="preserve"> mps </w:t>
      </w:r>
      <w:r w:rsidRPr="005040E8">
        <w:rPr>
          <w:sz w:val="28"/>
          <w:szCs w:val="32"/>
        </w:rPr>
        <w:t>设备上生成了点选图、二值</w:t>
      </w:r>
      <w:r w:rsidRPr="005040E8">
        <w:rPr>
          <w:sz w:val="28"/>
          <w:szCs w:val="32"/>
        </w:rPr>
        <w:t xml:space="preserve"> mask</w:t>
      </w:r>
      <w:r w:rsidRPr="005040E8">
        <w:rPr>
          <w:sz w:val="28"/>
          <w:szCs w:val="32"/>
        </w:rPr>
        <w:t>、叠加图和</w:t>
      </w:r>
      <w:r w:rsidRPr="005040E8">
        <w:rPr>
          <w:sz w:val="28"/>
          <w:szCs w:val="32"/>
        </w:rPr>
        <w:t xml:space="preserve"> metadata</w:t>
      </w:r>
      <w:r w:rsidRPr="005040E8">
        <w:rPr>
          <w:sz w:val="28"/>
          <w:szCs w:val="32"/>
        </w:rPr>
        <w:t>，说明</w:t>
      </w:r>
      <w:r w:rsidRPr="005040E8">
        <w:rPr>
          <w:sz w:val="28"/>
          <w:szCs w:val="32"/>
        </w:rPr>
        <w:t>“</w:t>
      </w:r>
      <w:r w:rsidRPr="005040E8">
        <w:rPr>
          <w:sz w:val="28"/>
          <w:szCs w:val="32"/>
        </w:rPr>
        <w:t>图片</w:t>
      </w:r>
      <w:r w:rsidRPr="005040E8">
        <w:rPr>
          <w:sz w:val="28"/>
          <w:szCs w:val="32"/>
        </w:rPr>
        <w:t xml:space="preserve"> + </w:t>
      </w:r>
      <w:r w:rsidRPr="005040E8">
        <w:rPr>
          <w:sz w:val="28"/>
          <w:szCs w:val="32"/>
        </w:rPr>
        <w:t>原图像素坐标</w:t>
      </w:r>
      <w:r w:rsidRPr="005040E8">
        <w:rPr>
          <w:sz w:val="28"/>
          <w:szCs w:val="32"/>
        </w:rPr>
        <w:t xml:space="preserve"> -&gt; SAM2 mask”</w:t>
      </w:r>
      <w:r w:rsidRPr="005040E8">
        <w:rPr>
          <w:sz w:val="28"/>
          <w:szCs w:val="32"/>
        </w:rPr>
        <w:t>的链路已经可供后端接入。</w:t>
      </w:r>
    </w:p>
    <w:p w14:paraId="40E86FCB" w14:textId="77777777" w:rsidR="007A706A" w:rsidRDefault="00000000">
      <w:pPr>
        <w:jc w:val="center"/>
      </w:pPr>
      <w:r>
        <w:rPr>
          <w:noProof/>
        </w:rPr>
        <w:drawing>
          <wp:inline distT="0" distB="0" distL="0" distR="0" wp14:anchorId="2F43E549" wp14:editId="2F5525A5">
            <wp:extent cx="5453893" cy="285009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M2阶段二点选核心逻辑运行结果.png"/>
                    <pic:cNvPicPr/>
                  </pic:nvPicPr>
                  <pic:blipFill>
                    <a:blip r:embed="rId10"/>
                    <a:stretch>
                      <a:fillRect/>
                    </a:stretch>
                  </pic:blipFill>
                  <pic:spPr>
                    <a:xfrm>
                      <a:off x="0" y="0"/>
                      <a:ext cx="5464284" cy="2855529"/>
                    </a:xfrm>
                    <a:prstGeom prst="rect">
                      <a:avLst/>
                    </a:prstGeom>
                  </pic:spPr>
                </pic:pic>
              </a:graphicData>
            </a:graphic>
          </wp:inline>
        </w:drawing>
      </w:r>
    </w:p>
    <w:p w14:paraId="301587A7" w14:textId="465A99A6" w:rsidR="007A706A" w:rsidRDefault="00000000">
      <w:pPr>
        <w:spacing w:after="160"/>
        <w:jc w:val="center"/>
        <w:rPr>
          <w:rFonts w:hint="eastAsia"/>
        </w:rPr>
      </w:pPr>
      <w:r>
        <w:rPr>
          <w:b/>
          <w:sz w:val="18"/>
        </w:rPr>
        <w:t>图</w:t>
      </w:r>
      <w:r>
        <w:rPr>
          <w:b/>
          <w:sz w:val="18"/>
        </w:rPr>
        <w:t xml:space="preserve"> 4-2 SAM2 </w:t>
      </w:r>
      <w:r>
        <w:rPr>
          <w:b/>
          <w:sz w:val="18"/>
        </w:rPr>
        <w:t>阶段二点选核心逻辑真实运行结果</w:t>
      </w:r>
    </w:p>
    <w:p w14:paraId="4501E164" w14:textId="77777777" w:rsidR="007A706A" w:rsidRPr="00400A01" w:rsidRDefault="00000000" w:rsidP="005040E8">
      <w:pPr>
        <w:spacing w:before="160" w:after="80" w:line="300" w:lineRule="auto"/>
        <w:jc w:val="left"/>
        <w:rPr>
          <w:rFonts w:ascii="黑体" w:eastAsia="黑体" w:hAnsi="黑体"/>
          <w:sz w:val="28"/>
          <w:szCs w:val="32"/>
        </w:rPr>
      </w:pPr>
      <w:r w:rsidRPr="00400A01">
        <w:rPr>
          <w:rFonts w:ascii="黑体" w:eastAsia="黑体" w:hAnsi="黑体"/>
          <w:b/>
          <w:sz w:val="28"/>
          <w:szCs w:val="32"/>
        </w:rPr>
        <w:t>3. 阶段三：SAM2 成功/失败案例分析、mask/PNG 验收与演示准备</w:t>
      </w:r>
    </w:p>
    <w:p w14:paraId="74309D5B" w14:textId="77777777" w:rsidR="007A706A" w:rsidRDefault="00000000" w:rsidP="00924D12">
      <w:pPr>
        <w:spacing w:after="120" w:line="300" w:lineRule="auto"/>
        <w:ind w:firstLine="420"/>
        <w:jc w:val="left"/>
        <w:rPr>
          <w:sz w:val="28"/>
          <w:szCs w:val="32"/>
        </w:rPr>
      </w:pPr>
      <w:r w:rsidRPr="005040E8">
        <w:rPr>
          <w:sz w:val="28"/>
          <w:szCs w:val="32"/>
        </w:rPr>
        <w:t>阶段三本人进一步从</w:t>
      </w:r>
      <w:r w:rsidRPr="005040E8">
        <w:rPr>
          <w:sz w:val="28"/>
          <w:szCs w:val="32"/>
        </w:rPr>
        <w:t>“</w:t>
      </w:r>
      <w:r w:rsidRPr="005040E8">
        <w:rPr>
          <w:sz w:val="28"/>
          <w:szCs w:val="32"/>
        </w:rPr>
        <w:t>能分割</w:t>
      </w:r>
      <w:r w:rsidRPr="005040E8">
        <w:rPr>
          <w:sz w:val="28"/>
          <w:szCs w:val="32"/>
        </w:rPr>
        <w:t>”</w:t>
      </w:r>
      <w:r w:rsidRPr="005040E8">
        <w:rPr>
          <w:sz w:val="28"/>
          <w:szCs w:val="32"/>
        </w:rPr>
        <w:t>转向</w:t>
      </w:r>
      <w:r w:rsidRPr="005040E8">
        <w:rPr>
          <w:sz w:val="28"/>
          <w:szCs w:val="32"/>
        </w:rPr>
        <w:t>“</w:t>
      </w:r>
      <w:r w:rsidRPr="005040E8">
        <w:rPr>
          <w:sz w:val="28"/>
          <w:szCs w:val="32"/>
        </w:rPr>
        <w:t>能作为主功能演示和报告验收</w:t>
      </w:r>
      <w:r w:rsidRPr="005040E8">
        <w:rPr>
          <w:sz w:val="28"/>
          <w:szCs w:val="32"/>
        </w:rPr>
        <w:t>”</w:t>
      </w:r>
      <w:r w:rsidRPr="005040E8">
        <w:rPr>
          <w:sz w:val="28"/>
          <w:szCs w:val="32"/>
        </w:rPr>
        <w:t>。本人整理了多组</w:t>
      </w:r>
      <w:r w:rsidRPr="005040E8">
        <w:rPr>
          <w:sz w:val="28"/>
          <w:szCs w:val="32"/>
        </w:rPr>
        <w:t xml:space="preserve"> SAM2 </w:t>
      </w:r>
      <w:r w:rsidRPr="005040E8">
        <w:rPr>
          <w:sz w:val="28"/>
          <w:szCs w:val="32"/>
        </w:rPr>
        <w:t>点选案例，并区分稳定成功、补充可用和一般</w:t>
      </w:r>
      <w:r w:rsidRPr="005040E8">
        <w:rPr>
          <w:sz w:val="28"/>
          <w:szCs w:val="32"/>
        </w:rPr>
        <w:t>/</w:t>
      </w:r>
      <w:r w:rsidRPr="005040E8">
        <w:rPr>
          <w:sz w:val="28"/>
          <w:szCs w:val="32"/>
        </w:rPr>
        <w:t>失败分析三类。杯子和汽车属于稳定成功案例：目标主体清晰，点击点位于目标内部，</w:t>
      </w:r>
      <w:r w:rsidRPr="005040E8">
        <w:rPr>
          <w:sz w:val="28"/>
          <w:szCs w:val="32"/>
        </w:rPr>
        <w:t xml:space="preserve">mask </w:t>
      </w:r>
      <w:r w:rsidRPr="005040E8">
        <w:rPr>
          <w:sz w:val="28"/>
          <w:szCs w:val="32"/>
        </w:rPr>
        <w:t>覆盖范围较完整，适合作为演示主案例。水果碗属于补充可用案例：能得到可用</w:t>
      </w:r>
      <w:r w:rsidRPr="005040E8">
        <w:rPr>
          <w:sz w:val="28"/>
          <w:szCs w:val="32"/>
        </w:rPr>
        <w:t xml:space="preserve"> mask</w:t>
      </w:r>
      <w:r w:rsidRPr="005040E8">
        <w:rPr>
          <w:sz w:val="28"/>
          <w:szCs w:val="32"/>
        </w:rPr>
        <w:t>，但组合目标内部结构复杂，</w:t>
      </w:r>
      <w:r w:rsidRPr="005040E8">
        <w:rPr>
          <w:sz w:val="28"/>
          <w:szCs w:val="32"/>
        </w:rPr>
        <w:t xml:space="preserve">PNG </w:t>
      </w:r>
      <w:r w:rsidRPr="005040E8">
        <w:rPr>
          <w:sz w:val="28"/>
          <w:szCs w:val="32"/>
        </w:rPr>
        <w:t>更偏向整体边界。人物攀岩和复杂食物属于限制分析案例：复杂姿态、遮挡和纹理堆叠会使单点提示更容易分出局部区域，说明</w:t>
      </w:r>
      <w:r w:rsidRPr="005040E8">
        <w:rPr>
          <w:sz w:val="28"/>
          <w:szCs w:val="32"/>
        </w:rPr>
        <w:t xml:space="preserve"> SAM2 </w:t>
      </w:r>
      <w:r w:rsidRPr="005040E8">
        <w:rPr>
          <w:sz w:val="28"/>
          <w:szCs w:val="32"/>
        </w:rPr>
        <w:t>点选在复杂场景下需要多点提示或更细交互。</w:t>
      </w:r>
    </w:p>
    <w:p w14:paraId="2210BC6C" w14:textId="77777777" w:rsidR="00E7187F" w:rsidRPr="005040E8" w:rsidRDefault="00E7187F" w:rsidP="005040E8">
      <w:pPr>
        <w:spacing w:after="120" w:line="300" w:lineRule="auto"/>
        <w:jc w:val="left"/>
        <w:rPr>
          <w:rFonts w:hint="eastAsia"/>
          <w:sz w:val="28"/>
          <w:szCs w:val="32"/>
        </w:rPr>
      </w:pPr>
    </w:p>
    <w:tbl>
      <w:tblPr>
        <w:tblStyle w:val="aa"/>
        <w:tblW w:w="0" w:type="auto"/>
        <w:jc w:val="center"/>
        <w:tblLook w:val="04A0" w:firstRow="1" w:lastRow="0" w:firstColumn="1" w:lastColumn="0" w:noHBand="0" w:noVBand="1"/>
      </w:tblPr>
      <w:tblGrid>
        <w:gridCol w:w="1084"/>
        <w:gridCol w:w="1377"/>
        <w:gridCol w:w="1646"/>
        <w:gridCol w:w="1476"/>
        <w:gridCol w:w="3477"/>
      </w:tblGrid>
      <w:tr w:rsidR="007A706A" w14:paraId="18816C74" w14:textId="77777777" w:rsidTr="00400A01">
        <w:trPr>
          <w:jc w:val="center"/>
        </w:trPr>
        <w:tc>
          <w:tcPr>
            <w:tcW w:w="1152" w:type="dxa"/>
          </w:tcPr>
          <w:p w14:paraId="081198B5" w14:textId="77777777" w:rsidR="007A706A" w:rsidRDefault="00000000" w:rsidP="00400A01">
            <w:pPr>
              <w:jc w:val="center"/>
            </w:pPr>
            <w:r>
              <w:rPr>
                <w:b/>
              </w:rPr>
              <w:t>案例</w:t>
            </w:r>
          </w:p>
        </w:tc>
        <w:tc>
          <w:tcPr>
            <w:tcW w:w="1440" w:type="dxa"/>
          </w:tcPr>
          <w:p w14:paraId="261C19C5" w14:textId="77777777" w:rsidR="007A706A" w:rsidRDefault="00000000" w:rsidP="00400A01">
            <w:pPr>
              <w:jc w:val="center"/>
            </w:pPr>
            <w:r>
              <w:rPr>
                <w:b/>
              </w:rPr>
              <w:t>点坐标</w:t>
            </w:r>
          </w:p>
        </w:tc>
        <w:tc>
          <w:tcPr>
            <w:tcW w:w="1728" w:type="dxa"/>
          </w:tcPr>
          <w:p w14:paraId="1F154F05" w14:textId="77777777" w:rsidR="007A706A" w:rsidRDefault="00000000" w:rsidP="00400A01">
            <w:pPr>
              <w:jc w:val="center"/>
            </w:pPr>
            <w:r>
              <w:rPr>
                <w:b/>
              </w:rPr>
              <w:t>分数</w:t>
            </w:r>
            <w:r>
              <w:rPr>
                <w:b/>
              </w:rPr>
              <w:t>/</w:t>
            </w:r>
            <w:r>
              <w:rPr>
                <w:b/>
              </w:rPr>
              <w:t>面积</w:t>
            </w:r>
          </w:p>
        </w:tc>
        <w:tc>
          <w:tcPr>
            <w:tcW w:w="1584" w:type="dxa"/>
          </w:tcPr>
          <w:p w14:paraId="0F852BFD" w14:textId="77777777" w:rsidR="007A706A" w:rsidRDefault="00000000" w:rsidP="00400A01">
            <w:pPr>
              <w:jc w:val="center"/>
            </w:pPr>
            <w:r>
              <w:rPr>
                <w:b/>
              </w:rPr>
              <w:t>结果判断</w:t>
            </w:r>
          </w:p>
        </w:tc>
        <w:tc>
          <w:tcPr>
            <w:tcW w:w="3744" w:type="dxa"/>
          </w:tcPr>
          <w:p w14:paraId="02F55318" w14:textId="77777777" w:rsidR="007A706A" w:rsidRDefault="00000000">
            <w:r>
              <w:rPr>
                <w:b/>
              </w:rPr>
              <w:t>说明</w:t>
            </w:r>
          </w:p>
        </w:tc>
      </w:tr>
      <w:tr w:rsidR="007A706A" w14:paraId="1CA0A083" w14:textId="77777777" w:rsidTr="00400A01">
        <w:trPr>
          <w:jc w:val="center"/>
        </w:trPr>
        <w:tc>
          <w:tcPr>
            <w:tcW w:w="1152" w:type="dxa"/>
          </w:tcPr>
          <w:p w14:paraId="382A627A" w14:textId="77777777" w:rsidR="007A706A" w:rsidRDefault="00000000" w:rsidP="00400A01">
            <w:pPr>
              <w:jc w:val="center"/>
            </w:pPr>
            <w:r>
              <w:t>杯子</w:t>
            </w:r>
          </w:p>
        </w:tc>
        <w:tc>
          <w:tcPr>
            <w:tcW w:w="1440" w:type="dxa"/>
          </w:tcPr>
          <w:p w14:paraId="4D10C5F9" w14:textId="77777777" w:rsidR="007A706A" w:rsidRDefault="00000000" w:rsidP="00400A01">
            <w:pPr>
              <w:jc w:val="center"/>
            </w:pPr>
            <w:r>
              <w:t>(500, 420)</w:t>
            </w:r>
          </w:p>
        </w:tc>
        <w:tc>
          <w:tcPr>
            <w:tcW w:w="1728" w:type="dxa"/>
          </w:tcPr>
          <w:p w14:paraId="1787D1A1" w14:textId="77777777" w:rsidR="007A706A" w:rsidRDefault="00000000" w:rsidP="00400A01">
            <w:pPr>
              <w:jc w:val="center"/>
            </w:pPr>
            <w:r>
              <w:t>0.9771 / 90818 px</w:t>
            </w:r>
          </w:p>
        </w:tc>
        <w:tc>
          <w:tcPr>
            <w:tcW w:w="1584" w:type="dxa"/>
          </w:tcPr>
          <w:p w14:paraId="5081BDBE" w14:textId="77777777" w:rsidR="007A706A" w:rsidRDefault="00000000" w:rsidP="00400A01">
            <w:pPr>
              <w:jc w:val="center"/>
            </w:pPr>
            <w:r>
              <w:t>成功</w:t>
            </w:r>
          </w:p>
        </w:tc>
        <w:tc>
          <w:tcPr>
            <w:tcW w:w="3744" w:type="dxa"/>
          </w:tcPr>
          <w:p w14:paraId="1C58FAF7" w14:textId="77777777" w:rsidR="007A706A" w:rsidRDefault="00000000">
            <w:r>
              <w:t>目标单一，点击在杯身内部，</w:t>
            </w:r>
            <w:r>
              <w:t xml:space="preserve">mask </w:t>
            </w:r>
            <w:r>
              <w:t>覆盖杯身与杯把，适合主功能演示。</w:t>
            </w:r>
          </w:p>
        </w:tc>
      </w:tr>
      <w:tr w:rsidR="007A706A" w14:paraId="71B9EE74" w14:textId="77777777" w:rsidTr="00400A01">
        <w:trPr>
          <w:jc w:val="center"/>
        </w:trPr>
        <w:tc>
          <w:tcPr>
            <w:tcW w:w="1152" w:type="dxa"/>
          </w:tcPr>
          <w:p w14:paraId="593A7FB4" w14:textId="77777777" w:rsidR="007A706A" w:rsidRDefault="00000000" w:rsidP="00400A01">
            <w:pPr>
              <w:jc w:val="center"/>
            </w:pPr>
            <w:r>
              <w:t>汽车</w:t>
            </w:r>
          </w:p>
        </w:tc>
        <w:tc>
          <w:tcPr>
            <w:tcW w:w="1440" w:type="dxa"/>
          </w:tcPr>
          <w:p w14:paraId="34420C7C" w14:textId="77777777" w:rsidR="007A706A" w:rsidRDefault="00000000" w:rsidP="00400A01">
            <w:pPr>
              <w:jc w:val="center"/>
            </w:pPr>
            <w:r>
              <w:t>(1050, 700)</w:t>
            </w:r>
          </w:p>
        </w:tc>
        <w:tc>
          <w:tcPr>
            <w:tcW w:w="1728" w:type="dxa"/>
          </w:tcPr>
          <w:p w14:paraId="64E5C0B2" w14:textId="77777777" w:rsidR="007A706A" w:rsidRDefault="00000000" w:rsidP="00400A01">
            <w:pPr>
              <w:jc w:val="center"/>
            </w:pPr>
            <w:r>
              <w:t>0.9755 / 503638 px</w:t>
            </w:r>
          </w:p>
        </w:tc>
        <w:tc>
          <w:tcPr>
            <w:tcW w:w="1584" w:type="dxa"/>
          </w:tcPr>
          <w:p w14:paraId="5D1E49B9" w14:textId="77777777" w:rsidR="007A706A" w:rsidRDefault="00000000" w:rsidP="00400A01">
            <w:pPr>
              <w:jc w:val="center"/>
            </w:pPr>
            <w:r>
              <w:t>成功</w:t>
            </w:r>
          </w:p>
        </w:tc>
        <w:tc>
          <w:tcPr>
            <w:tcW w:w="3744" w:type="dxa"/>
          </w:tcPr>
          <w:p w14:paraId="6DFF2EF9" w14:textId="77777777" w:rsidR="007A706A" w:rsidRDefault="00000000">
            <w:r>
              <w:t>车身轮廓清晰，点击点位于主体内部，分割区域覆盖车辆主体。</w:t>
            </w:r>
          </w:p>
        </w:tc>
      </w:tr>
      <w:tr w:rsidR="007A706A" w14:paraId="49A6643B" w14:textId="77777777" w:rsidTr="00400A01">
        <w:trPr>
          <w:jc w:val="center"/>
        </w:trPr>
        <w:tc>
          <w:tcPr>
            <w:tcW w:w="1152" w:type="dxa"/>
          </w:tcPr>
          <w:p w14:paraId="04FDDCD8" w14:textId="77777777" w:rsidR="007A706A" w:rsidRDefault="00000000" w:rsidP="00400A01">
            <w:pPr>
              <w:jc w:val="center"/>
            </w:pPr>
            <w:r>
              <w:t>水果碗</w:t>
            </w:r>
          </w:p>
        </w:tc>
        <w:tc>
          <w:tcPr>
            <w:tcW w:w="1440" w:type="dxa"/>
          </w:tcPr>
          <w:p w14:paraId="1A0DF1F5" w14:textId="77777777" w:rsidR="007A706A" w:rsidRDefault="00000000" w:rsidP="00400A01">
            <w:pPr>
              <w:jc w:val="center"/>
            </w:pPr>
            <w:r>
              <w:t>(350, 500)</w:t>
            </w:r>
          </w:p>
        </w:tc>
        <w:tc>
          <w:tcPr>
            <w:tcW w:w="1728" w:type="dxa"/>
          </w:tcPr>
          <w:p w14:paraId="24081348" w14:textId="77777777" w:rsidR="007A706A" w:rsidRDefault="00000000" w:rsidP="00400A01">
            <w:pPr>
              <w:jc w:val="center"/>
            </w:pPr>
            <w:r>
              <w:t>0.9438 / 20492 px</w:t>
            </w:r>
          </w:p>
        </w:tc>
        <w:tc>
          <w:tcPr>
            <w:tcW w:w="1584" w:type="dxa"/>
          </w:tcPr>
          <w:p w14:paraId="64D86B60" w14:textId="77777777" w:rsidR="007A706A" w:rsidRDefault="00000000" w:rsidP="00400A01">
            <w:pPr>
              <w:jc w:val="center"/>
            </w:pPr>
            <w:r>
              <w:t>补充可用</w:t>
            </w:r>
          </w:p>
        </w:tc>
        <w:tc>
          <w:tcPr>
            <w:tcW w:w="3744" w:type="dxa"/>
          </w:tcPr>
          <w:p w14:paraId="5D9C20E2" w14:textId="77777777" w:rsidR="007A706A" w:rsidRDefault="00000000">
            <w:r>
              <w:t>可以得到可用</w:t>
            </w:r>
            <w:r>
              <w:t xml:space="preserve"> mask</w:t>
            </w:r>
            <w:r>
              <w:t>，但组合物体边界和内部结构更复杂。</w:t>
            </w:r>
          </w:p>
        </w:tc>
      </w:tr>
      <w:tr w:rsidR="007A706A" w14:paraId="1A05881D" w14:textId="77777777" w:rsidTr="00400A01">
        <w:trPr>
          <w:jc w:val="center"/>
        </w:trPr>
        <w:tc>
          <w:tcPr>
            <w:tcW w:w="1152" w:type="dxa"/>
          </w:tcPr>
          <w:p w14:paraId="0F5FF504" w14:textId="77777777" w:rsidR="007A706A" w:rsidRDefault="00000000" w:rsidP="00400A01">
            <w:pPr>
              <w:jc w:val="center"/>
            </w:pPr>
            <w:r>
              <w:t>人物局部</w:t>
            </w:r>
          </w:p>
        </w:tc>
        <w:tc>
          <w:tcPr>
            <w:tcW w:w="1440" w:type="dxa"/>
          </w:tcPr>
          <w:p w14:paraId="6F475C2A" w14:textId="77777777" w:rsidR="007A706A" w:rsidRDefault="00000000" w:rsidP="00400A01">
            <w:pPr>
              <w:jc w:val="center"/>
            </w:pPr>
            <w:r>
              <w:t>(900, 760)</w:t>
            </w:r>
          </w:p>
        </w:tc>
        <w:tc>
          <w:tcPr>
            <w:tcW w:w="1728" w:type="dxa"/>
          </w:tcPr>
          <w:p w14:paraId="1FA79C90" w14:textId="77777777" w:rsidR="007A706A" w:rsidRDefault="00000000" w:rsidP="00400A01">
            <w:pPr>
              <w:jc w:val="center"/>
            </w:pPr>
            <w:r>
              <w:t>0.9053 / 51984 px</w:t>
            </w:r>
          </w:p>
        </w:tc>
        <w:tc>
          <w:tcPr>
            <w:tcW w:w="1584" w:type="dxa"/>
          </w:tcPr>
          <w:p w14:paraId="7C2E09F7" w14:textId="77777777" w:rsidR="007A706A" w:rsidRDefault="00000000" w:rsidP="00400A01">
            <w:pPr>
              <w:jc w:val="center"/>
            </w:pPr>
            <w:r>
              <w:t>一般</w:t>
            </w:r>
            <w:r>
              <w:t>/</w:t>
            </w:r>
            <w:r>
              <w:t>失败分析</w:t>
            </w:r>
          </w:p>
        </w:tc>
        <w:tc>
          <w:tcPr>
            <w:tcW w:w="3744" w:type="dxa"/>
          </w:tcPr>
          <w:p w14:paraId="0D4137C7" w14:textId="77777777" w:rsidR="007A706A" w:rsidRDefault="00000000">
            <w:r>
              <w:t>复杂姿态下单点更容易命中身体局部，难以一次覆盖完整人物。</w:t>
            </w:r>
          </w:p>
        </w:tc>
      </w:tr>
      <w:tr w:rsidR="007A706A" w14:paraId="2F473A9F" w14:textId="77777777" w:rsidTr="00400A01">
        <w:trPr>
          <w:jc w:val="center"/>
        </w:trPr>
        <w:tc>
          <w:tcPr>
            <w:tcW w:w="1152" w:type="dxa"/>
          </w:tcPr>
          <w:p w14:paraId="61438A90" w14:textId="77777777" w:rsidR="007A706A" w:rsidRDefault="00000000" w:rsidP="00400A01">
            <w:pPr>
              <w:jc w:val="center"/>
            </w:pPr>
            <w:r>
              <w:t>复杂食物</w:t>
            </w:r>
          </w:p>
        </w:tc>
        <w:tc>
          <w:tcPr>
            <w:tcW w:w="1440" w:type="dxa"/>
          </w:tcPr>
          <w:p w14:paraId="7727A1D5" w14:textId="77777777" w:rsidR="007A706A" w:rsidRDefault="00000000" w:rsidP="00400A01">
            <w:pPr>
              <w:jc w:val="center"/>
            </w:pPr>
            <w:r>
              <w:t>(355, 245)</w:t>
            </w:r>
          </w:p>
        </w:tc>
        <w:tc>
          <w:tcPr>
            <w:tcW w:w="1728" w:type="dxa"/>
          </w:tcPr>
          <w:p w14:paraId="46785B52" w14:textId="77777777" w:rsidR="007A706A" w:rsidRDefault="00000000" w:rsidP="00400A01">
            <w:pPr>
              <w:jc w:val="center"/>
            </w:pPr>
            <w:r>
              <w:t>0.6757 / 17386 px</w:t>
            </w:r>
          </w:p>
        </w:tc>
        <w:tc>
          <w:tcPr>
            <w:tcW w:w="1584" w:type="dxa"/>
          </w:tcPr>
          <w:p w14:paraId="125424B2" w14:textId="77777777" w:rsidR="007A706A" w:rsidRDefault="00000000" w:rsidP="00400A01">
            <w:pPr>
              <w:jc w:val="center"/>
            </w:pPr>
            <w:r>
              <w:t>一般</w:t>
            </w:r>
            <w:r>
              <w:t>/</w:t>
            </w:r>
            <w:r>
              <w:t>失败分析</w:t>
            </w:r>
          </w:p>
        </w:tc>
        <w:tc>
          <w:tcPr>
            <w:tcW w:w="3744" w:type="dxa"/>
          </w:tcPr>
          <w:p w14:paraId="41107437" w14:textId="77777777" w:rsidR="007A706A" w:rsidRDefault="00000000">
            <w:r>
              <w:t>纹理堆叠、边界不清，</w:t>
            </w:r>
            <w:r>
              <w:t xml:space="preserve">mask </w:t>
            </w:r>
            <w:r>
              <w:t>容易覆盖局部而非完整目标。</w:t>
            </w:r>
          </w:p>
        </w:tc>
      </w:tr>
    </w:tbl>
    <w:p w14:paraId="5AA0BB07" w14:textId="77777777" w:rsidR="007A706A" w:rsidRDefault="007A706A">
      <w:pPr>
        <w:spacing w:after="120"/>
      </w:pPr>
    </w:p>
    <w:p w14:paraId="6333F081" w14:textId="77777777" w:rsidR="007A706A" w:rsidRDefault="00000000">
      <w:pPr>
        <w:jc w:val="center"/>
      </w:pPr>
      <w:r>
        <w:rPr>
          <w:noProof/>
        </w:rPr>
        <w:drawing>
          <wp:inline distT="0" distB="0" distL="0" distR="0" wp14:anchorId="1009E1E5" wp14:editId="1C8FD3A8">
            <wp:extent cx="5190186" cy="5648854"/>
            <wp:effectExtent l="0" t="0" r="4445" b="31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M2阶段三核心验收案例汇总.png"/>
                    <pic:cNvPicPr/>
                  </pic:nvPicPr>
                  <pic:blipFill>
                    <a:blip r:embed="rId11"/>
                    <a:stretch>
                      <a:fillRect/>
                    </a:stretch>
                  </pic:blipFill>
                  <pic:spPr>
                    <a:xfrm>
                      <a:off x="0" y="0"/>
                      <a:ext cx="5194930" cy="5654017"/>
                    </a:xfrm>
                    <a:prstGeom prst="rect">
                      <a:avLst/>
                    </a:prstGeom>
                  </pic:spPr>
                </pic:pic>
              </a:graphicData>
            </a:graphic>
          </wp:inline>
        </w:drawing>
      </w:r>
    </w:p>
    <w:p w14:paraId="5A9E7375" w14:textId="531270EC" w:rsidR="007A706A" w:rsidRDefault="00000000">
      <w:pPr>
        <w:spacing w:after="160"/>
        <w:jc w:val="center"/>
        <w:rPr>
          <w:rFonts w:hint="eastAsia"/>
        </w:rPr>
      </w:pPr>
      <w:r>
        <w:rPr>
          <w:b/>
          <w:sz w:val="18"/>
        </w:rPr>
        <w:t>图</w:t>
      </w:r>
      <w:r>
        <w:rPr>
          <w:b/>
          <w:sz w:val="18"/>
        </w:rPr>
        <w:t xml:space="preserve"> 4-3 SAM2 </w:t>
      </w:r>
      <w:r>
        <w:rPr>
          <w:b/>
          <w:sz w:val="18"/>
        </w:rPr>
        <w:t>阶段三核心验收案例汇总</w:t>
      </w:r>
    </w:p>
    <w:p w14:paraId="0BC02D3E" w14:textId="77777777" w:rsidR="007A706A" w:rsidRPr="003F26AB" w:rsidRDefault="00000000" w:rsidP="00B61B16">
      <w:pPr>
        <w:spacing w:after="120" w:line="300" w:lineRule="auto"/>
        <w:ind w:firstLine="420"/>
        <w:rPr>
          <w:rFonts w:asciiTheme="majorEastAsia" w:eastAsiaTheme="majorEastAsia" w:hAnsiTheme="majorEastAsia"/>
          <w:sz w:val="28"/>
          <w:szCs w:val="32"/>
        </w:rPr>
      </w:pPr>
      <w:r w:rsidRPr="003F26AB">
        <w:rPr>
          <w:rFonts w:asciiTheme="majorEastAsia" w:eastAsiaTheme="majorEastAsia" w:hAnsiTheme="majorEastAsia"/>
          <w:sz w:val="28"/>
          <w:szCs w:val="32"/>
        </w:rPr>
        <w:lastRenderedPageBreak/>
        <w:t>在核心链路验收中，本人还检查了 mask 到透明 PNG 的后处理结果。阶段三验收链路记录为：图片路径 + 原图像素坐标 + point_label=1 -&gt; SAM2 点选分割 -&gt; 二值 mask -&gt; 透明 PNG -&gt; 元数据记录。5 个阶段三案例均生成 mask、叠加图、透明 PNG 和 metadata，说明点选分割结果可以继续进入 PNG 素材生成环节。</w:t>
      </w:r>
    </w:p>
    <w:p w14:paraId="66945FEA" w14:textId="77777777" w:rsidR="007A706A" w:rsidRDefault="00000000">
      <w:pPr>
        <w:jc w:val="center"/>
      </w:pPr>
      <w:r>
        <w:rPr>
          <w:noProof/>
        </w:rPr>
        <w:drawing>
          <wp:inline distT="0" distB="0" distL="0" distR="0" wp14:anchorId="36475F17" wp14:editId="6B17BCE9">
            <wp:extent cx="5394960" cy="117147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M2阶段三透明PNG输出汇总.png"/>
                    <pic:cNvPicPr/>
                  </pic:nvPicPr>
                  <pic:blipFill>
                    <a:blip r:embed="rId12"/>
                    <a:stretch>
                      <a:fillRect/>
                    </a:stretch>
                  </pic:blipFill>
                  <pic:spPr>
                    <a:xfrm>
                      <a:off x="0" y="0"/>
                      <a:ext cx="5394960" cy="1171477"/>
                    </a:xfrm>
                    <a:prstGeom prst="rect">
                      <a:avLst/>
                    </a:prstGeom>
                  </pic:spPr>
                </pic:pic>
              </a:graphicData>
            </a:graphic>
          </wp:inline>
        </w:drawing>
      </w:r>
    </w:p>
    <w:p w14:paraId="65307D48" w14:textId="08E9856D" w:rsidR="007A706A" w:rsidRDefault="00000000">
      <w:pPr>
        <w:spacing w:after="160"/>
        <w:jc w:val="center"/>
        <w:rPr>
          <w:rFonts w:hint="eastAsia"/>
        </w:rPr>
      </w:pPr>
      <w:r>
        <w:rPr>
          <w:b/>
          <w:sz w:val="18"/>
        </w:rPr>
        <w:t>图</w:t>
      </w:r>
      <w:r>
        <w:rPr>
          <w:b/>
          <w:sz w:val="18"/>
        </w:rPr>
        <w:t xml:space="preserve"> 4-4 SAM2 mask </w:t>
      </w:r>
      <w:r>
        <w:rPr>
          <w:b/>
          <w:sz w:val="18"/>
        </w:rPr>
        <w:t>到透明</w:t>
      </w:r>
      <w:r>
        <w:rPr>
          <w:b/>
          <w:sz w:val="18"/>
        </w:rPr>
        <w:t xml:space="preserve"> PNG </w:t>
      </w:r>
      <w:r>
        <w:rPr>
          <w:b/>
          <w:sz w:val="18"/>
        </w:rPr>
        <w:t>输出汇总</w:t>
      </w:r>
    </w:p>
    <w:p w14:paraId="104314DE" w14:textId="77777777" w:rsidR="007A706A" w:rsidRPr="003F26AB" w:rsidRDefault="00000000">
      <w:pPr>
        <w:spacing w:before="160" w:after="80" w:line="300" w:lineRule="auto"/>
        <w:rPr>
          <w:rFonts w:ascii="黑体" w:eastAsia="黑体" w:hAnsi="黑体"/>
          <w:sz w:val="28"/>
          <w:szCs w:val="28"/>
        </w:rPr>
      </w:pPr>
      <w:r w:rsidRPr="003F26AB">
        <w:rPr>
          <w:rFonts w:ascii="黑体" w:eastAsia="黑体" w:hAnsi="黑体"/>
          <w:b/>
          <w:sz w:val="28"/>
          <w:szCs w:val="28"/>
        </w:rPr>
        <w:t>4. 与团队工作的接口边界</w:t>
      </w:r>
    </w:p>
    <w:p w14:paraId="108395D8" w14:textId="77777777" w:rsidR="003F26AB" w:rsidRDefault="00000000" w:rsidP="00B61B16">
      <w:pPr>
        <w:spacing w:after="120" w:line="300" w:lineRule="auto"/>
        <w:ind w:firstLine="420"/>
        <w:rPr>
          <w:rFonts w:ascii="宋体" w:hAnsi="宋体"/>
          <w:sz w:val="28"/>
          <w:szCs w:val="32"/>
        </w:rPr>
      </w:pPr>
      <w:r w:rsidRPr="003F26AB">
        <w:rPr>
          <w:rFonts w:ascii="宋体" w:hAnsi="宋体"/>
          <w:sz w:val="28"/>
          <w:szCs w:val="32"/>
        </w:rPr>
        <w:t>本人的重点是 SAM2 点选分割和核心验收，不将其他成员的工作写成本人独占成果。具体来说，张昀初主要负责 LangSAM 文本分割材料与接入支持；李一赫主要负责前端工作台、场景库、结果展示和报告统稿；李佳欣主要负责测试图片、prompt 映射和双算法测试材料；邝小雅主要负责 FastAPI 基础服务、上传保存、PNG 导出、下载路径和接口工程化。本人提供的是 SAM2 点选模式的算法核心、坐标规范、运行样例和演示验收依据，这些内容最终与团队前端和后端工程结合形成完整系统。</w:t>
      </w:r>
    </w:p>
    <w:p w14:paraId="1A271923" w14:textId="77777777" w:rsidR="00782984" w:rsidRDefault="00782984" w:rsidP="003F26AB">
      <w:pPr>
        <w:spacing w:after="120" w:line="300" w:lineRule="auto"/>
        <w:rPr>
          <w:rFonts w:ascii="宋体" w:hAnsi="宋体"/>
          <w:sz w:val="28"/>
          <w:szCs w:val="32"/>
        </w:rPr>
      </w:pPr>
    </w:p>
    <w:p w14:paraId="28422DC0" w14:textId="77777777" w:rsidR="00782984" w:rsidRDefault="00782984" w:rsidP="003F26AB">
      <w:pPr>
        <w:spacing w:after="120" w:line="300" w:lineRule="auto"/>
        <w:rPr>
          <w:rFonts w:ascii="宋体" w:hAnsi="宋体"/>
          <w:sz w:val="28"/>
          <w:szCs w:val="32"/>
        </w:rPr>
      </w:pPr>
    </w:p>
    <w:p w14:paraId="2D9AF21A" w14:textId="77777777" w:rsidR="00782984" w:rsidRDefault="00782984" w:rsidP="003F26AB">
      <w:pPr>
        <w:spacing w:after="120" w:line="300" w:lineRule="auto"/>
        <w:rPr>
          <w:rFonts w:ascii="宋体" w:hAnsi="宋体"/>
          <w:sz w:val="28"/>
          <w:szCs w:val="32"/>
        </w:rPr>
      </w:pPr>
    </w:p>
    <w:p w14:paraId="2D0A3081" w14:textId="77777777" w:rsidR="00782984" w:rsidRDefault="00782984" w:rsidP="003F26AB">
      <w:pPr>
        <w:spacing w:after="120" w:line="300" w:lineRule="auto"/>
        <w:rPr>
          <w:rFonts w:ascii="宋体" w:hAnsi="宋体" w:hint="eastAsia"/>
          <w:sz w:val="28"/>
          <w:szCs w:val="32"/>
        </w:rPr>
      </w:pPr>
    </w:p>
    <w:p w14:paraId="0334729D" w14:textId="7B2D3628" w:rsidR="002E01D2" w:rsidRPr="003F26AB" w:rsidRDefault="00000000" w:rsidP="003F26AB">
      <w:pPr>
        <w:spacing w:after="120" w:line="300" w:lineRule="auto"/>
        <w:rPr>
          <w:rFonts w:ascii="宋体" w:hAnsi="宋体"/>
          <w:sz w:val="28"/>
          <w:szCs w:val="32"/>
        </w:rPr>
      </w:pPr>
      <w:r>
        <w:rPr>
          <w:rFonts w:ascii="Times New Roman Regular" w:hAnsi="Times New Roman Regular" w:cs="Times New Roman Regular" w:hint="eastAsia"/>
          <w:b/>
          <w:sz w:val="36"/>
          <w:szCs w:val="36"/>
        </w:rPr>
        <w:lastRenderedPageBreak/>
        <w:t>个人收获与感想</w:t>
      </w:r>
    </w:p>
    <w:p w14:paraId="0E1D99E0" w14:textId="77777777" w:rsidR="002E01D2" w:rsidRPr="003F26AB" w:rsidRDefault="002E01D2">
      <w:pPr>
        <w:rPr>
          <w:rFonts w:ascii="黑体" w:eastAsia="黑体" w:hAnsi="黑体"/>
          <w:b/>
          <w:vanish/>
          <w:color w:val="FF0000"/>
          <w:sz w:val="40"/>
          <w:szCs w:val="40"/>
        </w:rPr>
      </w:pPr>
    </w:p>
    <w:p w14:paraId="20A4D9A1" w14:textId="77777777" w:rsidR="007A706A" w:rsidRPr="003F26AB" w:rsidRDefault="00000000">
      <w:pPr>
        <w:spacing w:before="160" w:after="80" w:line="300" w:lineRule="auto"/>
        <w:rPr>
          <w:rFonts w:ascii="黑体" w:eastAsia="黑体" w:hAnsi="黑体"/>
          <w:sz w:val="28"/>
          <w:szCs w:val="32"/>
        </w:rPr>
      </w:pPr>
      <w:r w:rsidRPr="003F26AB">
        <w:rPr>
          <w:rFonts w:ascii="黑体" w:eastAsia="黑体" w:hAnsi="黑体"/>
          <w:b/>
          <w:sz w:val="28"/>
          <w:szCs w:val="32"/>
        </w:rPr>
        <w:t>一、关键实现说明</w:t>
      </w:r>
    </w:p>
    <w:p w14:paraId="6F3DC941" w14:textId="77777777" w:rsidR="007A706A" w:rsidRPr="003F26AB" w:rsidRDefault="00000000" w:rsidP="00B61B16">
      <w:pPr>
        <w:spacing w:after="120" w:line="300" w:lineRule="auto"/>
        <w:ind w:firstLine="420"/>
        <w:rPr>
          <w:rFonts w:ascii="宋体" w:hAnsi="宋体"/>
          <w:sz w:val="28"/>
          <w:szCs w:val="32"/>
        </w:rPr>
      </w:pPr>
      <w:r w:rsidRPr="003F26AB">
        <w:rPr>
          <w:rFonts w:ascii="宋体" w:hAnsi="宋体"/>
          <w:sz w:val="28"/>
          <w:szCs w:val="32"/>
        </w:rPr>
        <w:t>最新版仓库中，SAM2 点选链路已经体现在前端参数构造、后端 /segment/point 接口、SAM2PointAdapter 和 mask/PNG 后处理模块中。下面按输入、后端接收、模型推理、输出保存和前端展示五个层次说明关键实现。</w:t>
      </w:r>
    </w:p>
    <w:p w14:paraId="305EC5AA" w14:textId="77777777" w:rsidR="007A706A" w:rsidRPr="003F26AB" w:rsidRDefault="00000000">
      <w:pPr>
        <w:spacing w:before="160" w:after="80" w:line="300" w:lineRule="auto"/>
        <w:rPr>
          <w:rFonts w:ascii="黑体" w:eastAsia="黑体" w:hAnsi="黑体"/>
          <w:sz w:val="28"/>
          <w:szCs w:val="32"/>
        </w:rPr>
      </w:pPr>
      <w:r w:rsidRPr="003F26AB">
        <w:rPr>
          <w:rFonts w:ascii="黑体" w:eastAsia="黑体" w:hAnsi="黑体"/>
          <w:b/>
          <w:sz w:val="28"/>
          <w:szCs w:val="32"/>
        </w:rPr>
        <w:t>1. 输入字段与接口请求</w:t>
      </w:r>
    </w:p>
    <w:p w14:paraId="3ED1D8C2" w14:textId="77777777" w:rsidR="007A706A" w:rsidRPr="003F26AB" w:rsidRDefault="00000000" w:rsidP="00B61B16">
      <w:pPr>
        <w:spacing w:after="120" w:line="300" w:lineRule="auto"/>
        <w:ind w:firstLine="420"/>
        <w:rPr>
          <w:rFonts w:ascii="宋体" w:hAnsi="宋体"/>
          <w:sz w:val="28"/>
          <w:szCs w:val="32"/>
        </w:rPr>
      </w:pPr>
      <w:r w:rsidRPr="003F26AB">
        <w:rPr>
          <w:rFonts w:ascii="宋体" w:hAnsi="宋体"/>
          <w:sz w:val="28"/>
          <w:szCs w:val="32"/>
        </w:rPr>
        <w:t>SAM2 点选模式的必要输入包括图片、原图像素坐标 x/y 和 point_label。最新版后端 /segment/point 同时支持 image 上传文件和 scene_image 场景库本地图片路径；其中 x、y 是必填表单字段，point_label 默认值为 1。前端在 SAM2 模式下通过 FormData 提交这些字段，字段名与后端接口保持一致。</w:t>
      </w:r>
    </w:p>
    <w:tbl>
      <w:tblPr>
        <w:tblStyle w:val="aa"/>
        <w:tblW w:w="0" w:type="auto"/>
        <w:tblLook w:val="04A0" w:firstRow="1" w:lastRow="0" w:firstColumn="1" w:lastColumn="0" w:noHBand="0" w:noVBand="1"/>
      </w:tblPr>
      <w:tblGrid>
        <w:gridCol w:w="1301"/>
        <w:gridCol w:w="1643"/>
        <w:gridCol w:w="2154"/>
        <w:gridCol w:w="3198"/>
      </w:tblGrid>
      <w:tr w:rsidR="007A706A" w14:paraId="336DA76F" w14:textId="77777777" w:rsidTr="003F26AB">
        <w:tc>
          <w:tcPr>
            <w:tcW w:w="1301" w:type="dxa"/>
          </w:tcPr>
          <w:p w14:paraId="137567B1" w14:textId="77777777" w:rsidR="007A706A" w:rsidRDefault="00000000" w:rsidP="008564BD">
            <w:pPr>
              <w:jc w:val="center"/>
            </w:pPr>
            <w:r>
              <w:rPr>
                <w:b/>
              </w:rPr>
              <w:t>字段</w:t>
            </w:r>
          </w:p>
        </w:tc>
        <w:tc>
          <w:tcPr>
            <w:tcW w:w="1643" w:type="dxa"/>
          </w:tcPr>
          <w:p w14:paraId="1A17A348" w14:textId="77777777" w:rsidR="007A706A" w:rsidRDefault="00000000" w:rsidP="008564BD">
            <w:pPr>
              <w:jc w:val="center"/>
            </w:pPr>
            <w:r>
              <w:rPr>
                <w:b/>
              </w:rPr>
              <w:t>来源</w:t>
            </w:r>
          </w:p>
        </w:tc>
        <w:tc>
          <w:tcPr>
            <w:tcW w:w="2154" w:type="dxa"/>
          </w:tcPr>
          <w:p w14:paraId="17DFBA8E" w14:textId="77777777" w:rsidR="007A706A" w:rsidRDefault="00000000" w:rsidP="008564BD">
            <w:pPr>
              <w:jc w:val="center"/>
            </w:pPr>
            <w:r>
              <w:rPr>
                <w:b/>
              </w:rPr>
              <w:t>是否必须</w:t>
            </w:r>
          </w:p>
        </w:tc>
        <w:tc>
          <w:tcPr>
            <w:tcW w:w="3198" w:type="dxa"/>
          </w:tcPr>
          <w:p w14:paraId="7D04924E" w14:textId="77777777" w:rsidR="007A706A" w:rsidRDefault="00000000" w:rsidP="008564BD">
            <w:pPr>
              <w:jc w:val="center"/>
            </w:pPr>
            <w:r>
              <w:rPr>
                <w:b/>
              </w:rPr>
              <w:t>含义</w:t>
            </w:r>
          </w:p>
        </w:tc>
      </w:tr>
      <w:tr w:rsidR="007A706A" w14:paraId="44DE599F" w14:textId="77777777" w:rsidTr="003F26AB">
        <w:tc>
          <w:tcPr>
            <w:tcW w:w="1301" w:type="dxa"/>
          </w:tcPr>
          <w:p w14:paraId="10BD12C9" w14:textId="77777777" w:rsidR="007A706A" w:rsidRDefault="00000000" w:rsidP="008564BD">
            <w:pPr>
              <w:jc w:val="center"/>
            </w:pPr>
            <w:r>
              <w:t>image</w:t>
            </w:r>
          </w:p>
        </w:tc>
        <w:tc>
          <w:tcPr>
            <w:tcW w:w="1643" w:type="dxa"/>
          </w:tcPr>
          <w:p w14:paraId="40866B1B" w14:textId="77777777" w:rsidR="007A706A" w:rsidRDefault="00000000" w:rsidP="008564BD">
            <w:pPr>
              <w:jc w:val="center"/>
            </w:pPr>
            <w:r>
              <w:t>前端上传文件</w:t>
            </w:r>
          </w:p>
        </w:tc>
        <w:tc>
          <w:tcPr>
            <w:tcW w:w="2154" w:type="dxa"/>
          </w:tcPr>
          <w:p w14:paraId="7FC7CC96" w14:textId="77777777" w:rsidR="007A706A" w:rsidRDefault="00000000" w:rsidP="008564BD">
            <w:pPr>
              <w:jc w:val="center"/>
            </w:pPr>
            <w:r>
              <w:t xml:space="preserve">image </w:t>
            </w:r>
            <w:r>
              <w:t>与</w:t>
            </w:r>
            <w:r>
              <w:t xml:space="preserve"> scene_image </w:t>
            </w:r>
            <w:r>
              <w:t>二选一</w:t>
            </w:r>
          </w:p>
        </w:tc>
        <w:tc>
          <w:tcPr>
            <w:tcW w:w="3198" w:type="dxa"/>
          </w:tcPr>
          <w:p w14:paraId="2F009845" w14:textId="77777777" w:rsidR="007A706A" w:rsidRDefault="00000000" w:rsidP="008564BD">
            <w:pPr>
              <w:jc w:val="center"/>
            </w:pPr>
            <w:r>
              <w:t>用户上传的校园场景图片。</w:t>
            </w:r>
          </w:p>
        </w:tc>
      </w:tr>
      <w:tr w:rsidR="007A706A" w14:paraId="788022DE" w14:textId="77777777" w:rsidTr="003F26AB">
        <w:tc>
          <w:tcPr>
            <w:tcW w:w="1301" w:type="dxa"/>
          </w:tcPr>
          <w:p w14:paraId="2120F856" w14:textId="77777777" w:rsidR="007A706A" w:rsidRDefault="00000000" w:rsidP="008564BD">
            <w:pPr>
              <w:jc w:val="center"/>
            </w:pPr>
            <w:r>
              <w:t>scene_image</w:t>
            </w:r>
          </w:p>
        </w:tc>
        <w:tc>
          <w:tcPr>
            <w:tcW w:w="1643" w:type="dxa"/>
          </w:tcPr>
          <w:p w14:paraId="08E3D157" w14:textId="77777777" w:rsidR="007A706A" w:rsidRDefault="00000000" w:rsidP="008564BD">
            <w:pPr>
              <w:jc w:val="center"/>
            </w:pPr>
            <w:r>
              <w:t>前端场景库路径</w:t>
            </w:r>
          </w:p>
        </w:tc>
        <w:tc>
          <w:tcPr>
            <w:tcW w:w="2154" w:type="dxa"/>
          </w:tcPr>
          <w:p w14:paraId="26E29EC5" w14:textId="77777777" w:rsidR="007A706A" w:rsidRDefault="00000000" w:rsidP="008564BD">
            <w:pPr>
              <w:jc w:val="center"/>
            </w:pPr>
            <w:r>
              <w:t xml:space="preserve">image </w:t>
            </w:r>
            <w:r>
              <w:t>与</w:t>
            </w:r>
            <w:r>
              <w:t xml:space="preserve"> scene_image </w:t>
            </w:r>
            <w:r>
              <w:t>二选一</w:t>
            </w:r>
          </w:p>
        </w:tc>
        <w:tc>
          <w:tcPr>
            <w:tcW w:w="3198" w:type="dxa"/>
          </w:tcPr>
          <w:p w14:paraId="5EF1ACD4" w14:textId="77777777" w:rsidR="007A706A" w:rsidRDefault="00000000" w:rsidP="008564BD">
            <w:pPr>
              <w:jc w:val="center"/>
            </w:pPr>
            <w:r>
              <w:t>仓库内</w:t>
            </w:r>
            <w:r>
              <w:t xml:space="preserve"> frontend/assets/test-scenes </w:t>
            </w:r>
            <w:r>
              <w:t>下的真实测试场景图片。</w:t>
            </w:r>
          </w:p>
        </w:tc>
      </w:tr>
      <w:tr w:rsidR="007A706A" w14:paraId="2191ECF2" w14:textId="77777777" w:rsidTr="003F26AB">
        <w:tc>
          <w:tcPr>
            <w:tcW w:w="1301" w:type="dxa"/>
          </w:tcPr>
          <w:p w14:paraId="66C6A764" w14:textId="77777777" w:rsidR="007A706A" w:rsidRDefault="00000000" w:rsidP="008564BD">
            <w:pPr>
              <w:jc w:val="center"/>
            </w:pPr>
            <w:r>
              <w:t>x</w:t>
            </w:r>
          </w:p>
        </w:tc>
        <w:tc>
          <w:tcPr>
            <w:tcW w:w="1643" w:type="dxa"/>
          </w:tcPr>
          <w:p w14:paraId="6E109432" w14:textId="77777777" w:rsidR="007A706A" w:rsidRDefault="00000000" w:rsidP="008564BD">
            <w:pPr>
              <w:jc w:val="center"/>
            </w:pPr>
            <w:r>
              <w:t>前端点击换算</w:t>
            </w:r>
          </w:p>
        </w:tc>
        <w:tc>
          <w:tcPr>
            <w:tcW w:w="2154" w:type="dxa"/>
          </w:tcPr>
          <w:p w14:paraId="0D123F73" w14:textId="77777777" w:rsidR="007A706A" w:rsidRDefault="00000000" w:rsidP="008564BD">
            <w:pPr>
              <w:jc w:val="center"/>
            </w:pPr>
            <w:r>
              <w:t>必须</w:t>
            </w:r>
          </w:p>
        </w:tc>
        <w:tc>
          <w:tcPr>
            <w:tcW w:w="3198" w:type="dxa"/>
          </w:tcPr>
          <w:p w14:paraId="1018C6DE" w14:textId="77777777" w:rsidR="007A706A" w:rsidRDefault="00000000" w:rsidP="008564BD">
            <w:pPr>
              <w:jc w:val="center"/>
            </w:pPr>
            <w:r>
              <w:t>点击点在原图中的横坐标，单位为像素。</w:t>
            </w:r>
          </w:p>
        </w:tc>
      </w:tr>
      <w:tr w:rsidR="007A706A" w14:paraId="5C8A28FC" w14:textId="77777777" w:rsidTr="003F26AB">
        <w:tc>
          <w:tcPr>
            <w:tcW w:w="1301" w:type="dxa"/>
          </w:tcPr>
          <w:p w14:paraId="763BBF86" w14:textId="77777777" w:rsidR="007A706A" w:rsidRDefault="00000000" w:rsidP="008564BD">
            <w:pPr>
              <w:jc w:val="center"/>
            </w:pPr>
            <w:r>
              <w:t>y</w:t>
            </w:r>
          </w:p>
        </w:tc>
        <w:tc>
          <w:tcPr>
            <w:tcW w:w="1643" w:type="dxa"/>
          </w:tcPr>
          <w:p w14:paraId="6D2F800C" w14:textId="77777777" w:rsidR="007A706A" w:rsidRDefault="00000000" w:rsidP="008564BD">
            <w:pPr>
              <w:jc w:val="center"/>
            </w:pPr>
            <w:r>
              <w:t>前端点击换算</w:t>
            </w:r>
          </w:p>
        </w:tc>
        <w:tc>
          <w:tcPr>
            <w:tcW w:w="2154" w:type="dxa"/>
          </w:tcPr>
          <w:p w14:paraId="52503CAD" w14:textId="77777777" w:rsidR="007A706A" w:rsidRDefault="00000000" w:rsidP="008564BD">
            <w:pPr>
              <w:jc w:val="center"/>
            </w:pPr>
            <w:r>
              <w:t>必须</w:t>
            </w:r>
          </w:p>
        </w:tc>
        <w:tc>
          <w:tcPr>
            <w:tcW w:w="3198" w:type="dxa"/>
          </w:tcPr>
          <w:p w14:paraId="6B349D79" w14:textId="77777777" w:rsidR="007A706A" w:rsidRDefault="00000000" w:rsidP="008564BD">
            <w:pPr>
              <w:jc w:val="center"/>
            </w:pPr>
            <w:r>
              <w:t>点击点在原图中的纵坐标，单位为像素。</w:t>
            </w:r>
          </w:p>
        </w:tc>
      </w:tr>
      <w:tr w:rsidR="007A706A" w14:paraId="0C4088AE" w14:textId="77777777" w:rsidTr="003F26AB">
        <w:tc>
          <w:tcPr>
            <w:tcW w:w="1301" w:type="dxa"/>
          </w:tcPr>
          <w:p w14:paraId="3B533951" w14:textId="77777777" w:rsidR="007A706A" w:rsidRDefault="00000000" w:rsidP="008564BD">
            <w:pPr>
              <w:jc w:val="center"/>
            </w:pPr>
            <w:r>
              <w:t>point_label</w:t>
            </w:r>
          </w:p>
        </w:tc>
        <w:tc>
          <w:tcPr>
            <w:tcW w:w="1643" w:type="dxa"/>
          </w:tcPr>
          <w:p w14:paraId="02CAB63D" w14:textId="77777777" w:rsidR="007A706A" w:rsidRDefault="00000000" w:rsidP="008564BD">
            <w:pPr>
              <w:jc w:val="center"/>
            </w:pPr>
            <w:r>
              <w:t>前端固定传入或后端默认</w:t>
            </w:r>
          </w:p>
        </w:tc>
        <w:tc>
          <w:tcPr>
            <w:tcW w:w="2154" w:type="dxa"/>
          </w:tcPr>
          <w:p w14:paraId="35BE0586" w14:textId="77777777" w:rsidR="007A706A" w:rsidRDefault="00000000" w:rsidP="008564BD">
            <w:pPr>
              <w:jc w:val="center"/>
            </w:pPr>
            <w:r>
              <w:t>可选，默认</w:t>
            </w:r>
            <w:r>
              <w:t xml:space="preserve"> 1</w:t>
            </w:r>
          </w:p>
        </w:tc>
        <w:tc>
          <w:tcPr>
            <w:tcW w:w="3198" w:type="dxa"/>
          </w:tcPr>
          <w:p w14:paraId="55E6A479" w14:textId="77777777" w:rsidR="007A706A" w:rsidRDefault="00000000" w:rsidP="008564BD">
            <w:pPr>
              <w:jc w:val="center"/>
            </w:pPr>
            <w:r>
              <w:t xml:space="preserve">1 </w:t>
            </w:r>
            <w:r>
              <w:t>表示前景点，</w:t>
            </w:r>
            <w:r>
              <w:t xml:space="preserve">0 </w:t>
            </w:r>
            <w:r>
              <w:t>表示背景点。</w:t>
            </w:r>
          </w:p>
        </w:tc>
      </w:tr>
    </w:tbl>
    <w:p w14:paraId="22C84312" w14:textId="77777777" w:rsidR="007A706A" w:rsidRDefault="007A706A" w:rsidP="008564BD">
      <w:pPr>
        <w:spacing w:after="120"/>
        <w:jc w:val="center"/>
      </w:pPr>
    </w:p>
    <w:p w14:paraId="77C1C46E" w14:textId="77777777" w:rsidR="007A706A" w:rsidRDefault="00000000">
      <w:pPr>
        <w:ind w:left="360"/>
      </w:pPr>
      <w:r>
        <w:rPr>
          <w:rFonts w:ascii="Consolas" w:hAnsi="Consolas"/>
          <w:sz w:val="18"/>
        </w:rPr>
        <w:t>@app.post("/segment/point")</w:t>
      </w:r>
    </w:p>
    <w:p w14:paraId="5F99A752" w14:textId="77777777" w:rsidR="007A706A" w:rsidRDefault="00000000">
      <w:pPr>
        <w:ind w:left="360"/>
      </w:pPr>
      <w:r>
        <w:rPr>
          <w:rFonts w:ascii="Consolas" w:hAnsi="Consolas"/>
          <w:sz w:val="18"/>
        </w:rPr>
        <w:t>async def segment_point(</w:t>
      </w:r>
    </w:p>
    <w:p w14:paraId="24B4DC44" w14:textId="77777777" w:rsidR="007A706A" w:rsidRDefault="00000000">
      <w:pPr>
        <w:ind w:left="360"/>
      </w:pPr>
      <w:r>
        <w:rPr>
          <w:rFonts w:ascii="Consolas" w:hAnsi="Consolas"/>
          <w:sz w:val="18"/>
        </w:rPr>
        <w:t xml:space="preserve">    image: UploadFile | None = File(None),</w:t>
      </w:r>
    </w:p>
    <w:p w14:paraId="4972F09F" w14:textId="77777777" w:rsidR="007A706A" w:rsidRDefault="00000000">
      <w:pPr>
        <w:ind w:left="360"/>
      </w:pPr>
      <w:r>
        <w:rPr>
          <w:rFonts w:ascii="Consolas" w:hAnsi="Consolas"/>
          <w:sz w:val="18"/>
        </w:rPr>
        <w:t xml:space="preserve">    scene_image: str | None = Form(None),</w:t>
      </w:r>
    </w:p>
    <w:p w14:paraId="5985EE62" w14:textId="77777777" w:rsidR="007A706A" w:rsidRDefault="00000000">
      <w:pPr>
        <w:ind w:left="360"/>
      </w:pPr>
      <w:r>
        <w:rPr>
          <w:rFonts w:ascii="Consolas" w:hAnsi="Consolas"/>
          <w:sz w:val="18"/>
        </w:rPr>
        <w:t xml:space="preserve">    x: int = Form(...),</w:t>
      </w:r>
    </w:p>
    <w:p w14:paraId="021711A7" w14:textId="77777777" w:rsidR="007A706A" w:rsidRDefault="00000000">
      <w:pPr>
        <w:ind w:left="360"/>
      </w:pPr>
      <w:r>
        <w:rPr>
          <w:rFonts w:ascii="Consolas" w:hAnsi="Consolas"/>
          <w:sz w:val="18"/>
        </w:rPr>
        <w:t xml:space="preserve">    y: int = Form(...),</w:t>
      </w:r>
    </w:p>
    <w:p w14:paraId="4A0CE44C" w14:textId="77777777" w:rsidR="007A706A" w:rsidRDefault="00000000">
      <w:pPr>
        <w:ind w:left="360"/>
      </w:pPr>
      <w:r>
        <w:rPr>
          <w:rFonts w:ascii="Consolas" w:hAnsi="Consolas"/>
          <w:sz w:val="18"/>
        </w:rPr>
        <w:lastRenderedPageBreak/>
        <w:t xml:space="preserve">    point_label: int = Form(1),</w:t>
      </w:r>
    </w:p>
    <w:p w14:paraId="6B9F0D07" w14:textId="77777777" w:rsidR="007A706A" w:rsidRDefault="00000000">
      <w:pPr>
        <w:ind w:left="360"/>
      </w:pPr>
      <w:r>
        <w:rPr>
          <w:rFonts w:ascii="Consolas" w:hAnsi="Consolas"/>
          <w:sz w:val="18"/>
        </w:rPr>
        <w:t>) -&gt; dict[str, str]:</w:t>
      </w:r>
    </w:p>
    <w:p w14:paraId="4FC3B915" w14:textId="77777777" w:rsidR="007A706A" w:rsidRDefault="007A706A">
      <w:pPr>
        <w:spacing w:after="120"/>
      </w:pPr>
    </w:p>
    <w:p w14:paraId="22A037EB" w14:textId="77777777" w:rsidR="007A706A" w:rsidRPr="00E36AF3" w:rsidRDefault="00000000">
      <w:pPr>
        <w:spacing w:before="160" w:after="80" w:line="300" w:lineRule="auto"/>
        <w:rPr>
          <w:rFonts w:ascii="黑体" w:eastAsia="黑体" w:hAnsi="黑体"/>
          <w:sz w:val="28"/>
          <w:szCs w:val="32"/>
        </w:rPr>
      </w:pPr>
      <w:r w:rsidRPr="00E36AF3">
        <w:rPr>
          <w:rFonts w:ascii="黑体" w:eastAsia="黑体" w:hAnsi="黑体"/>
          <w:b/>
          <w:sz w:val="28"/>
          <w:szCs w:val="32"/>
        </w:rPr>
        <w:t>2. 后端接收与 SAM2PointAdapter 调用</w:t>
      </w:r>
    </w:p>
    <w:p w14:paraId="778DEB50" w14:textId="77777777" w:rsidR="007A706A" w:rsidRPr="00E36AF3" w:rsidRDefault="00000000" w:rsidP="00B61B16">
      <w:pPr>
        <w:spacing w:after="120" w:line="300" w:lineRule="auto"/>
        <w:ind w:firstLine="360"/>
        <w:rPr>
          <w:rFonts w:ascii="宋体" w:hAnsi="宋体"/>
          <w:sz w:val="28"/>
          <w:szCs w:val="32"/>
        </w:rPr>
      </w:pPr>
      <w:r w:rsidRPr="00E36AF3">
        <w:rPr>
          <w:rFonts w:ascii="宋体" w:hAnsi="宋体"/>
          <w:sz w:val="28"/>
          <w:szCs w:val="32"/>
        </w:rPr>
        <w:t>后端首先通过 _save_input 保存上传图片或复制场景库图片到 runtime/uploads，然后把 PIL Image、x、y、point_label 交给 point_adapter.segment。默认适配器由 create_default_adapters 创建，点选分割使用 SAM2PointAdapter，模型缓存目录为 backend/runtime/models。接口层只负责请求校验、文件保存和异常转 HTTP 响应；真正的 SAM2 推理逻辑在 backend/services/sam2_adapter.py 中完成。</w:t>
      </w:r>
    </w:p>
    <w:p w14:paraId="1A895E11" w14:textId="77777777" w:rsidR="007A706A" w:rsidRDefault="00000000">
      <w:pPr>
        <w:ind w:left="360"/>
      </w:pPr>
      <w:r>
        <w:rPr>
          <w:rFonts w:ascii="Consolas" w:hAnsi="Consolas"/>
          <w:sz w:val="18"/>
        </w:rPr>
        <w:t>loaded = await _save_input(image, paths, scene_image)</w:t>
      </w:r>
    </w:p>
    <w:p w14:paraId="22EA6B59" w14:textId="77777777" w:rsidR="007A706A" w:rsidRDefault="00000000">
      <w:pPr>
        <w:ind w:left="360"/>
      </w:pPr>
      <w:r>
        <w:rPr>
          <w:rFonts w:ascii="Consolas" w:hAnsi="Consolas"/>
          <w:sz w:val="18"/>
        </w:rPr>
        <w:t>mask = point_adapter.segment(loaded.image, x=x, y=y, point_label=point_label)</w:t>
      </w:r>
    </w:p>
    <w:p w14:paraId="1624FF84" w14:textId="77777777" w:rsidR="007A706A" w:rsidRDefault="00000000">
      <w:pPr>
        <w:ind w:left="360"/>
      </w:pPr>
      <w:r>
        <w:rPr>
          <w:rFonts w:ascii="Consolas" w:hAnsi="Consolas"/>
          <w:sz w:val="18"/>
        </w:rPr>
        <w:t>return _save_outputs("point", loaded, mask, paths)</w:t>
      </w:r>
    </w:p>
    <w:p w14:paraId="246B17B0" w14:textId="77777777" w:rsidR="007A706A" w:rsidRDefault="007A706A">
      <w:pPr>
        <w:spacing w:after="120"/>
      </w:pPr>
    </w:p>
    <w:p w14:paraId="3B787F46" w14:textId="77777777" w:rsidR="007A706A" w:rsidRPr="00E36AF3" w:rsidRDefault="00000000">
      <w:pPr>
        <w:spacing w:before="160" w:after="80" w:line="300" w:lineRule="auto"/>
        <w:rPr>
          <w:rFonts w:ascii="黑体" w:eastAsia="黑体" w:hAnsi="黑体"/>
          <w:sz w:val="28"/>
          <w:szCs w:val="28"/>
        </w:rPr>
      </w:pPr>
      <w:r w:rsidRPr="00E36AF3">
        <w:rPr>
          <w:rFonts w:ascii="黑体" w:eastAsia="黑体" w:hAnsi="黑体"/>
          <w:b/>
          <w:sz w:val="28"/>
          <w:szCs w:val="28"/>
        </w:rPr>
        <w:t>3. 模型推理与最佳 mask 选择</w:t>
      </w:r>
    </w:p>
    <w:p w14:paraId="18B76D16" w14:textId="77777777" w:rsidR="007A706A" w:rsidRPr="00E36AF3" w:rsidRDefault="00000000" w:rsidP="00B61B16">
      <w:pPr>
        <w:spacing w:after="120" w:line="300" w:lineRule="auto"/>
        <w:ind w:firstLine="360"/>
        <w:rPr>
          <w:rFonts w:ascii="宋体" w:hAnsi="宋体"/>
          <w:sz w:val="28"/>
          <w:szCs w:val="28"/>
        </w:rPr>
      </w:pPr>
      <w:r w:rsidRPr="00E36AF3">
        <w:rPr>
          <w:rFonts w:ascii="宋体" w:hAnsi="宋体"/>
          <w:sz w:val="28"/>
          <w:szCs w:val="28"/>
        </w:rPr>
        <w:t>SAM2PointAdapter.segment 首先检查点击点是否落在图片尺寸范围内，并校验 point_label 只能为 0 或 1。随后将图片转为 RGB 数组，把点击点组织为 point_coords，把点类型组织为 point_labels。SAM2ImagePredictor 在 multimask_output=True 模式下会返回多个候选 mask 及分数，本实现使用 np.argmax(scores) 选择分数最高的候选结果，并转换为 bool mask 返回。这与本人阶段二、阶段三材料中“候选 mask 分数 - 选择最佳 mask - 保存元数据”的验收方式一致。</w:t>
      </w:r>
    </w:p>
    <w:p w14:paraId="4FE09180" w14:textId="77777777" w:rsidR="007A706A" w:rsidRDefault="00000000">
      <w:pPr>
        <w:ind w:left="360"/>
      </w:pPr>
      <w:r>
        <w:rPr>
          <w:rFonts w:ascii="Consolas" w:hAnsi="Consolas"/>
          <w:sz w:val="18"/>
        </w:rPr>
        <w:t xml:space="preserve">point_coords = </w:t>
      </w:r>
      <w:proofErr w:type="gramStart"/>
      <w:r>
        <w:rPr>
          <w:rFonts w:ascii="Consolas" w:hAnsi="Consolas"/>
          <w:sz w:val="18"/>
        </w:rPr>
        <w:t>np.array</w:t>
      </w:r>
      <w:proofErr w:type="gramEnd"/>
      <w:r>
        <w:rPr>
          <w:rFonts w:ascii="Consolas" w:hAnsi="Consolas"/>
          <w:sz w:val="18"/>
        </w:rPr>
        <w:t>([[x, y]], dtype=</w:t>
      </w:r>
      <w:proofErr w:type="gramStart"/>
      <w:r>
        <w:rPr>
          <w:rFonts w:ascii="Consolas" w:hAnsi="Consolas"/>
          <w:sz w:val="18"/>
        </w:rPr>
        <w:t>np.float</w:t>
      </w:r>
      <w:proofErr w:type="gramEnd"/>
      <w:r>
        <w:rPr>
          <w:rFonts w:ascii="Consolas" w:hAnsi="Consolas"/>
          <w:sz w:val="18"/>
        </w:rPr>
        <w:t>32)</w:t>
      </w:r>
    </w:p>
    <w:p w14:paraId="753AB14A" w14:textId="77777777" w:rsidR="007A706A" w:rsidRDefault="00000000">
      <w:pPr>
        <w:ind w:left="360"/>
      </w:pPr>
      <w:r>
        <w:rPr>
          <w:rFonts w:ascii="Consolas" w:hAnsi="Consolas"/>
          <w:sz w:val="18"/>
        </w:rPr>
        <w:t>point_labels = np.array([point_label], dtype=np.int32)</w:t>
      </w:r>
    </w:p>
    <w:p w14:paraId="67B06342" w14:textId="77777777" w:rsidR="007A706A" w:rsidRDefault="00000000">
      <w:pPr>
        <w:ind w:left="360"/>
      </w:pPr>
      <w:r>
        <w:rPr>
          <w:rFonts w:ascii="Consolas" w:hAnsi="Consolas"/>
          <w:sz w:val="18"/>
        </w:rPr>
        <w:t>predictor.set_image(image_rgb)</w:t>
      </w:r>
    </w:p>
    <w:p w14:paraId="74DCD315" w14:textId="77777777" w:rsidR="007A706A" w:rsidRDefault="00000000">
      <w:pPr>
        <w:ind w:left="360"/>
      </w:pPr>
      <w:r>
        <w:rPr>
          <w:rFonts w:ascii="Consolas" w:hAnsi="Consolas"/>
          <w:sz w:val="18"/>
        </w:rPr>
        <w:lastRenderedPageBreak/>
        <w:t>masks, scores, _ = predictor.predict(</w:t>
      </w:r>
    </w:p>
    <w:p w14:paraId="569AD359" w14:textId="77777777" w:rsidR="007A706A" w:rsidRDefault="00000000">
      <w:pPr>
        <w:ind w:left="360"/>
      </w:pPr>
      <w:r>
        <w:rPr>
          <w:rFonts w:ascii="Consolas" w:hAnsi="Consolas"/>
          <w:sz w:val="18"/>
        </w:rPr>
        <w:t xml:space="preserve">    point_coords=point_coords,</w:t>
      </w:r>
    </w:p>
    <w:p w14:paraId="0CAAEDCE" w14:textId="77777777" w:rsidR="007A706A" w:rsidRDefault="00000000">
      <w:pPr>
        <w:ind w:left="360"/>
      </w:pPr>
      <w:r>
        <w:rPr>
          <w:rFonts w:ascii="Consolas" w:hAnsi="Consolas"/>
          <w:sz w:val="18"/>
        </w:rPr>
        <w:t xml:space="preserve">    point_labels=point_labels,</w:t>
      </w:r>
    </w:p>
    <w:p w14:paraId="14719D9A" w14:textId="77777777" w:rsidR="007A706A" w:rsidRDefault="00000000">
      <w:pPr>
        <w:ind w:left="360"/>
      </w:pPr>
      <w:r>
        <w:rPr>
          <w:rFonts w:ascii="Consolas" w:hAnsi="Consolas"/>
          <w:sz w:val="18"/>
        </w:rPr>
        <w:t xml:space="preserve">    multimask_output=True,</w:t>
      </w:r>
    </w:p>
    <w:p w14:paraId="65B7E566" w14:textId="77777777" w:rsidR="007A706A" w:rsidRDefault="00000000">
      <w:pPr>
        <w:ind w:left="360"/>
      </w:pPr>
      <w:r>
        <w:rPr>
          <w:rFonts w:ascii="Consolas" w:hAnsi="Consolas"/>
          <w:sz w:val="18"/>
        </w:rPr>
        <w:t>)</w:t>
      </w:r>
    </w:p>
    <w:p w14:paraId="5AE86CB2" w14:textId="77777777" w:rsidR="007A706A" w:rsidRDefault="00000000">
      <w:pPr>
        <w:ind w:left="360"/>
      </w:pPr>
      <w:r>
        <w:rPr>
          <w:rFonts w:ascii="Consolas" w:hAnsi="Consolas"/>
          <w:sz w:val="18"/>
        </w:rPr>
        <w:t>best_index = int(np.argmax(scores))</w:t>
      </w:r>
    </w:p>
    <w:p w14:paraId="219EBF0F" w14:textId="77777777" w:rsidR="007A706A" w:rsidRDefault="00000000">
      <w:pPr>
        <w:ind w:left="360"/>
      </w:pPr>
      <w:r>
        <w:rPr>
          <w:rFonts w:ascii="Consolas" w:hAnsi="Consolas"/>
          <w:sz w:val="18"/>
        </w:rPr>
        <w:t>return masks[best_index].astype(bool)</w:t>
      </w:r>
    </w:p>
    <w:p w14:paraId="6214667B" w14:textId="77777777" w:rsidR="007A706A" w:rsidRDefault="007A706A">
      <w:pPr>
        <w:spacing w:after="120"/>
      </w:pPr>
    </w:p>
    <w:p w14:paraId="43AC7A30" w14:textId="77777777" w:rsidR="007A706A" w:rsidRPr="00E36AF3" w:rsidRDefault="00000000">
      <w:pPr>
        <w:spacing w:before="160" w:after="80" w:line="300" w:lineRule="auto"/>
        <w:rPr>
          <w:rFonts w:ascii="黑体" w:eastAsia="黑体" w:hAnsi="黑体"/>
          <w:sz w:val="28"/>
          <w:szCs w:val="28"/>
        </w:rPr>
      </w:pPr>
      <w:r w:rsidRPr="00E36AF3">
        <w:rPr>
          <w:rFonts w:ascii="黑体" w:eastAsia="黑体" w:hAnsi="黑体"/>
          <w:b/>
          <w:sz w:val="28"/>
          <w:szCs w:val="28"/>
        </w:rPr>
        <w:t>4. mask 与透明 PNG 输出</w:t>
      </w:r>
    </w:p>
    <w:p w14:paraId="4AD866CB" w14:textId="77777777" w:rsidR="007A706A" w:rsidRPr="00E36AF3" w:rsidRDefault="00000000" w:rsidP="00B61B16">
      <w:pPr>
        <w:spacing w:after="120" w:line="300" w:lineRule="auto"/>
        <w:ind w:firstLine="360"/>
        <w:rPr>
          <w:rFonts w:ascii="宋体" w:hAnsi="宋体"/>
          <w:sz w:val="28"/>
          <w:szCs w:val="32"/>
        </w:rPr>
      </w:pPr>
      <w:r w:rsidRPr="00E36AF3">
        <w:rPr>
          <w:rFonts w:ascii="宋体" w:hAnsi="宋体"/>
          <w:sz w:val="28"/>
          <w:szCs w:val="32"/>
        </w:rPr>
        <w:t>backend/services/masks.py 负责把模型返回的 mask 统一转换为二维布尔数组，并检查 mask 尺寸是否与原图一致。如果 mask 为空则抛出 NoMaskFound，避免生成无效结果。有效 mask 会保存为 0/255 的灰度二值图；同时根据 mask 的非零区域计算外接矩形，裁剪原图 RGBA 区域，并把 mask 裁剪结果写入 alpha 通道，从而生成透明背景 PNG。最终 /segment/point 返回 original_url、mask_url 和 png_url，供前端展示和下载。</w:t>
      </w:r>
    </w:p>
    <w:p w14:paraId="6AEC4E0A" w14:textId="77777777" w:rsidR="007A706A" w:rsidRDefault="00000000">
      <w:pPr>
        <w:ind w:left="360"/>
      </w:pPr>
      <w:r>
        <w:rPr>
          <w:rFonts w:ascii="Consolas" w:hAnsi="Consolas"/>
          <w:sz w:val="18"/>
        </w:rPr>
        <w:t>Image.fromarray(bool_mask.astype(np.uint8) * 255, mode="L").save(mask_path)</w:t>
      </w:r>
    </w:p>
    <w:p w14:paraId="067ABCBD" w14:textId="77777777" w:rsidR="007A706A" w:rsidRDefault="00000000">
      <w:pPr>
        <w:ind w:left="360"/>
      </w:pPr>
      <w:r>
        <w:rPr>
          <w:rFonts w:ascii="Consolas" w:hAnsi="Consolas"/>
          <w:sz w:val="18"/>
        </w:rPr>
        <w:t>rgba = image.convert("RGBA").crop(crop_box)</w:t>
      </w:r>
    </w:p>
    <w:p w14:paraId="2DA74FBD" w14:textId="77777777" w:rsidR="007A706A" w:rsidRDefault="00000000">
      <w:pPr>
        <w:ind w:left="360"/>
      </w:pPr>
      <w:r>
        <w:rPr>
          <w:rFonts w:ascii="Consolas" w:hAnsi="Consolas"/>
          <w:sz w:val="18"/>
        </w:rPr>
        <w:t>alpha = bool_mask[top : bottom + 1, left : right + 1].astype(np.uint8) * 255</w:t>
      </w:r>
    </w:p>
    <w:p w14:paraId="06AADE87" w14:textId="77777777" w:rsidR="007A706A" w:rsidRDefault="00000000">
      <w:pPr>
        <w:ind w:left="360"/>
      </w:pPr>
      <w:r>
        <w:rPr>
          <w:rFonts w:ascii="Consolas" w:hAnsi="Consolas"/>
          <w:sz w:val="18"/>
        </w:rPr>
        <w:t>rgba.putalpha(Image.fromarray(alpha, mode="L"))</w:t>
      </w:r>
    </w:p>
    <w:p w14:paraId="6427A4DA" w14:textId="77777777" w:rsidR="007A706A" w:rsidRDefault="00000000">
      <w:pPr>
        <w:ind w:left="360"/>
      </w:pPr>
      <w:r>
        <w:rPr>
          <w:rFonts w:ascii="Consolas" w:hAnsi="Consolas"/>
          <w:sz w:val="18"/>
        </w:rPr>
        <w:t>rgba.save(png_path)</w:t>
      </w:r>
    </w:p>
    <w:p w14:paraId="5FEC27CB" w14:textId="77777777" w:rsidR="007A706A" w:rsidRDefault="007A706A">
      <w:pPr>
        <w:spacing w:after="120"/>
      </w:pPr>
    </w:p>
    <w:p w14:paraId="01BF8678" w14:textId="77777777" w:rsidR="007A706A" w:rsidRDefault="00000000">
      <w:pPr>
        <w:ind w:left="360"/>
      </w:pPr>
      <w:r>
        <w:rPr>
          <w:rFonts w:ascii="Consolas" w:hAnsi="Consolas"/>
          <w:sz w:val="18"/>
        </w:rPr>
        <w:t>{</w:t>
      </w:r>
    </w:p>
    <w:p w14:paraId="2B965667" w14:textId="77777777" w:rsidR="007A706A" w:rsidRDefault="00000000">
      <w:pPr>
        <w:ind w:left="360"/>
      </w:pPr>
      <w:r>
        <w:rPr>
          <w:rFonts w:ascii="Consolas" w:hAnsi="Consolas"/>
          <w:sz w:val="18"/>
        </w:rPr>
        <w:t xml:space="preserve">  "status": "success",</w:t>
      </w:r>
    </w:p>
    <w:p w14:paraId="417D78B9" w14:textId="77777777" w:rsidR="007A706A" w:rsidRDefault="00000000">
      <w:pPr>
        <w:ind w:left="360"/>
      </w:pPr>
      <w:r>
        <w:rPr>
          <w:rFonts w:ascii="Consolas" w:hAnsi="Consolas"/>
          <w:sz w:val="18"/>
        </w:rPr>
        <w:t xml:space="preserve">  "method": "point",</w:t>
      </w:r>
    </w:p>
    <w:p w14:paraId="058D30BF" w14:textId="77777777" w:rsidR="007A706A" w:rsidRDefault="00000000">
      <w:pPr>
        <w:ind w:left="360"/>
      </w:pPr>
      <w:r>
        <w:rPr>
          <w:rFonts w:ascii="Consolas" w:hAnsi="Consolas"/>
          <w:sz w:val="18"/>
        </w:rPr>
        <w:t xml:space="preserve">  "original_url": "/uploads/xxx.png",</w:t>
      </w:r>
    </w:p>
    <w:p w14:paraId="1493B335" w14:textId="77777777" w:rsidR="007A706A" w:rsidRDefault="00000000">
      <w:pPr>
        <w:ind w:left="360"/>
      </w:pPr>
      <w:r>
        <w:rPr>
          <w:rFonts w:ascii="Consolas" w:hAnsi="Consolas"/>
          <w:sz w:val="18"/>
        </w:rPr>
        <w:t xml:space="preserve">  "mask_url": "/masks/xxx_mask.png",</w:t>
      </w:r>
    </w:p>
    <w:p w14:paraId="014EA4FE" w14:textId="77777777" w:rsidR="007A706A" w:rsidRDefault="00000000">
      <w:pPr>
        <w:ind w:left="360"/>
      </w:pPr>
      <w:r>
        <w:rPr>
          <w:rFonts w:ascii="Consolas" w:hAnsi="Consolas"/>
          <w:sz w:val="18"/>
        </w:rPr>
        <w:t xml:space="preserve">  "png_url": "/pngs/xxx_object.png"</w:t>
      </w:r>
    </w:p>
    <w:p w14:paraId="411C423F" w14:textId="77777777" w:rsidR="007A706A" w:rsidRDefault="00000000">
      <w:pPr>
        <w:ind w:left="360"/>
      </w:pPr>
      <w:r>
        <w:rPr>
          <w:rFonts w:ascii="Consolas" w:hAnsi="Consolas"/>
          <w:sz w:val="18"/>
        </w:rPr>
        <w:t>}</w:t>
      </w:r>
    </w:p>
    <w:p w14:paraId="74263789" w14:textId="77777777" w:rsidR="007A706A" w:rsidRDefault="007A706A">
      <w:pPr>
        <w:spacing w:after="120"/>
      </w:pPr>
    </w:p>
    <w:p w14:paraId="792D8777" w14:textId="77777777" w:rsidR="007A706A" w:rsidRPr="00E36AF3" w:rsidRDefault="00000000">
      <w:pPr>
        <w:spacing w:before="160" w:after="80" w:line="300" w:lineRule="auto"/>
        <w:rPr>
          <w:rFonts w:ascii="黑体" w:eastAsia="黑体" w:hAnsi="黑体"/>
          <w:sz w:val="28"/>
          <w:szCs w:val="28"/>
        </w:rPr>
      </w:pPr>
      <w:r w:rsidRPr="00E36AF3">
        <w:rPr>
          <w:rFonts w:ascii="黑体" w:eastAsia="黑体" w:hAnsi="黑体"/>
          <w:b/>
          <w:sz w:val="28"/>
          <w:szCs w:val="28"/>
        </w:rPr>
        <w:t>5. 前端展示与下载逻辑</w:t>
      </w:r>
    </w:p>
    <w:p w14:paraId="62B2D471" w14:textId="77777777" w:rsidR="007A706A" w:rsidRPr="00E36AF3" w:rsidRDefault="00000000" w:rsidP="00B61B16">
      <w:pPr>
        <w:spacing w:after="120" w:line="300" w:lineRule="auto"/>
        <w:ind w:firstLine="420"/>
        <w:rPr>
          <w:rFonts w:ascii="宋体" w:hAnsi="宋体"/>
          <w:sz w:val="28"/>
          <w:szCs w:val="32"/>
        </w:rPr>
      </w:pPr>
      <w:r w:rsidRPr="00E36AF3">
        <w:rPr>
          <w:rFonts w:ascii="宋体" w:hAnsi="宋体"/>
          <w:sz w:val="28"/>
          <w:szCs w:val="32"/>
        </w:rPr>
        <w:t>前端收到接口 JSON 后，从 mask_url 和 png_url 中取出结果路径，</w:t>
      </w:r>
      <w:r w:rsidRPr="00E36AF3">
        <w:rPr>
          <w:rFonts w:ascii="宋体" w:hAnsi="宋体"/>
          <w:sz w:val="28"/>
          <w:szCs w:val="32"/>
        </w:rPr>
        <w:lastRenderedPageBreak/>
        <w:t>并通过 normalizeApiAssetUrl 转换为可访问地址。mask 图展示在“分割区域”结果框，透明 PNG 展示在 PNG 结果框；当 png_url 存在时下载按钮启用，用户可以直接下载透明背景素材。这个设计使 SAM2 点选结果不仅停留在算法 mask 层面，而是进入课程项目要求的可交互素材生成流程。</w:t>
      </w:r>
    </w:p>
    <w:p w14:paraId="018CE8C4" w14:textId="77777777" w:rsidR="007A706A" w:rsidRDefault="00000000">
      <w:pPr>
        <w:jc w:val="center"/>
      </w:pPr>
      <w:r>
        <w:rPr>
          <w:noProof/>
        </w:rPr>
        <w:drawing>
          <wp:inline distT="0" distB="0" distL="0" distR="0" wp14:anchorId="08B72265" wp14:editId="74AF37CF">
            <wp:extent cx="5120640" cy="448767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ontend_workspace_sam2_point_new.png"/>
                    <pic:cNvPicPr/>
                  </pic:nvPicPr>
                  <pic:blipFill>
                    <a:blip r:embed="rId13"/>
                    <a:stretch>
                      <a:fillRect/>
                    </a:stretch>
                  </pic:blipFill>
                  <pic:spPr>
                    <a:xfrm>
                      <a:off x="0" y="0"/>
                      <a:ext cx="5120640" cy="4487672"/>
                    </a:xfrm>
                    <a:prstGeom prst="rect">
                      <a:avLst/>
                    </a:prstGeom>
                  </pic:spPr>
                </pic:pic>
              </a:graphicData>
            </a:graphic>
          </wp:inline>
        </w:drawing>
      </w:r>
    </w:p>
    <w:p w14:paraId="15CA6865" w14:textId="44A6A068" w:rsidR="007A706A" w:rsidRDefault="00000000">
      <w:pPr>
        <w:spacing w:after="160"/>
        <w:jc w:val="center"/>
        <w:rPr>
          <w:rFonts w:hint="eastAsia"/>
        </w:rPr>
      </w:pPr>
      <w:r>
        <w:rPr>
          <w:b/>
          <w:sz w:val="18"/>
        </w:rPr>
        <w:t>图</w:t>
      </w:r>
      <w:r>
        <w:rPr>
          <w:b/>
          <w:sz w:val="18"/>
        </w:rPr>
        <w:t xml:space="preserve"> 5-1 </w:t>
      </w:r>
      <w:r>
        <w:rPr>
          <w:b/>
          <w:sz w:val="18"/>
        </w:rPr>
        <w:t>最新前端工作台</w:t>
      </w:r>
      <w:r>
        <w:rPr>
          <w:b/>
          <w:sz w:val="18"/>
        </w:rPr>
        <w:t xml:space="preserve"> SAM2 </w:t>
      </w:r>
      <w:r>
        <w:rPr>
          <w:b/>
          <w:sz w:val="18"/>
        </w:rPr>
        <w:t>点选入口实际截图</w:t>
      </w:r>
    </w:p>
    <w:p w14:paraId="11139F38" w14:textId="77777777" w:rsidR="007A706A" w:rsidRPr="00E36AF3" w:rsidRDefault="00000000">
      <w:pPr>
        <w:spacing w:before="160" w:after="80" w:line="300" w:lineRule="auto"/>
        <w:rPr>
          <w:rFonts w:ascii="黑体" w:eastAsia="黑体" w:hAnsi="黑体"/>
          <w:sz w:val="28"/>
          <w:szCs w:val="32"/>
        </w:rPr>
      </w:pPr>
      <w:r w:rsidRPr="00E36AF3">
        <w:rPr>
          <w:rFonts w:ascii="黑体" w:eastAsia="黑体" w:hAnsi="黑体"/>
          <w:b/>
          <w:sz w:val="28"/>
          <w:szCs w:val="32"/>
        </w:rPr>
        <w:t>二、个人收获与反思</w:t>
      </w:r>
    </w:p>
    <w:p w14:paraId="38CFF2FC" w14:textId="77777777" w:rsidR="007A706A" w:rsidRPr="00782984" w:rsidRDefault="00000000" w:rsidP="00782984">
      <w:pPr>
        <w:spacing w:after="120" w:line="300" w:lineRule="auto"/>
        <w:ind w:firstLine="420"/>
        <w:rPr>
          <w:rFonts w:ascii="宋体" w:hAnsi="宋体"/>
          <w:sz w:val="28"/>
          <w:szCs w:val="32"/>
        </w:rPr>
      </w:pPr>
      <w:r w:rsidRPr="00E36AF3">
        <w:rPr>
          <w:rFonts w:ascii="宋体" w:hAnsi="宋体"/>
          <w:sz w:val="24"/>
          <w:szCs w:val="28"/>
        </w:rPr>
        <w:t>通</w:t>
      </w:r>
      <w:r w:rsidRPr="00782984">
        <w:rPr>
          <w:rFonts w:ascii="宋体" w:hAnsi="宋体"/>
          <w:sz w:val="28"/>
          <w:szCs w:val="32"/>
        </w:rPr>
        <w:t>过本项目，我对交互式媒体系统中“算法能力”和“可用功能”之间的差距有了更具体的认识。SAM2 本身可以根据点提示生成候选 mask，但课程项目需要的不只是一次模型推理，而是从用户点击、坐标换算、后端参数校验、模型调用、mask 保存、PNG 后处理到前端展示下载的完整链路。本人在工作中重点解决了 SAM2 点选输入输出规范、原图像素坐标映射、</w:t>
      </w:r>
      <w:r w:rsidRPr="00782984">
        <w:rPr>
          <w:rFonts w:ascii="宋体" w:hAnsi="宋体"/>
          <w:sz w:val="28"/>
          <w:szCs w:val="32"/>
        </w:rPr>
        <w:lastRenderedPageBreak/>
        <w:t>候选 mask 选择和成功/失败案例验收问题。</w:t>
      </w:r>
    </w:p>
    <w:p w14:paraId="1CA98241" w14:textId="77777777" w:rsidR="007A706A" w:rsidRPr="00782984" w:rsidRDefault="00000000" w:rsidP="00782984">
      <w:pPr>
        <w:spacing w:after="120" w:line="300" w:lineRule="auto"/>
        <w:ind w:firstLine="420"/>
        <w:rPr>
          <w:rFonts w:ascii="宋体" w:hAnsi="宋体"/>
          <w:sz w:val="28"/>
          <w:szCs w:val="32"/>
        </w:rPr>
      </w:pPr>
      <w:r w:rsidRPr="00782984">
        <w:rPr>
          <w:rFonts w:ascii="宋体" w:hAnsi="宋体"/>
          <w:sz w:val="28"/>
          <w:szCs w:val="32"/>
        </w:rPr>
        <w:t>我也认识到单点提示虽然直观，但并不是所有场景都稳定。目标清晰、边界明确、点击点位于目标内部时，SAM2 点选分割效果较好；当人物姿态复杂、物体遮挡严重或食物纹理堆叠时，单点可能只分出局部区域。后续如果继续完善系统，可以增加多点提示、正负点组合、结果二次确认和边缘修正功能，让点选式分割更适合复杂真实场景。</w:t>
      </w:r>
    </w:p>
    <w:p w14:paraId="2DF6CB89" w14:textId="77777777" w:rsidR="007A706A" w:rsidRPr="00782984" w:rsidRDefault="00000000" w:rsidP="00782984">
      <w:pPr>
        <w:spacing w:after="120" w:line="300" w:lineRule="auto"/>
        <w:ind w:firstLine="420"/>
        <w:rPr>
          <w:rFonts w:ascii="宋体" w:hAnsi="宋体"/>
          <w:sz w:val="28"/>
          <w:szCs w:val="32"/>
        </w:rPr>
      </w:pPr>
      <w:r w:rsidRPr="00782984">
        <w:rPr>
          <w:rFonts w:ascii="宋体" w:hAnsi="宋体"/>
          <w:sz w:val="28"/>
          <w:szCs w:val="32"/>
        </w:rPr>
        <w:t>在团队协作方面，本人负责的是 SAM2 点选核心，不负责把 LangSAM、前端整合和完整后端工程全部写成个人成果。通过与前端、测试和后端同学的材料对接，我更清楚地理解了接口字段、文件路径和运行截图对协作的重要性：只有把输入、输出、异常和验收样例写清楚，算法模块才能被其他成员可靠地接入最终系统。</w:t>
      </w:r>
    </w:p>
    <w:p w14:paraId="31F88440" w14:textId="600DF5D0" w:rsidR="007A706A" w:rsidRPr="00E36AF3" w:rsidRDefault="007A706A" w:rsidP="00E36AF3">
      <w:pPr>
        <w:spacing w:after="60" w:line="288" w:lineRule="auto"/>
        <w:rPr>
          <w:rFonts w:ascii="宋体" w:hAnsi="宋体"/>
          <w:sz w:val="28"/>
          <w:szCs w:val="32"/>
        </w:rPr>
      </w:pPr>
    </w:p>
    <w:sectPr w:rsidR="007A706A" w:rsidRPr="00E36AF3" w:rsidSect="002C0690">
      <w:headerReference w:type="default" r:id="rId14"/>
      <w:pgSz w:w="11906" w:h="16838"/>
      <w:pgMar w:top="1418" w:right="1418" w:bottom="1418" w:left="1418"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B9210F" w14:textId="77777777" w:rsidR="00C74264" w:rsidRDefault="00C74264">
      <w:r>
        <w:separator/>
      </w:r>
    </w:p>
  </w:endnote>
  <w:endnote w:type="continuationSeparator" w:id="0">
    <w:p w14:paraId="745E9074" w14:textId="77777777" w:rsidR="00C74264" w:rsidRDefault="00C742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Lucida Grande">
    <w:panose1 w:val="020B0600040502020204"/>
    <w:charset w:val="00"/>
    <w:family w:val="swiss"/>
    <w:pitch w:val="variable"/>
    <w:sig w:usb0="E1000AEF" w:usb1="5000A1FF" w:usb2="00000000" w:usb3="00000000" w:csb0="000001BF" w:csb1="00000000"/>
  </w:font>
  <w:font w:name="黑体">
    <w:altName w:val="SimHei"/>
    <w:panose1 w:val="02010609060101010101"/>
    <w:charset w:val="86"/>
    <w:family w:val="modern"/>
    <w:pitch w:val="fixed"/>
    <w:sig w:usb0="800002BF" w:usb1="38CF7CFA" w:usb2="00000016" w:usb3="00000000" w:csb0="00040001" w:csb1="00000000"/>
  </w:font>
  <w:font w:name="Times New Roman Regular">
    <w:altName w:val="Times New Roman"/>
    <w:panose1 w:val="020B0604020202020204"/>
    <w:charset w:val="00"/>
    <w:family w:val="auto"/>
    <w:pitch w:val="default"/>
    <w:sig w:usb0="E0002AEF" w:usb1="C0007841" w:usb2="00000009" w:usb3="00000000" w:csb0="400001FF" w:csb1="FFFF0000"/>
  </w:font>
  <w:font w:name="Consolas">
    <w:panose1 w:val="020B0609020204030204"/>
    <w:charset w:val="00"/>
    <w:family w:val="modern"/>
    <w:pitch w:val="fixed"/>
    <w:sig w:usb0="E10002FF" w:usb1="4000FCFF" w:usb2="00000009" w:usb3="00000000" w:csb0="000001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28F911" w14:textId="77777777" w:rsidR="00C74264" w:rsidRDefault="00C74264">
      <w:r>
        <w:separator/>
      </w:r>
    </w:p>
  </w:footnote>
  <w:footnote w:type="continuationSeparator" w:id="0">
    <w:p w14:paraId="57B2FB29" w14:textId="77777777" w:rsidR="00C74264" w:rsidRDefault="00C742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B4F474" w14:textId="77777777" w:rsidR="002E01D2" w:rsidRDefault="002E01D2">
    <w:pPr>
      <w:pStyle w:val="a7"/>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EFFA972"/>
    <w:multiLevelType w:val="singleLevel"/>
    <w:tmpl w:val="FEFFA972"/>
    <w:lvl w:ilvl="0">
      <w:start w:val="1"/>
      <w:numFmt w:val="decimal"/>
      <w:lvlText w:val="%1."/>
      <w:lvlJc w:val="left"/>
      <w:pPr>
        <w:tabs>
          <w:tab w:val="left" w:pos="312"/>
        </w:tabs>
      </w:pPr>
      <w:rPr>
        <w:rFonts w:hint="default"/>
        <w:color w:val="auto"/>
      </w:rPr>
    </w:lvl>
  </w:abstractNum>
  <w:num w:numId="1" w16cid:durableId="18645131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bordersDoNotSurroundHeader/>
  <w:bordersDoNotSurroundFooter/>
  <w:proofState w:spelling="clean" w:grammar="clean"/>
  <w:defaultTabStop w:val="420"/>
  <w:drawingGridHorizontalSpacing w:val="105"/>
  <w:drawingGridVerticalSpacing w:val="156"/>
  <w:displayHorizontalDrawingGridEvery w:val="2"/>
  <w:displayVerticalDrawingGridEvery w:val="2"/>
  <w:noPunctuationKerning/>
  <w:characterSpacingControl w:val="compressPunctuation"/>
  <w:noLineBreaksAfter w:lang="zh-CN" w:val="([{·‘“〈《「『【〔〖（．［｛￡￥"/>
  <w:noLineBreaksBefore w:lang="zh-CN" w:val="!),.:;?]}¨·ˇˉ―‖’”…∶、。〃々〉》」』】〕〗！＂＇），．：；？］｀｜｝～￠"/>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zO1NDWwsDA0NTCyMDVS0lEKTi0uzszPAykwrwUAz7gH1iwAAAA="/>
    <w:docVar w:name="commondata" w:val="eyJoZGlkIjoiYWJmNTAxYTA0NTllZTU0OWY5NWY0MWNlMzBjNGU2OTYifQ=="/>
  </w:docVars>
  <w:rsids>
    <w:rsidRoot w:val="00E374EB"/>
    <w:rsid w:val="00000488"/>
    <w:rsid w:val="00006970"/>
    <w:rsid w:val="0001186B"/>
    <w:rsid w:val="000138F7"/>
    <w:rsid w:val="000430C3"/>
    <w:rsid w:val="00065548"/>
    <w:rsid w:val="00065B47"/>
    <w:rsid w:val="000726AF"/>
    <w:rsid w:val="00085BE8"/>
    <w:rsid w:val="000B112C"/>
    <w:rsid w:val="000B7E3E"/>
    <w:rsid w:val="000C1617"/>
    <w:rsid w:val="000E1162"/>
    <w:rsid w:val="000E6859"/>
    <w:rsid w:val="00102AB1"/>
    <w:rsid w:val="00105C2A"/>
    <w:rsid w:val="00121E49"/>
    <w:rsid w:val="001228C2"/>
    <w:rsid w:val="00130E01"/>
    <w:rsid w:val="0013480A"/>
    <w:rsid w:val="00135131"/>
    <w:rsid w:val="00137EA3"/>
    <w:rsid w:val="00140864"/>
    <w:rsid w:val="00142F14"/>
    <w:rsid w:val="0014557E"/>
    <w:rsid w:val="001653F8"/>
    <w:rsid w:val="00194AF6"/>
    <w:rsid w:val="00196DE0"/>
    <w:rsid w:val="00196F58"/>
    <w:rsid w:val="001A7E0F"/>
    <w:rsid w:val="001B0072"/>
    <w:rsid w:val="001B220F"/>
    <w:rsid w:val="001E0BB4"/>
    <w:rsid w:val="001E0FD2"/>
    <w:rsid w:val="001F56D9"/>
    <w:rsid w:val="001F7422"/>
    <w:rsid w:val="00214F83"/>
    <w:rsid w:val="00241450"/>
    <w:rsid w:val="0024682A"/>
    <w:rsid w:val="0025019E"/>
    <w:rsid w:val="002612FE"/>
    <w:rsid w:val="002631A2"/>
    <w:rsid w:val="002863CA"/>
    <w:rsid w:val="00287850"/>
    <w:rsid w:val="002B7995"/>
    <w:rsid w:val="002C0690"/>
    <w:rsid w:val="002D0A02"/>
    <w:rsid w:val="002E01D2"/>
    <w:rsid w:val="002F59F6"/>
    <w:rsid w:val="0030695B"/>
    <w:rsid w:val="00307117"/>
    <w:rsid w:val="00311079"/>
    <w:rsid w:val="003130B9"/>
    <w:rsid w:val="003160A7"/>
    <w:rsid w:val="003453CC"/>
    <w:rsid w:val="00372731"/>
    <w:rsid w:val="003A1B59"/>
    <w:rsid w:val="003A2670"/>
    <w:rsid w:val="003A3155"/>
    <w:rsid w:val="003A36CE"/>
    <w:rsid w:val="003C485C"/>
    <w:rsid w:val="003C587C"/>
    <w:rsid w:val="003E0EAE"/>
    <w:rsid w:val="003F26AB"/>
    <w:rsid w:val="003F5AAD"/>
    <w:rsid w:val="003F5D37"/>
    <w:rsid w:val="00400A01"/>
    <w:rsid w:val="0043526A"/>
    <w:rsid w:val="0043614A"/>
    <w:rsid w:val="00440CC9"/>
    <w:rsid w:val="004444A9"/>
    <w:rsid w:val="00456E37"/>
    <w:rsid w:val="0045794F"/>
    <w:rsid w:val="00471E6A"/>
    <w:rsid w:val="00473431"/>
    <w:rsid w:val="00473AF2"/>
    <w:rsid w:val="00476379"/>
    <w:rsid w:val="00480C83"/>
    <w:rsid w:val="004858A1"/>
    <w:rsid w:val="004B2CA2"/>
    <w:rsid w:val="004C3056"/>
    <w:rsid w:val="004C3165"/>
    <w:rsid w:val="004E4360"/>
    <w:rsid w:val="004F0F3C"/>
    <w:rsid w:val="0050409D"/>
    <w:rsid w:val="005040E8"/>
    <w:rsid w:val="00510DD5"/>
    <w:rsid w:val="0051578E"/>
    <w:rsid w:val="00516022"/>
    <w:rsid w:val="005272B8"/>
    <w:rsid w:val="005335F6"/>
    <w:rsid w:val="00542614"/>
    <w:rsid w:val="00546B82"/>
    <w:rsid w:val="00547C87"/>
    <w:rsid w:val="0057300B"/>
    <w:rsid w:val="005816A5"/>
    <w:rsid w:val="0059262D"/>
    <w:rsid w:val="005A1790"/>
    <w:rsid w:val="005A3B3B"/>
    <w:rsid w:val="005E386B"/>
    <w:rsid w:val="005E718E"/>
    <w:rsid w:val="005F1222"/>
    <w:rsid w:val="00600F74"/>
    <w:rsid w:val="00601E49"/>
    <w:rsid w:val="00602DF5"/>
    <w:rsid w:val="00610ED4"/>
    <w:rsid w:val="00637BAA"/>
    <w:rsid w:val="00637FA9"/>
    <w:rsid w:val="0065444C"/>
    <w:rsid w:val="00693C84"/>
    <w:rsid w:val="006A1FAD"/>
    <w:rsid w:val="006A4A7A"/>
    <w:rsid w:val="006C06CC"/>
    <w:rsid w:val="006C5DA7"/>
    <w:rsid w:val="006D3F56"/>
    <w:rsid w:val="006E04F7"/>
    <w:rsid w:val="006E55A9"/>
    <w:rsid w:val="006E731C"/>
    <w:rsid w:val="006F1C96"/>
    <w:rsid w:val="00707DDE"/>
    <w:rsid w:val="00707EF0"/>
    <w:rsid w:val="00710366"/>
    <w:rsid w:val="00711E18"/>
    <w:rsid w:val="007408F8"/>
    <w:rsid w:val="00757A7D"/>
    <w:rsid w:val="00782984"/>
    <w:rsid w:val="0078654A"/>
    <w:rsid w:val="0079017E"/>
    <w:rsid w:val="007A4C70"/>
    <w:rsid w:val="007A706A"/>
    <w:rsid w:val="007B48D6"/>
    <w:rsid w:val="007B628F"/>
    <w:rsid w:val="007C3E3A"/>
    <w:rsid w:val="007C4B28"/>
    <w:rsid w:val="007D4DB7"/>
    <w:rsid w:val="007E6BCD"/>
    <w:rsid w:val="007F38A6"/>
    <w:rsid w:val="007F4617"/>
    <w:rsid w:val="0081381C"/>
    <w:rsid w:val="00841C24"/>
    <w:rsid w:val="008564BD"/>
    <w:rsid w:val="00870BC9"/>
    <w:rsid w:val="008727DB"/>
    <w:rsid w:val="00874688"/>
    <w:rsid w:val="008779F5"/>
    <w:rsid w:val="00894DEB"/>
    <w:rsid w:val="00897516"/>
    <w:rsid w:val="008A409A"/>
    <w:rsid w:val="008B2D57"/>
    <w:rsid w:val="008C1B8B"/>
    <w:rsid w:val="008C2C00"/>
    <w:rsid w:val="00903CAB"/>
    <w:rsid w:val="00914E35"/>
    <w:rsid w:val="009162D7"/>
    <w:rsid w:val="00924D12"/>
    <w:rsid w:val="00941784"/>
    <w:rsid w:val="00944EB8"/>
    <w:rsid w:val="009465ED"/>
    <w:rsid w:val="00961641"/>
    <w:rsid w:val="009745F8"/>
    <w:rsid w:val="00974C91"/>
    <w:rsid w:val="00995C55"/>
    <w:rsid w:val="009A2860"/>
    <w:rsid w:val="009A2E9D"/>
    <w:rsid w:val="009C4244"/>
    <w:rsid w:val="00A3308E"/>
    <w:rsid w:val="00A45470"/>
    <w:rsid w:val="00A576B2"/>
    <w:rsid w:val="00A631C8"/>
    <w:rsid w:val="00A6401B"/>
    <w:rsid w:val="00A64196"/>
    <w:rsid w:val="00A66C20"/>
    <w:rsid w:val="00A84190"/>
    <w:rsid w:val="00A9396D"/>
    <w:rsid w:val="00A93E75"/>
    <w:rsid w:val="00AA577F"/>
    <w:rsid w:val="00AC5FA4"/>
    <w:rsid w:val="00AC770B"/>
    <w:rsid w:val="00AD4166"/>
    <w:rsid w:val="00B02E93"/>
    <w:rsid w:val="00B20E5A"/>
    <w:rsid w:val="00B25C9C"/>
    <w:rsid w:val="00B30067"/>
    <w:rsid w:val="00B437DB"/>
    <w:rsid w:val="00B45D99"/>
    <w:rsid w:val="00B61B16"/>
    <w:rsid w:val="00B76162"/>
    <w:rsid w:val="00B76B19"/>
    <w:rsid w:val="00B859EC"/>
    <w:rsid w:val="00B93224"/>
    <w:rsid w:val="00B94089"/>
    <w:rsid w:val="00B9784D"/>
    <w:rsid w:val="00BA2EB8"/>
    <w:rsid w:val="00BA46BE"/>
    <w:rsid w:val="00BB1B84"/>
    <w:rsid w:val="00BD0775"/>
    <w:rsid w:val="00BD1020"/>
    <w:rsid w:val="00BD6038"/>
    <w:rsid w:val="00C0666D"/>
    <w:rsid w:val="00C266BF"/>
    <w:rsid w:val="00C26991"/>
    <w:rsid w:val="00C26C37"/>
    <w:rsid w:val="00C304E3"/>
    <w:rsid w:val="00C3133D"/>
    <w:rsid w:val="00C32172"/>
    <w:rsid w:val="00C514AA"/>
    <w:rsid w:val="00C533DC"/>
    <w:rsid w:val="00C643B5"/>
    <w:rsid w:val="00C6650E"/>
    <w:rsid w:val="00C74264"/>
    <w:rsid w:val="00C868BC"/>
    <w:rsid w:val="00C9121A"/>
    <w:rsid w:val="00CA4A18"/>
    <w:rsid w:val="00CA698D"/>
    <w:rsid w:val="00CC25A2"/>
    <w:rsid w:val="00CC6375"/>
    <w:rsid w:val="00CC7494"/>
    <w:rsid w:val="00CD4703"/>
    <w:rsid w:val="00CD559F"/>
    <w:rsid w:val="00D2551C"/>
    <w:rsid w:val="00D300B2"/>
    <w:rsid w:val="00D40228"/>
    <w:rsid w:val="00D435CB"/>
    <w:rsid w:val="00D45513"/>
    <w:rsid w:val="00D47DD0"/>
    <w:rsid w:val="00D565F9"/>
    <w:rsid w:val="00D57034"/>
    <w:rsid w:val="00D57265"/>
    <w:rsid w:val="00D61A19"/>
    <w:rsid w:val="00D74151"/>
    <w:rsid w:val="00D74D4F"/>
    <w:rsid w:val="00D74E84"/>
    <w:rsid w:val="00D96BDF"/>
    <w:rsid w:val="00DD01AF"/>
    <w:rsid w:val="00DD6D1A"/>
    <w:rsid w:val="00DE3D86"/>
    <w:rsid w:val="00DF3708"/>
    <w:rsid w:val="00DF6512"/>
    <w:rsid w:val="00E17BC9"/>
    <w:rsid w:val="00E25D22"/>
    <w:rsid w:val="00E25DAD"/>
    <w:rsid w:val="00E36AF3"/>
    <w:rsid w:val="00E374EB"/>
    <w:rsid w:val="00E43D72"/>
    <w:rsid w:val="00E45988"/>
    <w:rsid w:val="00E46363"/>
    <w:rsid w:val="00E7187F"/>
    <w:rsid w:val="00E77854"/>
    <w:rsid w:val="00E83BFD"/>
    <w:rsid w:val="00EA4A79"/>
    <w:rsid w:val="00EA59C4"/>
    <w:rsid w:val="00EB5682"/>
    <w:rsid w:val="00EE43B8"/>
    <w:rsid w:val="00EE51B4"/>
    <w:rsid w:val="00EF2CC2"/>
    <w:rsid w:val="00EF3314"/>
    <w:rsid w:val="00EF4765"/>
    <w:rsid w:val="00F20558"/>
    <w:rsid w:val="00F40F19"/>
    <w:rsid w:val="00F56122"/>
    <w:rsid w:val="00F67827"/>
    <w:rsid w:val="00F87E8B"/>
    <w:rsid w:val="00FD42DD"/>
    <w:rsid w:val="00FE0FEB"/>
    <w:rsid w:val="00FF0FF0"/>
    <w:rsid w:val="00FF6248"/>
    <w:rsid w:val="09673BB8"/>
    <w:rsid w:val="0CFF6521"/>
    <w:rsid w:val="1219663F"/>
    <w:rsid w:val="12A56A47"/>
    <w:rsid w:val="193C05F0"/>
    <w:rsid w:val="19A24D03"/>
    <w:rsid w:val="1EBDD8F6"/>
    <w:rsid w:val="246001CD"/>
    <w:rsid w:val="266F2AF0"/>
    <w:rsid w:val="305735CC"/>
    <w:rsid w:val="322364F8"/>
    <w:rsid w:val="32AE264F"/>
    <w:rsid w:val="330366AF"/>
    <w:rsid w:val="33043A56"/>
    <w:rsid w:val="33A45AC9"/>
    <w:rsid w:val="3486238C"/>
    <w:rsid w:val="36683797"/>
    <w:rsid w:val="382666DA"/>
    <w:rsid w:val="3AC447CA"/>
    <w:rsid w:val="3EBD96A1"/>
    <w:rsid w:val="42961066"/>
    <w:rsid w:val="489047FD"/>
    <w:rsid w:val="48F23DDF"/>
    <w:rsid w:val="4AF804DE"/>
    <w:rsid w:val="4B2A565E"/>
    <w:rsid w:val="4DCB03CA"/>
    <w:rsid w:val="4F02606E"/>
    <w:rsid w:val="54BD2BEA"/>
    <w:rsid w:val="55596EDC"/>
    <w:rsid w:val="55D76A69"/>
    <w:rsid w:val="572BBDA0"/>
    <w:rsid w:val="576E3F68"/>
    <w:rsid w:val="5B7FE6DE"/>
    <w:rsid w:val="5DCE2160"/>
    <w:rsid w:val="5DF05616"/>
    <w:rsid w:val="5EE0101C"/>
    <w:rsid w:val="656D1D76"/>
    <w:rsid w:val="65B312FD"/>
    <w:rsid w:val="67FFD26E"/>
    <w:rsid w:val="6CFF037A"/>
    <w:rsid w:val="70422EF3"/>
    <w:rsid w:val="7178229D"/>
    <w:rsid w:val="7337FAEA"/>
    <w:rsid w:val="73E7C8ED"/>
    <w:rsid w:val="7909101E"/>
    <w:rsid w:val="7B1D78BF"/>
    <w:rsid w:val="7BFB4291"/>
    <w:rsid w:val="7EDA267E"/>
    <w:rsid w:val="7EEF597E"/>
    <w:rsid w:val="7EFF5972"/>
    <w:rsid w:val="8DED133F"/>
    <w:rsid w:val="A6EEF43C"/>
    <w:rsid w:val="BFE523F8"/>
    <w:rsid w:val="BFFE4C7D"/>
    <w:rsid w:val="C7CFD5DD"/>
    <w:rsid w:val="D6CF3AB7"/>
    <w:rsid w:val="DCEF5852"/>
    <w:rsid w:val="E26EB20A"/>
    <w:rsid w:val="F5FF7BC0"/>
    <w:rsid w:val="FBCA8FF3"/>
    <w:rsid w:val="FBDBF4DD"/>
    <w:rsid w:val="FBDFE7F1"/>
    <w:rsid w:val="FD9F3A22"/>
    <w:rsid w:val="FF596CA4"/>
    <w:rsid w:val="FFF7F3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FDAC94E"/>
  <w15:docId w15:val="{24D3BC4E-A67A-F041-9C7E-570903179C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qFormat="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Grid"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qFormat/>
    <w:locked/>
    <w:pPr>
      <w:spacing w:beforeAutospacing="1" w:afterAutospacing="1"/>
      <w:jc w:val="left"/>
      <w:outlineLvl w:val="0"/>
    </w:pPr>
    <w:rPr>
      <w:rFonts w:ascii="宋体" w:hAnsi="宋体" w:hint="eastAsia"/>
      <w:b/>
      <w:bCs/>
      <w:kern w:val="44"/>
      <w:sz w:val="48"/>
      <w:szCs w:val="4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qFormat/>
    <w:rPr>
      <w:rFonts w:ascii="Lucida Grande" w:hAnsi="Lucida Grande" w:cs="Lucida Grande"/>
      <w:sz w:val="18"/>
      <w:szCs w:val="18"/>
    </w:rPr>
  </w:style>
  <w:style w:type="paragraph" w:styleId="a5">
    <w:name w:val="footer"/>
    <w:basedOn w:val="a"/>
    <w:link w:val="a6"/>
    <w:uiPriority w:val="99"/>
    <w:pPr>
      <w:tabs>
        <w:tab w:val="center" w:pos="4153"/>
        <w:tab w:val="right" w:pos="8306"/>
      </w:tabs>
      <w:snapToGrid w:val="0"/>
      <w:jc w:val="left"/>
    </w:pPr>
    <w:rPr>
      <w:sz w:val="18"/>
      <w:szCs w:val="18"/>
    </w:rPr>
  </w:style>
  <w:style w:type="paragraph" w:styleId="a7">
    <w:name w:val="header"/>
    <w:basedOn w:val="a"/>
    <w:link w:val="a8"/>
    <w:uiPriority w:val="99"/>
    <w:qFormat/>
    <w:pPr>
      <w:pBdr>
        <w:bottom w:val="single" w:sz="6" w:space="1" w:color="auto"/>
      </w:pBdr>
      <w:tabs>
        <w:tab w:val="center" w:pos="4153"/>
        <w:tab w:val="right" w:pos="8306"/>
      </w:tabs>
      <w:snapToGrid w:val="0"/>
      <w:jc w:val="center"/>
    </w:pPr>
    <w:rPr>
      <w:sz w:val="18"/>
      <w:szCs w:val="18"/>
    </w:rPr>
  </w:style>
  <w:style w:type="paragraph" w:styleId="HTML">
    <w:name w:val="HTML Preformatted"/>
    <w:basedOn w:val="a"/>
    <w:link w:val="HTML0"/>
    <w:uiPriority w:val="99"/>
    <w:unhideWhenUsed/>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paragraph" w:styleId="a9">
    <w:name w:val="Normal (Web)"/>
    <w:basedOn w:val="a"/>
    <w:uiPriority w:val="99"/>
    <w:semiHidden/>
    <w:unhideWhenUsed/>
    <w:qFormat/>
    <w:pPr>
      <w:spacing w:beforeAutospacing="1" w:afterAutospacing="1"/>
      <w:jc w:val="left"/>
    </w:pPr>
    <w:rPr>
      <w:kern w:val="0"/>
      <w:sz w:val="24"/>
    </w:rPr>
  </w:style>
  <w:style w:type="table" w:styleId="aa">
    <w:name w:val="Table Grid"/>
    <w:basedOn w:val="a1"/>
    <w:uiPriority w:val="9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4">
    <w:name w:val="批注框文本 字符"/>
    <w:link w:val="a3"/>
    <w:uiPriority w:val="99"/>
    <w:semiHidden/>
    <w:qFormat/>
    <w:locked/>
    <w:rPr>
      <w:rFonts w:ascii="Lucida Grande" w:hAnsi="Lucida Grande" w:cs="Lucida Grande"/>
      <w:sz w:val="18"/>
      <w:szCs w:val="18"/>
    </w:rPr>
  </w:style>
  <w:style w:type="character" w:customStyle="1" w:styleId="a6">
    <w:name w:val="页脚 字符"/>
    <w:link w:val="a5"/>
    <w:uiPriority w:val="99"/>
    <w:qFormat/>
    <w:locked/>
    <w:rPr>
      <w:rFonts w:cs="Times New Roman"/>
      <w:sz w:val="18"/>
      <w:szCs w:val="18"/>
    </w:rPr>
  </w:style>
  <w:style w:type="character" w:customStyle="1" w:styleId="a8">
    <w:name w:val="页眉 字符"/>
    <w:link w:val="a7"/>
    <w:uiPriority w:val="99"/>
    <w:locked/>
    <w:rPr>
      <w:rFonts w:cs="Times New Roman"/>
      <w:sz w:val="18"/>
      <w:szCs w:val="18"/>
    </w:rPr>
  </w:style>
  <w:style w:type="character" w:customStyle="1" w:styleId="HTML0">
    <w:name w:val="HTML 预设格式 字符"/>
    <w:link w:val="HTML"/>
    <w:uiPriority w:val="99"/>
    <w:qFormat/>
    <w:rPr>
      <w:rFonts w:ascii="宋体" w:hAnsi="宋体" w:cs="宋体"/>
      <w:sz w:val="24"/>
      <w:szCs w:val="24"/>
    </w:rPr>
  </w:style>
  <w:style w:type="paragraph" w:styleId="ab">
    <w:name w:val="List Paragraph"/>
    <w:basedOn w:val="a"/>
    <w:uiPriority w:val="99"/>
    <w:qFormat/>
    <w:pPr>
      <w:widowControl/>
      <w:ind w:firstLineChars="200" w:firstLine="420"/>
      <w:jc w:val="left"/>
    </w:pPr>
    <w:rPr>
      <w:rFonts w:ascii="宋体" w:hAnsi="宋体" w:cs="宋体"/>
      <w:kern w:val="0"/>
      <w:sz w:val="24"/>
      <w:szCs w:val="24"/>
    </w:rPr>
  </w:style>
  <w:style w:type="paragraph" w:customStyle="1" w:styleId="p1">
    <w:name w:val="p1"/>
    <w:basedOn w:val="a"/>
    <w:pPr>
      <w:widowControl/>
      <w:spacing w:before="100" w:beforeAutospacing="1" w:after="100" w:afterAutospacing="1"/>
      <w:jc w:val="left"/>
    </w:pPr>
    <w:rPr>
      <w:rFonts w:ascii="宋体" w:hAnsi="宋体" w:cs="宋体"/>
      <w:kern w:val="0"/>
      <w:sz w:val="24"/>
      <w:szCs w:val="24"/>
    </w:rPr>
  </w:style>
  <w:style w:type="character" w:customStyle="1" w:styleId="s1">
    <w:name w:val="s1"/>
    <w:basedOn w:val="a0"/>
  </w:style>
  <w:style w:type="paragraph" w:customStyle="1" w:styleId="p2">
    <w:name w:val="p2"/>
    <w:basedOn w:val="a"/>
    <w:pPr>
      <w:widowControl/>
      <w:spacing w:before="100" w:beforeAutospacing="1" w:after="100" w:afterAutospacing="1"/>
      <w:jc w:val="left"/>
    </w:pPr>
    <w:rPr>
      <w:rFonts w:ascii="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SixthEditionOfficeOnline.xsl" StyleName="APA" Version="6"/>
</file>

<file path=customXml/itemProps1.xml><?xml version="1.0" encoding="utf-8"?>
<ds:datastoreItem xmlns:ds="http://schemas.openxmlformats.org/officeDocument/2006/customXml" ds:itemID="{AC4247D6-6C1B-9045-BBC2-29ED1BBE25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20</Pages>
  <Words>1784</Words>
  <Characters>10171</Characters>
  <Application>Microsoft Office Word</Application>
  <DocSecurity>0</DocSecurity>
  <Lines>84</Lines>
  <Paragraphs>23</Paragraphs>
  <ScaleCrop>false</ScaleCrop>
  <Company>swu</Company>
  <LinksUpToDate>false</LinksUpToDate>
  <CharactersWithSpaces>11932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yh Zhou</dc:creator>
  <cp:lastModifiedBy>东轩 葛</cp:lastModifiedBy>
  <cp:revision>31</cp:revision>
  <dcterms:created xsi:type="dcterms:W3CDTF">2025-04-02T08:52:00Z</dcterms:created>
  <dcterms:modified xsi:type="dcterms:W3CDTF">2026-05-29T03:20:00Z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2052-12.1.21861.21861</vt:lpwstr>
  </property>
  <property fmtid="{D5CDD505-2E9C-101B-9397-08002B2CF9AE}" pid="3" name="ICV">
    <vt:lpwstr>75A93AB954A3F887ACFFE067DF0A6478_43</vt:lpwstr>
  </property>
</Properties>
</file>