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7FC" w:rsidRPr="004F17FC" w:rsidRDefault="004F17FC" w:rsidP="004F17FC">
      <w:pPr>
        <w:pStyle w:val="a3"/>
        <w:shd w:val="clear" w:color="auto" w:fill="FFFFFF"/>
        <w:spacing w:before="0" w:beforeAutospacing="0"/>
        <w:rPr>
          <w:rFonts w:ascii="Segoe UI" w:hAnsi="Segoe UI" w:cs="Segoe UI"/>
          <w:i/>
          <w:iCs/>
          <w:color w:val="000080"/>
          <w:sz w:val="23"/>
          <w:szCs w:val="23"/>
          <w:lang w:val="uk-UA"/>
        </w:rPr>
      </w:pP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Основною причиною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ініціювання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даної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є потреба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розробці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курсової роботи</w:t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що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виражається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-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Написанні програми для під’єднання бази даних і написанні самої ж бази даних.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-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Оформленні пояснювальної записки і звіту.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Негативні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наслідки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такого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положення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методичних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матеріалів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досить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очев</w:t>
      </w:r>
      <w:r>
        <w:rPr>
          <w:rFonts w:ascii="Segoe UI" w:hAnsi="Segoe UI" w:cs="Segoe UI"/>
          <w:color w:val="373A3C"/>
          <w:sz w:val="23"/>
          <w:szCs w:val="23"/>
        </w:rPr>
        <w:t>идні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: 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Призначення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призначена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для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обліку і керування базою даних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коледжа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Основними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учасниками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та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користувачами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будуть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1.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Викладачі 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Студенти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Додатковими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учасниками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можуть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бути: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Батьки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 Абітурієнти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Короткий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опис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головних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модулів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результаті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своєї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система повинна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оформити всю інформацію про коледж у зручній для користувачів схемі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Загальна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схема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наступний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вигляд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</w:p>
    <w:p w:rsidR="004F17FC" w:rsidRDefault="004F17FC" w:rsidP="00237C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Функції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коледжа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дозволяє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Вносити інформацію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 Редагувати її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Користувачів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дозволяє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Переглядати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 Шукати потрібне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Загальні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функції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Вся інформація про коледж буде міститися в 1 системі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2.</w:t>
      </w:r>
      <w:r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 За допомогою неї легко знайти необхідну інформацію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Загальні</w:t>
      </w:r>
      <w:proofErr w:type="spellEnd"/>
      <w:r w:rsidRPr="004F17FC">
        <w:rPr>
          <w:rFonts w:ascii="Segoe UI" w:hAnsi="Segoe UI" w:cs="Segoe UI"/>
          <w:color w:val="000000" w:themeColor="text1"/>
          <w:sz w:val="23"/>
          <w:szCs w:val="23"/>
        </w:rPr>
        <w:t> </w:t>
      </w:r>
      <w:hyperlink r:id="rId4" w:tooltip="Вимоги" w:history="1">
        <w:proofErr w:type="spellStart"/>
        <w:r w:rsidRPr="004F17FC">
          <w:rPr>
            <w:rStyle w:val="a5"/>
            <w:rFonts w:ascii="Segoe UI" w:hAnsi="Segoe UI" w:cs="Segoe UI"/>
            <w:color w:val="000000" w:themeColor="text1"/>
            <w:sz w:val="23"/>
            <w:szCs w:val="23"/>
            <w:u w:val="none"/>
          </w:rPr>
          <w:t>вимоги</w:t>
        </w:r>
        <w:proofErr w:type="spellEnd"/>
      </w:hyperlink>
      <w:r>
        <w:rPr>
          <w:rFonts w:ascii="Segoe UI" w:hAnsi="Segoe UI" w:cs="Segoe UI"/>
          <w:color w:val="373A3C"/>
          <w:sz w:val="23"/>
          <w:szCs w:val="23"/>
        </w:rPr>
        <w:t xml:space="preserve"> до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функцій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та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учасників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Не </w:t>
      </w:r>
      <w:proofErr w:type="spellStart"/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спамити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1.1. </w:t>
      </w:r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Не допускати неправдивої інформації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1.2.</w:t>
      </w:r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 Користуватися за призначенням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Не переміщати дані з таблиць в інші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2.1. </w:t>
      </w:r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Дотримуватися правил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2.2.</w:t>
      </w:r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 xml:space="preserve"> Бути обережним з іншими користувачами</w:t>
      </w:r>
      <w:r w:rsidRPr="00237C98">
        <w:rPr>
          <w:rFonts w:ascii="Segoe UI" w:hAnsi="Segoe UI" w:cs="Segoe UI"/>
          <w:color w:val="373A3C"/>
          <w:sz w:val="23"/>
          <w:szCs w:val="23"/>
          <w:lang w:val="uk-UA"/>
        </w:rPr>
        <w:br/>
      </w:r>
    </w:p>
    <w:p w:rsidR="004F17FC" w:rsidRDefault="004F17FC" w:rsidP="004F17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Алгоритм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підготовки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до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функціонування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</w:t>
      </w:r>
    </w:p>
    <w:p w:rsidR="004F17FC" w:rsidRDefault="004F17FC" w:rsidP="004F17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компаній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що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зацікавлена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участі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заходить через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web-browser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Welcome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Page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”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lastRenderedPageBreak/>
        <w:t>web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-сервера,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заповнює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анкету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посилає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запит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під’єднання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до SMILE;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Web-server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передає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заповнену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анкету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Tomcat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3.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Сервлет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обробляє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анкету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перевіряє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наявність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тощо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),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створює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БД нового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,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генерує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нього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Login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&amp;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Password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виставляє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закодовану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QAP-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аплікацію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ftp-server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і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посилає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мабуть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через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web-server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) e-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mail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його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профіль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хоче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шукати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роботу за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допомогою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заходить через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web-browser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Welcome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Page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”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-сервера, переходить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сторінку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реєстрації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Персон,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заповнює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анкету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посилає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запит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під’єднання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до SMILE;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Web-server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передає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заповнену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анкету юзера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Tomcat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3.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Сервлет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обробляє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анкету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перевіряє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наявність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тощо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),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створює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БД нового юзера,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генерує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нього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Login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&amp;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Password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посилає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e-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mail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юзера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його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реєстраційні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дані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Алгоритм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заходить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web-site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логується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систему. Тут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він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отримує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можливість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зайти в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Stammdaen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оновити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їх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або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внести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корективи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вводить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фільтр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(на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даному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етапі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не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реалізується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)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запускає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пошук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3.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Web-server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передає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запит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Tomcat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і система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виконує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Matching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1 по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даних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Stammdaten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Результати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формуються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вигляді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Web-сторінки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також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формуються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(для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юзера і 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)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запам’ятовуються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БД.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Результати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пошуку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юзер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зберегти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під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своїм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профілем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. (-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питання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мах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обсяг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інформації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яку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зберігати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юзер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під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своїм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аккаунтом</w:t>
      </w:r>
      <w:proofErr w:type="gramStart"/>
      <w:r>
        <w:rPr>
          <w:rStyle w:val="a4"/>
          <w:rFonts w:ascii="Segoe UI" w:hAnsi="Segoe UI" w:cs="Segoe UI"/>
          <w:color w:val="000080"/>
          <w:sz w:val="23"/>
          <w:szCs w:val="23"/>
        </w:rPr>
        <w:t>?)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Алгоритм</w:t>
      </w:r>
      <w:proofErr w:type="gram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оновлення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наявність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наявність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вільних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місць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дійсна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протягом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певного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періоду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Цей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період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встановлюється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XML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файлі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JobPositionPosting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”.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2. В будь-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момент часу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proofErr w:type="gramStart"/>
      <w:r>
        <w:rPr>
          <w:rStyle w:val="a4"/>
          <w:rFonts w:ascii="Segoe UI" w:hAnsi="Segoe UI" w:cs="Segoe UI"/>
          <w:color w:val="000080"/>
          <w:sz w:val="23"/>
          <w:szCs w:val="23"/>
        </w:rPr>
        <w:t>може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a.</w:t>
      </w:r>
      <w:proofErr w:type="gram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добавляти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існуючих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нові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b.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достроково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закривати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відкриті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c.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продовжувати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термін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існуючих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відкритих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d.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змінювати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умови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існуючих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пропозиціях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3.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Всі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зміни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що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своїх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здійснює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шляхом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пересилання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ftp-server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нового XML файлу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JobPositionPosting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”. При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цьому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потрібно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ідентифікувати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існували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зміни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до них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потрібно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внести.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a.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Якщо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з’являеться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позиція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з новою ID,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тоді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ми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її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просто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додаємо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до БД і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виставляємо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-сайт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</w:p>
    <w:p w:rsidR="004F17FC" w:rsidRPr="004F17FC" w:rsidRDefault="004F17FC" w:rsidP="004F17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lastRenderedPageBreak/>
        <w:t>Перелік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даних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які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зберігаються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в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Дані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Фірм-клієнтів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Фірми-клієнти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та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їх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Unternehmensdaten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Основний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профіль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Stammdaten</w:t>
      </w:r>
      <w:proofErr w:type="spellEnd"/>
      <w:proofErr w:type="gramStart"/>
      <w:r>
        <w:rPr>
          <w:rStyle w:val="a4"/>
          <w:rFonts w:ascii="Segoe UI" w:hAnsi="Segoe UI" w:cs="Segoe UI"/>
          <w:color w:val="000080"/>
          <w:sz w:val="23"/>
          <w:szCs w:val="23"/>
        </w:rPr>
        <w:t>);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Дані</w:t>
      </w:r>
      <w:proofErr w:type="spellEnd"/>
      <w:proofErr w:type="gram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Юзерів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Юзери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</w:rPr>
        <w:t>та</w:t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їх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Unternehmensdaten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Основний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профіль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</w:rPr>
        <w:t>юзера</w:t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(</w:t>
      </w:r>
      <w:proofErr w:type="spellStart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Stammdaten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);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  <w:t>Algorithms for Matchings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Matching 1 (</w:t>
      </w:r>
      <w:proofErr w:type="spellStart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Stammdaten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)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Matching 2 (Hard Skills)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Matching 3 (Soft Skills)</w:t>
      </w:r>
    </w:p>
    <w:p w:rsidR="004F17FC" w:rsidRPr="004F17FC" w:rsidRDefault="004F17FC" w:rsidP="004F17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color w:val="373A3C"/>
          <w:sz w:val="23"/>
          <w:szCs w:val="23"/>
        </w:rPr>
        <w:t>Екранні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форми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Серверна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частина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буде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приблизно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такий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перелік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web-pages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з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екранними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формами: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1. “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Welcome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Page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” з рекламною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інформацією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, горячими новинами та полями для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Login&amp;Password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Для</w:t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-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клієнтів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–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1. “Welcome Page” + Login;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2. Page “</w:t>
      </w:r>
      <w:proofErr w:type="spellStart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Stammdaten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”;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3. Page “List of Positions</w:t>
      </w:r>
      <w:proofErr w:type="gramStart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”;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Для</w:t>
      </w:r>
      <w:proofErr w:type="gram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Юзерів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–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шукачів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роботи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–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1. “Welcome Page” + Login;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2. Page “My Personal Info”;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3. Page “My </w:t>
      </w:r>
      <w:proofErr w:type="spellStart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Stammdaten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”;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4. Page “My </w:t>
      </w:r>
      <w:proofErr w:type="spellStart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SoftSkills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Profile” ;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5. Page “My Reports” ;</w:t>
      </w:r>
    </w:p>
    <w:p w:rsidR="004F17FC" w:rsidRDefault="004F17FC" w:rsidP="004F17F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Опис</w:t>
      </w:r>
      <w:proofErr w:type="spellEnd"/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звітів</w:t>
      </w:r>
      <w:proofErr w:type="spellEnd"/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та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звітних</w:t>
      </w:r>
      <w:proofErr w:type="spellEnd"/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форм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системи</w:t>
      </w:r>
      <w:proofErr w:type="spellEnd"/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Базові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умови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>.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sym w:font="Symbol" w:char="F0B7"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Всі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звіти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повинні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пересилатись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користувачам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</w:rPr>
        <w:t>в</w:t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</w:rPr>
        <w:t>наперед</w:t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визначеному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XML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форматі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</w:rPr>
        <w:t>для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забезпечення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їх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сумісності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зі</w:t>
      </w:r>
      <w:proofErr w:type="spellEnd"/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r>
        <w:rPr>
          <w:rStyle w:val="a4"/>
          <w:rFonts w:ascii="Segoe UI" w:hAnsi="Segoe UI" w:cs="Segoe UI"/>
          <w:color w:val="000080"/>
          <w:sz w:val="23"/>
          <w:szCs w:val="23"/>
        </w:rPr>
        <w:t>стандартами</w:t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HR-BA-XML.</w:t>
      </w:r>
      <w:r w:rsidRPr="004F17FC">
        <w:rPr>
          <w:rFonts w:ascii="Segoe UI" w:hAnsi="Segoe UI" w:cs="Segoe UI"/>
          <w:color w:val="373A3C"/>
          <w:sz w:val="23"/>
          <w:szCs w:val="23"/>
          <w:lang w:val="en-US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sym w:font="Symbol" w:char="F0B7"/>
      </w:r>
      <w:r w:rsidRPr="004F17FC">
        <w:rPr>
          <w:rStyle w:val="a4"/>
          <w:rFonts w:ascii="Segoe UI" w:hAnsi="Segoe UI" w:cs="Segoe UI"/>
          <w:color w:val="000080"/>
          <w:sz w:val="23"/>
          <w:szCs w:val="23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Всі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учасники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–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компанії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і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клієнти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повинні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автоматично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отримувати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усі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звіти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їх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активність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після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кожної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завершеної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сесії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sym w:font="Symbol" w:char="F0B7"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поділяються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a)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Ручні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–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будуть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генеруватись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сервером по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команді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/юзера/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адміністратора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/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тощо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b)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Автоматичні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–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ті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,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будуть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генеруватись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сервером автоматично по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настанні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якої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-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небуть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заданої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події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Стандартні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lastRenderedPageBreak/>
        <w:t xml:space="preserve">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процесі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своєї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роботи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система буде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генерувати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наступний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стандартний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набір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звітів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всіх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її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учасників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. Для кожного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слід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представити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його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орієнтовний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вигляд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.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Фірм-клієнтів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–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реєстрацію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автоматичний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);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різні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налаштування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сервері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ручний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) –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можливо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майбутнього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3. </w:t>
      </w:r>
      <w:r w:rsidR="00237C98">
        <w:rPr>
          <w:rStyle w:val="a4"/>
          <w:rFonts w:ascii="Segoe UI" w:hAnsi="Segoe UI" w:cs="Segoe UI"/>
          <w:color w:val="000080"/>
          <w:sz w:val="23"/>
          <w:szCs w:val="23"/>
          <w:lang w:val="uk-UA"/>
        </w:rPr>
        <w:t>Звіт про користувачів. (Ручний)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інтернет-користувачів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–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реєстрацію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персони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автоматичний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);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введені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сервері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Stammdaten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юзера (на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основі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яких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проводиться </w:t>
      </w:r>
      <w:proofErr w:type="gramStart"/>
      <w:r>
        <w:rPr>
          <w:rStyle w:val="a4"/>
          <w:rFonts w:ascii="Segoe UI" w:hAnsi="Segoe UI" w:cs="Segoe UI"/>
          <w:color w:val="000080"/>
          <w:sz w:val="23"/>
          <w:szCs w:val="23"/>
        </w:rPr>
        <w:t>процедура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>“</w:t>
      </w:r>
      <w:proofErr w:type="spellStart"/>
      <w:proofErr w:type="gramEnd"/>
      <w:r>
        <w:rPr>
          <w:rStyle w:val="a4"/>
          <w:rFonts w:ascii="Segoe UI" w:hAnsi="Segoe UI" w:cs="Segoe UI"/>
          <w:color w:val="000080"/>
          <w:sz w:val="23"/>
          <w:szCs w:val="23"/>
        </w:rPr>
        <w:t>Matching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1”) (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ручний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);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Для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адміністратора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–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1.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поточну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кількість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учасників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системи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–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фірми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та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персони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2.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Звіт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про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поточну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кількість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актуальних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0080"/>
          <w:sz w:val="23"/>
          <w:szCs w:val="23"/>
        </w:rPr>
        <w:t>пропозицій</w:t>
      </w:r>
      <w:proofErr w:type="spellEnd"/>
      <w:r>
        <w:rPr>
          <w:rStyle w:val="a4"/>
          <w:rFonts w:ascii="Segoe UI" w:hAnsi="Segoe UI" w:cs="Segoe UI"/>
          <w:color w:val="000080"/>
          <w:sz w:val="23"/>
          <w:szCs w:val="23"/>
        </w:rPr>
        <w:t>;</w:t>
      </w:r>
      <w:r>
        <w:rPr>
          <w:rFonts w:ascii="Segoe UI" w:hAnsi="Segoe UI" w:cs="Segoe UI"/>
          <w:color w:val="373A3C"/>
          <w:sz w:val="23"/>
          <w:szCs w:val="23"/>
        </w:rPr>
        <w:br/>
      </w:r>
      <w:bookmarkStart w:id="0" w:name="_GoBack"/>
      <w:bookmarkEnd w:id="0"/>
    </w:p>
    <w:p w:rsidR="0018785B" w:rsidRDefault="0018785B"/>
    <w:sectPr w:rsidR="0018785B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FC"/>
    <w:rsid w:val="0018785B"/>
    <w:rsid w:val="00237C98"/>
    <w:rsid w:val="004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6DEDB-6984-46F0-B732-2FB81CC7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F17FC"/>
    <w:rPr>
      <w:i/>
      <w:iCs/>
    </w:rPr>
  </w:style>
  <w:style w:type="character" w:styleId="a5">
    <w:name w:val="Hyperlink"/>
    <w:basedOn w:val="a0"/>
    <w:uiPriority w:val="99"/>
    <w:semiHidden/>
    <w:unhideWhenUsed/>
    <w:rsid w:val="004F17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colnuft.volyn.ua/moodle/mod/folder/view.php?id=129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Mykaylo</dc:creator>
  <cp:keywords/>
  <dc:description/>
  <cp:lastModifiedBy>Mykaylo</cp:lastModifiedBy>
  <cp:revision>2</cp:revision>
  <dcterms:created xsi:type="dcterms:W3CDTF">2020-05-08T07:36:00Z</dcterms:created>
  <dcterms:modified xsi:type="dcterms:W3CDTF">2020-05-08T07:53:00Z</dcterms:modified>
</cp:coreProperties>
</file>