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9E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6ACAE547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50FDCEF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BANDTEC – DIGITAL SCHOOL</w:t>
      </w:r>
    </w:p>
    <w:p w14:paraId="5C9B9158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DFBE86" w14:textId="71B4B5EB" w:rsidR="00E95B8C" w:rsidRPr="00E95B8C" w:rsidRDefault="00E95B8C" w:rsidP="00E95B8C">
      <w:pPr>
        <w:spacing w:after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CURSO DE TECNOLOGIA EM ANÁLISE E DESENVOLVIMENTO DE SISTEMAS</w:t>
      </w:r>
    </w:p>
    <w:p w14:paraId="189CFA4A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André da silva santos</w:t>
      </w:r>
    </w:p>
    <w:p w14:paraId="593ABA07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guilherme nascimento dos santos</w:t>
      </w:r>
    </w:p>
    <w:p w14:paraId="3CFF93E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matheus daniel lozano boaventura</w:t>
      </w:r>
    </w:p>
    <w:p w14:paraId="33D909D0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nicolas campos de carvalho</w:t>
      </w:r>
    </w:p>
    <w:p w14:paraId="285A39B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priscila choi</w:t>
      </w:r>
    </w:p>
    <w:p w14:paraId="28641FEE" w14:textId="1E93848D" w:rsidR="00E95B8C" w:rsidRDefault="00E95B8C" w:rsidP="00E95B8C">
      <w:pPr>
        <w:pStyle w:val="NormalGrande"/>
        <w:spacing w:after="1800"/>
        <w:rPr>
          <w:color w:val="000000" w:themeColor="text1"/>
        </w:rPr>
      </w:pPr>
      <w:r w:rsidRPr="00E95B8C">
        <w:rPr>
          <w:color w:val="000000" w:themeColor="text1"/>
        </w:rPr>
        <w:t>renato de oliveira paulino</w:t>
      </w:r>
    </w:p>
    <w:p w14:paraId="666EDBD0" w14:textId="77777777" w:rsidR="00E95B8C" w:rsidRPr="004C56C6" w:rsidRDefault="00E95B8C" w:rsidP="00E95B8C">
      <w:pPr>
        <w:pStyle w:val="NormalGrande"/>
      </w:pPr>
      <w:r>
        <w:t>projeto vaccinus: sistema de monitoramento de temperatura em contêiners de vacinas</w:t>
      </w:r>
    </w:p>
    <w:p w14:paraId="40DEC107" w14:textId="2EBD979A" w:rsidR="00E95B8C" w:rsidRDefault="00E95B8C" w:rsidP="00E95B8C">
      <w:pPr>
        <w:pStyle w:val="CabealhodoSumrio"/>
        <w:tabs>
          <w:tab w:val="left" w:pos="6180"/>
        </w:tabs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886721C" w14:textId="38D48380" w:rsidR="007C1BC6" w:rsidRDefault="007C1BC6" w:rsidP="007C1BC6"/>
    <w:p w14:paraId="4BC58B7C" w14:textId="7484E08C" w:rsidR="007C1BC6" w:rsidRDefault="007C1BC6" w:rsidP="007C1BC6"/>
    <w:p w14:paraId="28A74629" w14:textId="77777777" w:rsidR="007C1BC6" w:rsidRPr="007C1BC6" w:rsidRDefault="007C1BC6" w:rsidP="007C1BC6"/>
    <w:p w14:paraId="49B199F9" w14:textId="77777777" w:rsidR="007C1BC6" w:rsidRDefault="007C1BC6" w:rsidP="007C1BC6">
      <w:pPr>
        <w:pStyle w:val="NormalGrande"/>
        <w:spacing w:before="1080"/>
      </w:pPr>
    </w:p>
    <w:p w14:paraId="09D246F8" w14:textId="5A5D55CE" w:rsidR="00E95B8C" w:rsidRPr="004C56C6" w:rsidRDefault="00E95B8C" w:rsidP="0025510D">
      <w:pPr>
        <w:pStyle w:val="NormalGrande"/>
        <w:spacing w:before="2160"/>
      </w:pPr>
      <w:r>
        <w:lastRenderedPageBreak/>
        <w:t>SÃO PAULO</w:t>
      </w:r>
    </w:p>
    <w:p w14:paraId="62F951DD" w14:textId="77777777" w:rsidR="00E95B8C" w:rsidRDefault="00E95B8C" w:rsidP="00E95B8C">
      <w:pPr>
        <w:pStyle w:val="NormalGrande"/>
      </w:pPr>
      <w:r>
        <w:t>2020</w:t>
      </w:r>
    </w:p>
    <w:p w14:paraId="56DF7171" w14:textId="757B9618" w:rsidR="00E95B8C" w:rsidRPr="00E95B8C" w:rsidRDefault="00E95B8C" w:rsidP="008400CF">
      <w:pPr>
        <w:pStyle w:val="NormalGrande"/>
        <w:spacing w:after="840"/>
      </w:pPr>
      <w:r w:rsidRPr="004C56C6">
        <w:t>Sumário</w:t>
      </w:r>
    </w:p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59783187" w:rsidR="00D314B8" w:rsidRPr="005F04F5" w:rsidRDefault="00D314B8" w:rsidP="005F04F5">
          <w:pPr>
            <w:pStyle w:val="CabealhodoSumrio"/>
            <w:spacing w:before="0" w:line="360" w:lineRule="auto"/>
            <w:jc w:val="both"/>
            <w:rPr>
              <w:rFonts w:ascii="Arial" w:hAnsi="Arial" w:cs="Arial"/>
              <w:color w:val="000000" w:themeColor="text1"/>
              <w:sz w:val="2"/>
              <w:szCs w:val="2"/>
            </w:rPr>
          </w:pPr>
        </w:p>
        <w:p w14:paraId="0C825EAD" w14:textId="60342BAA" w:rsidR="005F04F5" w:rsidRPr="005F04F5" w:rsidRDefault="00D314B8" w:rsidP="005F04F5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r w:rsidRPr="005F04F5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5F04F5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5F04F5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8490670" w:history="1">
            <w:r w:rsidR="005F04F5" w:rsidRPr="005F04F5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1. VISÃO DO PROJETO</w:t>
            </w:r>
            <w:r w:rsidR="005F04F5" w:rsidRPr="005F04F5">
              <w:rPr>
                <w:noProof/>
                <w:webHidden/>
                <w:color w:val="000000" w:themeColor="text1"/>
              </w:rPr>
              <w:tab/>
            </w:r>
            <w:r w:rsidR="005F04F5"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="005F04F5" w:rsidRPr="005F04F5">
              <w:rPr>
                <w:noProof/>
                <w:webHidden/>
                <w:color w:val="000000" w:themeColor="text1"/>
              </w:rPr>
              <w:instrText xml:space="preserve"> PAGEREF _Toc58490670 \h </w:instrText>
            </w:r>
            <w:r w:rsidR="005F04F5" w:rsidRPr="005F04F5">
              <w:rPr>
                <w:noProof/>
                <w:webHidden/>
                <w:color w:val="000000" w:themeColor="text1"/>
              </w:rPr>
            </w:r>
            <w:r w:rsidR="005F04F5"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="005F04F5" w:rsidRPr="005F04F5">
              <w:rPr>
                <w:noProof/>
                <w:webHidden/>
                <w:color w:val="000000" w:themeColor="text1"/>
              </w:rPr>
              <w:t>1</w:t>
            </w:r>
            <w:r w:rsidR="005F04F5"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076D52A" w14:textId="0139D1EC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71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1.1 APRESENTAÇÃO DO GRUPO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_Toc58490671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DC6D36" w14:textId="6EDFF495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72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1.2 CONTEXTO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_Toc58490672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8568DB5" w14:textId="2695C460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73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1.3 PROBLEMA / JUSTIFICATIVA DO PROJETO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_Toc58490673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B87360A" w14:textId="6AE48175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74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1.4 OBJETIVO DA SOLUÇÃO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_Toc58490674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2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30FCF1" w14:textId="30F67425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75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1.5 DIAGRAMA DA SOLUÇÃO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_Toc58490675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2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B648530" w14:textId="23A7EFDD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76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2.2 PROCESSO E FERRAMENTA DE GESTÃO DE PROJETOS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_Toc58490676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4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A5661E6" w14:textId="7351C5AC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77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2.3 GESTÃO DOS RISCOS DO PROJETO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_Toc58490677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5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EF677EB" w14:textId="32A701AC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78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2.4 </w:t>
            </w:r>
            <w:r w:rsidRPr="005F04F5">
              <w:rPr>
                <w:rStyle w:val="Hyperlink"/>
                <w:rFonts w:ascii="Arial" w:hAnsi="Arial" w:cs="Arial"/>
                <w:i/>
                <w:iCs/>
                <w:noProof/>
                <w:color w:val="000000" w:themeColor="text1"/>
              </w:rPr>
              <w:t>PRODUCT BACKLOG</w:t>
            </w:r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 E REQUISITOS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_Toc58490678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6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0633129" w14:textId="2B5A08E5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79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2.5 SPRINTS / SPRINT BACKLOG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_Toc58490679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7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861D3FA" w14:textId="1D42E820" w:rsidR="005F04F5" w:rsidRPr="005F04F5" w:rsidRDefault="005F04F5" w:rsidP="005F04F5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0" w:history="1">
            <w:r w:rsidRPr="005F04F5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3. DESENVOLVIMENTO DO PROJETO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_Toc58490680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7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C0DEEBF" w14:textId="2845854E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1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3.1 SOLUÇÃO TÉCNICA – AQUISIÇÃO DE DADOS ARDUINO/SIMULADOR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_Toc58490681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7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8CCF74" w14:textId="37F3300D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2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3.2 SOLUÇÃO TÉCNICA – APLICAÇÃO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_Toc58490682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8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FF8C93" w14:textId="74569359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3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3.3 BANCO DE DADOS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_Toc58490683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11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C0D1C5" w14:textId="156CAA9F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4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3.4 PROTÓTIPO DAS TELAS, LÓGICA E USABILIDADE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_Toc58490684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12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33C61D6" w14:textId="02A501FB" w:rsidR="005F04F5" w:rsidRPr="005F04F5" w:rsidRDefault="005F04F5" w:rsidP="005F04F5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5" w:history="1">
            <w:r w:rsidRPr="005F04F5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IMPLANTAÇÃO DO PROJETO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_Toc58490685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12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E821E78" w14:textId="1E6F7DCC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6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4.1 MANUAL DE INSTALAÇÃO DA SOLUÇÃO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_Toc58490686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12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0D79F42" w14:textId="2EEC5F82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7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4.2 PROCESSO DE ATENDIMENTO E SUPORTE / FERRAMENTA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_Toc58490687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13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B05939F" w14:textId="375DC7F0" w:rsidR="005F04F5" w:rsidRPr="005F04F5" w:rsidRDefault="005F04F5" w:rsidP="005F04F5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8" w:history="1">
            <w:r w:rsidRPr="005F04F5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CONCLUSÕES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_Toc58490688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15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FFD2324" w14:textId="202B973B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89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5.1 RESULTADOS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_Toc58490689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15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D39D09A" w14:textId="15348B71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90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5.2 PROCESSO DE APRENDIZADO COM O PROJETO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_Toc58490690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16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E048A73" w14:textId="1E73D5C8" w:rsidR="005F04F5" w:rsidRPr="005F04F5" w:rsidRDefault="005F04F5" w:rsidP="005F04F5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91" w:history="1">
            <w:r w:rsidRPr="005F04F5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5.3 CONSIDERAÇÕES FINAIS SOBRE A EVOLUÇÃO DA SOLUÇÃO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_Toc58490691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16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F4023D6" w14:textId="738C2BDA" w:rsidR="005F04F5" w:rsidRPr="005F04F5" w:rsidRDefault="005F04F5" w:rsidP="005F04F5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92" w:history="1">
            <w:r w:rsidRPr="005F04F5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6. REFERÊNCIAS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_Toc58490692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17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AAB9C36" w14:textId="25BB59CA" w:rsidR="005F04F5" w:rsidRPr="005F04F5" w:rsidRDefault="005F04F5" w:rsidP="005F04F5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8490693" w:history="1">
            <w:r w:rsidRPr="005F04F5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7. INFORMAÇÕES ADICIONAIS</w:t>
            </w:r>
            <w:r w:rsidRPr="005F04F5">
              <w:rPr>
                <w:noProof/>
                <w:webHidden/>
                <w:color w:val="000000" w:themeColor="text1"/>
              </w:rPr>
              <w:tab/>
            </w:r>
            <w:r w:rsidRPr="005F04F5">
              <w:rPr>
                <w:noProof/>
                <w:webHidden/>
                <w:color w:val="000000" w:themeColor="text1"/>
              </w:rPr>
              <w:fldChar w:fldCharType="begin"/>
            </w:r>
            <w:r w:rsidRPr="005F04F5">
              <w:rPr>
                <w:noProof/>
                <w:webHidden/>
                <w:color w:val="000000" w:themeColor="text1"/>
              </w:rPr>
              <w:instrText xml:space="preserve"> PAGEREF _Toc58490693 \h </w:instrText>
            </w:r>
            <w:r w:rsidRPr="005F04F5">
              <w:rPr>
                <w:noProof/>
                <w:webHidden/>
                <w:color w:val="000000" w:themeColor="text1"/>
              </w:rPr>
            </w:r>
            <w:r w:rsidRPr="005F04F5">
              <w:rPr>
                <w:noProof/>
                <w:webHidden/>
                <w:color w:val="000000" w:themeColor="text1"/>
              </w:rPr>
              <w:fldChar w:fldCharType="separate"/>
            </w:r>
            <w:r w:rsidRPr="005F04F5">
              <w:rPr>
                <w:noProof/>
                <w:webHidden/>
                <w:color w:val="000000" w:themeColor="text1"/>
              </w:rPr>
              <w:t>17</w:t>
            </w:r>
            <w:r w:rsidRPr="005F04F5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DD339B6" w14:textId="5494AACB" w:rsidR="00D314B8" w:rsidRPr="0028046E" w:rsidRDefault="00D314B8" w:rsidP="005F04F5">
          <w:pPr>
            <w:tabs>
              <w:tab w:val="left" w:pos="3060"/>
            </w:tabs>
            <w:spacing w:line="360" w:lineRule="auto"/>
            <w:jc w:val="both"/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sectPr w:rsidR="00D314B8" w:rsidRPr="0028046E" w:rsidSect="00E95B8C">
              <w:headerReference w:type="default" r:id="rId8"/>
              <w:footerReference w:type="default" r:id="rId9"/>
              <w:headerReference w:type="first" r:id="rId10"/>
              <w:pgSz w:w="11906" w:h="16838"/>
              <w:pgMar w:top="1701" w:right="1134" w:bottom="1134" w:left="1701" w:header="709" w:footer="709" w:gutter="0"/>
              <w:pgNumType w:start="1"/>
              <w:cols w:space="708"/>
              <w:titlePg/>
              <w:docGrid w:linePitch="360"/>
            </w:sectPr>
          </w:pPr>
          <w:r w:rsidRPr="005F04F5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193DA206" w14:textId="77123A66" w:rsidR="00006A52" w:rsidRDefault="001B4EB1" w:rsidP="007C1BC6">
      <w:pPr>
        <w:pStyle w:val="Ttulo1"/>
        <w:spacing w:before="600" w:after="36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8490670"/>
      <w:r w:rsidRPr="007C1BC6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1</w:t>
      </w:r>
      <w:r w:rsidR="0034633C" w:rsidRPr="007C1BC6">
        <w:rPr>
          <w:rFonts w:ascii="Arial" w:hAnsi="Arial" w:cs="Arial"/>
          <w:b/>
          <w:bCs/>
          <w:color w:val="auto"/>
          <w:sz w:val="24"/>
          <w:szCs w:val="24"/>
        </w:rPr>
        <w:t xml:space="preserve">. </w:t>
      </w:r>
      <w:r w:rsidR="007C1BC6">
        <w:rPr>
          <w:rFonts w:ascii="Arial" w:hAnsi="Arial" w:cs="Arial"/>
          <w:b/>
          <w:bCs/>
          <w:color w:val="auto"/>
          <w:sz w:val="24"/>
          <w:szCs w:val="24"/>
        </w:rPr>
        <w:t>VISÃO DO PROJETO</w:t>
      </w:r>
      <w:bookmarkEnd w:id="0"/>
    </w:p>
    <w:p w14:paraId="03DD5ED9" w14:textId="3FA59FC6" w:rsidR="007C1BC6" w:rsidRDefault="007C1BC6" w:rsidP="001B3AB1">
      <w:pPr>
        <w:pStyle w:val="Ttulo2"/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7975227"/>
      <w:bookmarkStart w:id="2" w:name="_Toc58490671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bookmarkStart w:id="3" w:name="_Toc512519588"/>
      <w:r w:rsidRPr="007C1BC6">
        <w:rPr>
          <w:rFonts w:ascii="Arial" w:hAnsi="Arial" w:cs="Arial"/>
          <w:color w:val="000000" w:themeColor="text1"/>
          <w:sz w:val="24"/>
          <w:szCs w:val="24"/>
        </w:rPr>
        <w:t>APRESENTAÇÃO DO GRUPO</w:t>
      </w:r>
      <w:bookmarkEnd w:id="1"/>
      <w:bookmarkEnd w:id="2"/>
      <w:bookmarkEnd w:id="3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FEF3A9B" w14:textId="18F4E6BF" w:rsidR="001B3AB1" w:rsidRPr="001B3AB1" w:rsidRDefault="001B3AB1" w:rsidP="001B3AB1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92075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é composto pelos seguintes membros estudantes do curso de Análise e Desenvolvimento de Sistemas na universidade BandTec: André Santos, Guilherme Nascimento, Matheus Daniel, Nicolas Carvalho, Priscila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Choi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Renato Paulino.</w:t>
      </w:r>
    </w:p>
    <w:p w14:paraId="291CBFF5" w14:textId="21809CD8" w:rsidR="007C1BC6" w:rsidRDefault="007C1BC6" w:rsidP="001B3AB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7975228"/>
      <w:bookmarkStart w:id="5" w:name="_Toc58490672"/>
      <w:r w:rsidRPr="007C1BC6">
        <w:rPr>
          <w:rFonts w:ascii="Arial" w:hAnsi="Arial" w:cs="Arial"/>
          <w:color w:val="000000" w:themeColor="text1"/>
          <w:sz w:val="24"/>
          <w:szCs w:val="24"/>
        </w:rPr>
        <w:t>1.2 CONTEXTO</w:t>
      </w:r>
      <w:bookmarkEnd w:id="4"/>
      <w:bookmarkEnd w:id="5"/>
    </w:p>
    <w:p w14:paraId="5BBB46BB" w14:textId="450B249C" w:rsidR="001B3AB1" w:rsidRPr="00FF057F" w:rsidRDefault="00B92075" w:rsidP="00FF057F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ano de 2020 foi o ano que ficou marcado pela pandemia do Sars-Cov-2, popularmente conhecido como Covid-19 ou ainda Corona-vírus, o qual fez necessária uma completa reestruturação dos hábitos sociais e comerciais da humanidade, gerando enormes prejuízos financeiros às economias mundiais, mas principalmente milhares de mortes pelo mundo. Iniciou-se então uma corrida internacional para a obtenção de uma vacina ao corona-vírus em tempo nunca antes visto anteriormente, com alguns países tendo apresentado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suas soluções e estas sendo aplicadas às pessoas a título experimental. Com a atenção do mundo voltada ao andamento do processo de fabricação das vacinas, sendo acompanhad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cotidianamente através dos noticiários nacionais e internacionais, os integrantes deste projeto começaram a refletir acerca do processo logístico para distribuição de uma vacina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, não apenas de uma vacina em potencial ao corona-vírus, mas vacinas de uma forma geral e após pesquisa de campo, observou-se que ocorrem muitas percas de vacina durante o seu transporte devido a variações de temperatura no contêiner que armazena as ampolas. Isto constatado, decidiu-se por um projeto que realizasse o monitoramento da temperatura em contêineres de transporte de vacinas.</w:t>
      </w:r>
    </w:p>
    <w:p w14:paraId="733175D6" w14:textId="54733495" w:rsidR="007C1BC6" w:rsidRDefault="007C1BC6" w:rsidP="00FF057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58490673"/>
      <w:r w:rsidRPr="007C1BC6">
        <w:rPr>
          <w:rFonts w:ascii="Arial" w:hAnsi="Arial" w:cs="Arial"/>
          <w:color w:val="000000" w:themeColor="text1"/>
          <w:sz w:val="24"/>
          <w:szCs w:val="24"/>
        </w:rPr>
        <w:t>1.3 PROBLEMA / JUSTIFICATIVA DO PROJETO</w:t>
      </w:r>
      <w:bookmarkEnd w:id="6"/>
    </w:p>
    <w:p w14:paraId="44920913" w14:textId="77777777" w:rsidR="0054298F" w:rsidRPr="00DA783B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 w:rsidRPr="00EC1477">
        <w:rPr>
          <w:rFonts w:ascii="Arial" w:hAnsi="Arial" w:cs="Arial"/>
          <w:color w:val="000000" w:themeColor="text1"/>
          <w:sz w:val="24"/>
          <w:szCs w:val="24"/>
        </w:rPr>
        <w:t>Uma vacina é uma preparação biológica que fornece imunidade adquirida ativa para uma doença particular, a preparação é feita por agentes pat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g</w:t>
      </w:r>
      <w:r>
        <w:rPr>
          <w:rFonts w:ascii="Arial" w:hAnsi="Arial" w:cs="Arial"/>
          <w:color w:val="000000" w:themeColor="text1"/>
          <w:sz w:val="24"/>
          <w:szCs w:val="24"/>
        </w:rPr>
        <w:t>ê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ico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 xml:space="preserve">s (vírus 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lastRenderedPageBreak/>
        <w:t>ou bactéria</w:t>
      </w:r>
      <w:r>
        <w:rPr>
          <w:rFonts w:ascii="Arial" w:hAnsi="Arial" w:cs="Arial"/>
          <w:color w:val="000000" w:themeColor="text1"/>
          <w:sz w:val="24"/>
          <w:szCs w:val="24"/>
        </w:rPr>
        <w:t>s, vivos ou mortos, ou seus derivados)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vacinas são responsáveis por estimular o sistema imunológico a produzir anticorpos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(</w:t>
      </w:r>
      <w:r w:rsidRPr="00DA7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proteínas que atuam na defesa do organismo), os quais atuam contra os agentes patogênicos causadores de infecções.</w:t>
      </w:r>
      <w:r w:rsidRPr="00DA783B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3172EFA6" w14:textId="0532BAB8" w:rsidR="0054298F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Segundo o site </w:t>
      </w:r>
      <w:r w:rsidRPr="000F58F7">
        <w:rPr>
          <w:rFonts w:ascii="Arial" w:hAnsi="Arial" w:cs="Arial"/>
          <w:i/>
          <w:iCs/>
          <w:color w:val="000000" w:themeColor="text1"/>
          <w:sz w:val="24"/>
          <w:szCs w:val="24"/>
        </w:rPr>
        <w:t>vacinas.org</w:t>
      </w:r>
      <w:r>
        <w:rPr>
          <w:rFonts w:ascii="Arial" w:hAnsi="Arial" w:cs="Arial"/>
          <w:color w:val="000000" w:themeColor="text1"/>
          <w:sz w:val="24"/>
          <w:szCs w:val="24"/>
        </w:rPr>
        <w:t>, 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temperatura de conservação das vacinas deve estar compreendida de 2°C a 8°C, sendo o ideal 5°C, </w:t>
      </w:r>
      <w:r>
        <w:rPr>
          <w:rFonts w:ascii="Arial" w:hAnsi="Arial" w:cs="Arial"/>
          <w:color w:val="000000" w:themeColor="text1"/>
          <w:sz w:val="24"/>
          <w:szCs w:val="24"/>
        </w:rPr>
        <w:t>sobre o risco de terem suas propriedades físico-químicas alteradas e por consequência sua eficácia reduzida ou mesmo perdida caso estes critérios não sejam obedecidos.</w:t>
      </w:r>
    </w:p>
    <w:p w14:paraId="62B50D05" w14:textId="67BFD2B7" w:rsidR="00FF057F" w:rsidRPr="00DD68B0" w:rsidRDefault="000F58F7" w:rsidP="00DD68B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um levantamento realizado em </w:t>
      </w:r>
      <w:r w:rsidRPr="001650C4">
        <w:rPr>
          <w:rFonts w:ascii="Arial" w:hAnsi="Arial" w:cs="Arial"/>
          <w:color w:val="000000" w:themeColor="text1"/>
          <w:sz w:val="24"/>
          <w:szCs w:val="24"/>
        </w:rPr>
        <w:t>2019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pela Organização Mundial da Saúde – OMS – estima-se que cerca de 50% das vacinas transportadas são deterioradas devido à quebra da cadeia-fria, mais precisamente na etapa de transporte. Cadeia-Fria é o termo que se refere às etapas de produção, logística, conservação e manuseio de produtos com temperatura controlada, ou seja, vacinas estavam sendo perdidas devido às</w:t>
      </w:r>
      <w:r w:rsidR="000D70AA">
        <w:rPr>
          <w:rFonts w:ascii="Arial" w:hAnsi="Arial" w:cs="Arial"/>
          <w:color w:val="000000" w:themeColor="text1"/>
          <w:sz w:val="24"/>
          <w:szCs w:val="24"/>
        </w:rPr>
        <w:t xml:space="preserve"> variações abruptas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temperatura na etapa de transporte. 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Somado a isto, verificou-se a ausência de soluções no mercado que atuassem no monitoramento da temperatura dos contêineres de vacina, então o projeto </w:t>
      </w:r>
      <w:proofErr w:type="spellStart"/>
      <w:r w:rsidR="00BF5E5C" w:rsidRPr="00BF5E5C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 veio para preencher esta lacuna no mercado</w:t>
      </w:r>
      <w:r w:rsidR="00CA3E71">
        <w:rPr>
          <w:rFonts w:ascii="Arial" w:hAnsi="Arial" w:cs="Arial"/>
          <w:color w:val="000000" w:themeColor="text1"/>
          <w:sz w:val="24"/>
          <w:szCs w:val="24"/>
        </w:rPr>
        <w:t xml:space="preserve"> e também com a responsabilidade social de ajudar a garantir o cumprimento da demanda de vacinação da população.</w:t>
      </w:r>
    </w:p>
    <w:p w14:paraId="12585176" w14:textId="158A7BC8" w:rsidR="007C1BC6" w:rsidRDefault="007C1BC6" w:rsidP="00DD68B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58490674"/>
      <w:r w:rsidRPr="007C1BC6">
        <w:rPr>
          <w:rFonts w:ascii="Arial" w:hAnsi="Arial" w:cs="Arial"/>
          <w:color w:val="000000" w:themeColor="text1"/>
          <w:sz w:val="24"/>
          <w:szCs w:val="24"/>
        </w:rPr>
        <w:t>1.4 OBJETIVO DA SOLUÇÃO</w:t>
      </w:r>
      <w:bookmarkEnd w:id="7"/>
    </w:p>
    <w:p w14:paraId="7CBB5A4E" w14:textId="4B90B294" w:rsidR="00DD68B0" w:rsidRPr="00A04F30" w:rsidRDefault="00A04F30" w:rsidP="0015330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04F3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tem por objetivo realizar o monitoramento da temperatura em contêineres de vacina, informando assim ao responsável pelo contêiner sobre a situação térmica que se encontra as ampolas para que então medidas preventivas e/ou corretivas sejam tomadas com o intuito de zerar o desperdício dos produtos, o que evita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 grande prejuízo não somente financeiro, mas 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 xml:space="preserve">também </w:t>
      </w:r>
      <w:r>
        <w:rPr>
          <w:rFonts w:ascii="Arial" w:hAnsi="Arial" w:cs="Arial"/>
          <w:color w:val="000000" w:themeColor="text1"/>
          <w:sz w:val="24"/>
          <w:szCs w:val="24"/>
        </w:rPr>
        <w:t>social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, visto que o cumprimento da demanda de vacinação da população seria atendida integralmente.</w:t>
      </w:r>
    </w:p>
    <w:p w14:paraId="4DD96C4E" w14:textId="046CECF9" w:rsidR="007C1BC6" w:rsidRPr="007C1BC6" w:rsidRDefault="007C1BC6" w:rsidP="000F04C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58490675"/>
      <w:r w:rsidRPr="007C1BC6">
        <w:rPr>
          <w:rFonts w:ascii="Arial" w:hAnsi="Arial" w:cs="Arial"/>
          <w:color w:val="000000" w:themeColor="text1"/>
          <w:sz w:val="24"/>
          <w:szCs w:val="24"/>
        </w:rPr>
        <w:t>1.5 DIAGRAMA DA SOLUÇÃO</w:t>
      </w:r>
      <w:bookmarkEnd w:id="8"/>
    </w:p>
    <w:p w14:paraId="11574A1A" w14:textId="0752AF5E" w:rsidR="007C1BC6" w:rsidRDefault="000F04C0" w:rsidP="000F04C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diagrama abaixo ilustra o conceito da solução em um formato de fácil compreensão:</w:t>
      </w:r>
    </w:p>
    <w:p w14:paraId="730C3AE5" w14:textId="77777777" w:rsidR="0028046E" w:rsidRDefault="0028046E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</w:p>
    <w:p w14:paraId="0A1E519D" w14:textId="5ECCD4CA" w:rsidR="000F04C0" w:rsidRPr="000F04C0" w:rsidRDefault="000F04C0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lastRenderedPageBreak/>
        <w:t>Imagem 01: Desenho de Solução.</w:t>
      </w:r>
    </w:p>
    <w:p w14:paraId="23277883" w14:textId="6701589D" w:rsidR="000F04C0" w:rsidRDefault="000F04C0" w:rsidP="005B7226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54DAC302" wp14:editId="7D4681B1">
            <wp:extent cx="5128448" cy="38461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424" cy="385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6563" w14:textId="3DAAE6CE" w:rsidR="007F0479" w:rsidRDefault="007F0479" w:rsidP="007F0479">
      <w:pPr>
        <w:spacing w:before="0" w:after="120" w:line="360" w:lineRule="auto"/>
        <w:ind w:firstLine="85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Também está disponível o </w:t>
      </w:r>
      <w:r w:rsidRPr="007F047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High </w:t>
      </w:r>
      <w:proofErr w:type="spellStart"/>
      <w:r w:rsidRPr="007F0479">
        <w:rPr>
          <w:rFonts w:ascii="Arial" w:hAnsi="Arial" w:cs="Arial"/>
          <w:i/>
          <w:iCs/>
          <w:color w:val="000000" w:themeColor="text1"/>
          <w:sz w:val="24"/>
          <w:szCs w:val="24"/>
        </w:rPr>
        <w:t>Level</w:t>
      </w:r>
      <w:proofErr w:type="spellEnd"/>
      <w:r w:rsidRPr="007F047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Design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Pr="007F0479">
        <w:rPr>
          <w:rFonts w:ascii="Arial" w:hAnsi="Arial" w:cs="Arial"/>
          <w:i/>
          <w:iCs/>
          <w:color w:val="000000" w:themeColor="text1"/>
          <w:sz w:val="24"/>
          <w:szCs w:val="24"/>
        </w:rPr>
        <w:t>Low</w:t>
      </w:r>
      <w:proofErr w:type="spellEnd"/>
      <w:r w:rsidRPr="007F047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7F0479">
        <w:rPr>
          <w:rFonts w:ascii="Arial" w:hAnsi="Arial" w:cs="Arial"/>
          <w:i/>
          <w:iCs/>
          <w:color w:val="000000" w:themeColor="text1"/>
          <w:sz w:val="24"/>
          <w:szCs w:val="24"/>
        </w:rPr>
        <w:t>Level</w:t>
      </w:r>
      <w:proofErr w:type="spellEnd"/>
      <w:r w:rsidRPr="007F047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Design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que podem ser vistos a seguir:</w:t>
      </w:r>
    </w:p>
    <w:p w14:paraId="4BE8536D" w14:textId="3910925B" w:rsidR="005B7226" w:rsidRDefault="007F0479" w:rsidP="005B7226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t>Imagem 0</w:t>
      </w:r>
      <w:r>
        <w:rPr>
          <w:rFonts w:ascii="Arial" w:hAnsi="Arial" w:cs="Arial"/>
          <w:b/>
          <w:bCs/>
          <w:color w:val="000000" w:themeColor="text1"/>
        </w:rPr>
        <w:t>2</w:t>
      </w:r>
      <w:r w:rsidRPr="000F04C0">
        <w:rPr>
          <w:rFonts w:ascii="Arial" w:hAnsi="Arial" w:cs="Arial"/>
          <w:b/>
          <w:bCs/>
          <w:color w:val="000000" w:themeColor="text1"/>
        </w:rPr>
        <w:t xml:space="preserve">: </w:t>
      </w:r>
      <w:r w:rsidR="005B7226">
        <w:rPr>
          <w:rFonts w:ascii="Arial" w:hAnsi="Arial" w:cs="Arial"/>
          <w:b/>
          <w:bCs/>
          <w:color w:val="000000" w:themeColor="text1"/>
        </w:rPr>
        <w:t>HDL</w:t>
      </w:r>
      <w:r w:rsidRPr="000F04C0">
        <w:rPr>
          <w:rFonts w:ascii="Arial" w:hAnsi="Arial" w:cs="Arial"/>
          <w:b/>
          <w:bCs/>
          <w:color w:val="000000" w:themeColor="text1"/>
        </w:rPr>
        <w:t>.</w:t>
      </w:r>
    </w:p>
    <w:p w14:paraId="006D77F4" w14:textId="392D727B" w:rsidR="005B7226" w:rsidRPr="000F04C0" w:rsidRDefault="005B7226" w:rsidP="005B7226">
      <w:pPr>
        <w:spacing w:before="0" w:after="0" w:line="360" w:lineRule="auto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1F8DB110" wp14:editId="0C3E84C7">
            <wp:extent cx="5760085" cy="323977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0AE2F" w14:textId="5924A859" w:rsidR="005B7226" w:rsidRPr="000F04C0" w:rsidRDefault="005B7226" w:rsidP="005B7226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lastRenderedPageBreak/>
        <w:t>Imagem 0</w:t>
      </w:r>
      <w:r>
        <w:rPr>
          <w:rFonts w:ascii="Arial" w:hAnsi="Arial" w:cs="Arial"/>
          <w:b/>
          <w:bCs/>
          <w:color w:val="000000" w:themeColor="text1"/>
        </w:rPr>
        <w:t>3</w:t>
      </w:r>
      <w:r w:rsidRPr="000F04C0">
        <w:rPr>
          <w:rFonts w:ascii="Arial" w:hAnsi="Arial" w:cs="Arial"/>
          <w:b/>
          <w:bCs/>
          <w:color w:val="000000" w:themeColor="text1"/>
        </w:rPr>
        <w:t xml:space="preserve">: </w:t>
      </w:r>
      <w:r>
        <w:rPr>
          <w:rFonts w:ascii="Arial" w:hAnsi="Arial" w:cs="Arial"/>
          <w:b/>
          <w:bCs/>
          <w:color w:val="000000" w:themeColor="text1"/>
        </w:rPr>
        <w:t>LLD</w:t>
      </w:r>
      <w:r w:rsidRPr="000F04C0">
        <w:rPr>
          <w:rFonts w:ascii="Arial" w:hAnsi="Arial" w:cs="Arial"/>
          <w:b/>
          <w:bCs/>
          <w:color w:val="000000" w:themeColor="text1"/>
        </w:rPr>
        <w:t>.</w:t>
      </w: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6E5B4ECC" wp14:editId="022251B3">
            <wp:extent cx="5760085" cy="323977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39A3" w14:textId="77777777" w:rsidR="007F0479" w:rsidRPr="000F04C0" w:rsidRDefault="007F0479" w:rsidP="007F0479">
      <w:pPr>
        <w:spacing w:before="0" w:after="120" w:line="360" w:lineRule="auto"/>
        <w:rPr>
          <w:rFonts w:ascii="Arial" w:hAnsi="Arial" w:cs="Arial"/>
          <w:color w:val="000000" w:themeColor="text1"/>
          <w:sz w:val="24"/>
          <w:szCs w:val="24"/>
        </w:rPr>
      </w:pPr>
    </w:p>
    <w:p w14:paraId="4AC6C1FA" w14:textId="77777777" w:rsidR="00DC388E" w:rsidRDefault="00643210" w:rsidP="00DC388E">
      <w:pPr>
        <w:spacing w:before="0" w:after="360" w:line="259" w:lineRule="auto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 </w:t>
      </w:r>
      <w:r w:rsidR="007C1BC6"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>PLANEJAMENTO DO PROJETO</w:t>
      </w:r>
      <w:bookmarkStart w:id="9" w:name="_Toc512519594"/>
      <w:bookmarkStart w:id="10" w:name="_Toc57975233"/>
    </w:p>
    <w:p w14:paraId="691EC17D" w14:textId="7E2DDDB6" w:rsidR="007C1BC6" w:rsidRDefault="007C1BC6" w:rsidP="00DC388E">
      <w:pPr>
        <w:spacing w:before="0" w:after="360" w:line="259" w:lineRule="auto"/>
        <w:rPr>
          <w:rFonts w:ascii="Arial" w:hAnsi="Arial" w:cs="Arial"/>
        </w:rPr>
      </w:pPr>
      <w:r w:rsidRPr="00311CC0">
        <w:rPr>
          <w:rFonts w:ascii="Arial" w:hAnsi="Arial" w:cs="Arial"/>
          <w:color w:val="000000" w:themeColor="text1"/>
          <w:sz w:val="24"/>
          <w:szCs w:val="24"/>
        </w:rPr>
        <w:t xml:space="preserve">2.1 </w:t>
      </w:r>
      <w:bookmarkEnd w:id="9"/>
      <w:bookmarkEnd w:id="10"/>
      <w:r w:rsidR="00311CC0" w:rsidRPr="00311CC0">
        <w:rPr>
          <w:rFonts w:ascii="Arial" w:hAnsi="Arial" w:cs="Arial"/>
          <w:color w:val="000000" w:themeColor="text1"/>
          <w:sz w:val="24"/>
          <w:szCs w:val="24"/>
        </w:rPr>
        <w:t>DEFINIÇÃO DA EQUIPE DO PROJETO</w:t>
      </w:r>
      <w:r w:rsidRPr="00311CC0">
        <w:rPr>
          <w:rFonts w:ascii="Arial" w:hAnsi="Arial" w:cs="Arial"/>
        </w:rPr>
        <w:t xml:space="preserve"> </w:t>
      </w:r>
    </w:p>
    <w:p w14:paraId="409F7CE3" w14:textId="5FD62701" w:rsidR="00DC388E" w:rsidRPr="00DC388E" w:rsidRDefault="00DC388E" w:rsidP="007815F3">
      <w:pPr>
        <w:spacing w:before="0" w:after="360" w:line="360" w:lineRule="auto"/>
        <w:ind w:firstLine="708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 definição da equipe foi baseada em uma entrevista realizada pelos fundadores, Matheus Daniel e Nicolas Carvalho. Ambos procuravam uma equipe para o melhor desenvolvimento de um projeto do zero. Onde nossa maior intenção era o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prendizado. Nisso, chegamos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à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conclusão de uma equipe composta por 6 integrantes, onde a diferença de n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í</w:t>
      </w:r>
      <w:r>
        <w:rPr>
          <w:rFonts w:ascii="Arial" w:hAnsi="Arial" w:cs="Arial"/>
          <w:color w:val="000000" w:themeColor="text1"/>
          <w:sz w:val="24"/>
          <w:szCs w:val="24"/>
        </w:rPr>
        <w:t>veis,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etnias,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e conhecimentos, gerou uma equipe poderosa, </w:t>
      </w:r>
      <w:r w:rsidR="007815F3">
        <w:rPr>
          <w:rFonts w:ascii="Arial" w:hAnsi="Arial" w:cs="Arial"/>
          <w:color w:val="000000" w:themeColor="text1"/>
          <w:sz w:val="24"/>
          <w:szCs w:val="24"/>
        </w:rPr>
        <w:t>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equipe </w:t>
      </w:r>
      <w:proofErr w:type="spellStart"/>
      <w:r w:rsidRPr="007815F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640EB2A1" w14:textId="075C765E" w:rsidR="00DC388E" w:rsidRPr="00DC388E" w:rsidRDefault="00DC388E" w:rsidP="00DC388E">
      <w:pPr>
        <w:spacing w:before="0" w:after="360" w:line="259" w:lineRule="auto"/>
        <w:rPr>
          <w:color w:val="000000" w:themeColor="text1"/>
          <w:sz w:val="24"/>
          <w:szCs w:val="24"/>
        </w:rPr>
      </w:pPr>
      <w:r w:rsidRPr="007815F3">
        <w:rPr>
          <w:rFonts w:ascii="Arial" w:hAnsi="Arial" w:cs="Arial"/>
          <w:i/>
          <w:iCs/>
        </w:rPr>
        <w:t>“Uma equipe de qualidade, é uma equipe que trabalha como uma só consciência”</w:t>
      </w:r>
      <w:r>
        <w:rPr>
          <w:rFonts w:ascii="Arial" w:hAnsi="Arial" w:cs="Arial"/>
        </w:rPr>
        <w:t xml:space="preserve"> – Matheus Daniel</w:t>
      </w:r>
      <w:r w:rsidR="007815F3">
        <w:rPr>
          <w:rFonts w:ascii="Arial" w:hAnsi="Arial" w:cs="Arial"/>
        </w:rPr>
        <w:t>.</w:t>
      </w:r>
    </w:p>
    <w:p w14:paraId="16FC6592" w14:textId="77777777" w:rsidR="00DC388E" w:rsidRPr="00DC388E" w:rsidRDefault="00DC388E" w:rsidP="00DC388E"/>
    <w:p w14:paraId="6117ABEF" w14:textId="5804744F" w:rsidR="007C1BC6" w:rsidRDefault="007C1BC6" w:rsidP="00BA29A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1" w:name="_Toc58490676"/>
      <w:r w:rsidRPr="007C1BC6">
        <w:rPr>
          <w:rFonts w:ascii="Arial" w:hAnsi="Arial" w:cs="Arial"/>
          <w:color w:val="000000" w:themeColor="text1"/>
          <w:sz w:val="24"/>
          <w:szCs w:val="24"/>
        </w:rPr>
        <w:t>2.2 PROCESSO E FERRAMENTA DE GESTÃO DE PROJETOS</w:t>
      </w:r>
      <w:bookmarkEnd w:id="11"/>
    </w:p>
    <w:p w14:paraId="3DEEE506" w14:textId="529AF9FF" w:rsidR="00BA29A0" w:rsidRDefault="00BA29A0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A29A0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foi gerido utilizando o conceito de metodologia SCRUM, definindo dois integrantes como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Owner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Scrum 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t>atribuições essas que foram sendo revezadas durante todo o andamento do projeto com o objetivo de os membros se familiarizarem com as responsabilidades inerentes à estas funções.</w:t>
      </w:r>
    </w:p>
    <w:p w14:paraId="1E757F09" w14:textId="3BB327D9" w:rsidR="00C74C3E" w:rsidRDefault="00C74C3E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Para realizar o controle e delegar as atividades aos integrantes em </w:t>
      </w:r>
      <w:r w:rsidR="003300AF">
        <w:rPr>
          <w:rFonts w:ascii="Arial" w:hAnsi="Arial" w:cs="Arial"/>
          <w:color w:val="000000" w:themeColor="text1"/>
          <w:sz w:val="24"/>
          <w:szCs w:val="24"/>
        </w:rPr>
        <w:t>virtude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tempo, foi utilizada a ferramenta </w:t>
      </w:r>
      <w:proofErr w:type="spellStart"/>
      <w:r w:rsidRPr="00C74C3E">
        <w:rPr>
          <w:rFonts w:ascii="Arial" w:hAnsi="Arial" w:cs="Arial"/>
          <w:i/>
          <w:iCs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 qual também foi 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 xml:space="preserve">empregada para armazenar os dados das </w:t>
      </w:r>
      <w:r w:rsidR="00FF5562" w:rsidRPr="00FF5562">
        <w:rPr>
          <w:rFonts w:ascii="Arial" w:hAnsi="Arial" w:cs="Arial"/>
          <w:i/>
          <w:iCs/>
          <w:color w:val="000000" w:themeColor="text1"/>
          <w:sz w:val="24"/>
          <w:szCs w:val="24"/>
        </w:rPr>
        <w:t>Sprint Reviews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64944A" w14:textId="23C2E751" w:rsidR="0017130F" w:rsidRDefault="0017130F" w:rsidP="0017130F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uma figura que ilustra o design da ferramenta:</w:t>
      </w:r>
    </w:p>
    <w:p w14:paraId="0730D430" w14:textId="479A337C" w:rsidR="0017130F" w:rsidRDefault="0017130F" w:rsidP="0017130F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17130F">
        <w:rPr>
          <w:rFonts w:ascii="Arial" w:hAnsi="Arial" w:cs="Arial"/>
          <w:b/>
          <w:bCs/>
          <w:color w:val="000000" w:themeColor="text1"/>
        </w:rPr>
        <w:t>Imagem 0</w:t>
      </w:r>
      <w:r w:rsidR="005B7226">
        <w:rPr>
          <w:rFonts w:ascii="Arial" w:hAnsi="Arial" w:cs="Arial"/>
          <w:b/>
          <w:bCs/>
          <w:color w:val="000000" w:themeColor="text1"/>
        </w:rPr>
        <w:t>4</w:t>
      </w:r>
      <w:r w:rsidRPr="0017130F">
        <w:rPr>
          <w:rFonts w:ascii="Arial" w:hAnsi="Arial" w:cs="Arial"/>
          <w:b/>
          <w:bCs/>
          <w:color w:val="000000" w:themeColor="text1"/>
        </w:rPr>
        <w:t xml:space="preserve">: Ferramenta de gestão </w:t>
      </w:r>
      <w:proofErr w:type="spellStart"/>
      <w:r w:rsidRPr="0017130F">
        <w:rPr>
          <w:rFonts w:ascii="Arial" w:hAnsi="Arial" w:cs="Arial"/>
          <w:b/>
          <w:bCs/>
          <w:i/>
          <w:iCs/>
          <w:color w:val="000000" w:themeColor="text1"/>
        </w:rPr>
        <w:t>Trello</w:t>
      </w:r>
      <w:proofErr w:type="spellEnd"/>
      <w:r w:rsidRPr="0017130F">
        <w:rPr>
          <w:rFonts w:ascii="Arial" w:hAnsi="Arial" w:cs="Arial"/>
          <w:b/>
          <w:bCs/>
          <w:color w:val="000000" w:themeColor="text1"/>
        </w:rPr>
        <w:t>.</w:t>
      </w:r>
    </w:p>
    <w:p w14:paraId="412CBF29" w14:textId="6CAE5D16" w:rsidR="0017130F" w:rsidRPr="0017130F" w:rsidRDefault="0017130F" w:rsidP="0017130F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11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602FC" wp14:editId="630C8147">
            <wp:extent cx="5760085" cy="2898775"/>
            <wp:effectExtent l="19050" t="19050" r="1206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32B2C" w14:textId="1987C501" w:rsidR="00312B5D" w:rsidRDefault="00D72557" w:rsidP="0017130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512519596"/>
      <w:bookmarkStart w:id="13" w:name="_Toc57975235"/>
      <w:bookmarkStart w:id="14" w:name="_Toc58490677"/>
      <w:r w:rsidRPr="00D72557">
        <w:rPr>
          <w:rFonts w:ascii="Arial" w:hAnsi="Arial" w:cs="Arial"/>
          <w:color w:val="000000" w:themeColor="text1"/>
          <w:sz w:val="24"/>
          <w:szCs w:val="24"/>
        </w:rPr>
        <w:t>2.3 G</w:t>
      </w:r>
      <w:bookmarkEnd w:id="12"/>
      <w:bookmarkEnd w:id="13"/>
      <w:r w:rsidR="00312B5D">
        <w:rPr>
          <w:rFonts w:ascii="Arial" w:hAnsi="Arial" w:cs="Arial"/>
          <w:color w:val="000000" w:themeColor="text1"/>
          <w:sz w:val="24"/>
          <w:szCs w:val="24"/>
        </w:rPr>
        <w:t>ESTÃO DOS RISCOS DO PROJETO</w:t>
      </w:r>
      <w:bookmarkEnd w:id="14"/>
    </w:p>
    <w:p w14:paraId="089D8943" w14:textId="23CB38EC" w:rsidR="0017130F" w:rsidRDefault="009B62BC" w:rsidP="005C2948">
      <w:pPr>
        <w:spacing w:before="0" w:after="24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2BC">
        <w:rPr>
          <w:rFonts w:ascii="Arial" w:hAnsi="Arial" w:cs="Arial"/>
          <w:color w:val="000000" w:themeColor="text1"/>
          <w:sz w:val="24"/>
          <w:szCs w:val="24"/>
        </w:rPr>
        <w:t>Todo projeto possui riscos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independente de quão complexo ou simples seja e estes riscos devem ser levantados o máximo possível 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 xml:space="preserve">pela equipe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evitar que imprevistos ocorram e venham a atrasar ou mesmo cancelar o projeto. Estes riscos foram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identificados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>os integrantes do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descritos na Planilha de Riscos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, onde também são descritas medidas para evitar ou mitigar as consequências de tais riscos, garantindo assim a continuidade e execução do projeto conforme escopo previsto. </w:t>
      </w:r>
      <w:r w:rsidR="0081610B">
        <w:rPr>
          <w:rFonts w:ascii="Arial" w:hAnsi="Arial" w:cs="Arial"/>
          <w:color w:val="000000" w:themeColor="text1"/>
          <w:sz w:val="24"/>
          <w:szCs w:val="24"/>
        </w:rPr>
        <w:t>Na página a seguir uma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 imagem ilustrativa da Planilha de Riscos elaborada para o projeto </w:t>
      </w:r>
      <w:proofErr w:type="spellStart"/>
      <w:r w:rsidR="004C19EB" w:rsidRPr="004C19EB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4C19E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2D3BFA" w14:textId="3F11B96F" w:rsidR="004C19EB" w:rsidRDefault="004C19EB" w:rsidP="004C19EB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lastRenderedPageBreak/>
        <w:t>Imagem 0</w:t>
      </w:r>
      <w:r w:rsidR="005C2948">
        <w:rPr>
          <w:rFonts w:ascii="Arial" w:hAnsi="Arial" w:cs="Arial"/>
          <w:b/>
          <w:bCs/>
          <w:color w:val="000000" w:themeColor="text1"/>
        </w:rPr>
        <w:t>5</w:t>
      </w:r>
      <w:r w:rsidRPr="004C19EB">
        <w:rPr>
          <w:rFonts w:ascii="Arial" w:hAnsi="Arial" w:cs="Arial"/>
          <w:b/>
          <w:bCs/>
          <w:color w:val="000000" w:themeColor="text1"/>
        </w:rPr>
        <w:t>: Planilha de Riscos.</w:t>
      </w:r>
    </w:p>
    <w:p w14:paraId="4953F61B" w14:textId="549E1963" w:rsidR="004C19EB" w:rsidRPr="004C19EB" w:rsidRDefault="004C19EB" w:rsidP="00AF34D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040DF1A" wp14:editId="4D614EA3">
            <wp:extent cx="5760085" cy="2341245"/>
            <wp:effectExtent l="19050" t="19050" r="12065" b="209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01D55" w14:textId="58915099" w:rsidR="00D72557" w:rsidRDefault="00312B5D" w:rsidP="00AF34D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5" w:name="_Toc58490678"/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2.4 </w:t>
      </w:r>
      <w:r w:rsidRPr="00B42242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 E REQUISITOS</w:t>
      </w:r>
      <w:bookmarkEnd w:id="15"/>
    </w:p>
    <w:p w14:paraId="59CDD0AD" w14:textId="034B54A4" w:rsidR="00AF34D1" w:rsidRDefault="004F404B" w:rsidP="00AF34D1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404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4F404B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backlog </w:t>
      </w:r>
      <w:r w:rsidRPr="004F404B">
        <w:rPr>
          <w:rFonts w:ascii="Arial" w:hAnsi="Arial" w:cs="Arial"/>
          <w:color w:val="000000" w:themeColor="text1"/>
          <w:sz w:val="24"/>
          <w:szCs w:val="24"/>
        </w:rPr>
        <w:t>do produto é 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 lista de requisitos que devem ser implementados em um determinado projeto, tais requisitos são classificados por tipo de funcionalidade, podendo ser um requisito funcional ou não-funcional e depois </w:t>
      </w:r>
      <w:r w:rsidR="00F63719">
        <w:rPr>
          <w:rFonts w:ascii="Arial" w:hAnsi="Arial" w:cs="Arial"/>
          <w:color w:val="000000" w:themeColor="text1"/>
          <w:sz w:val="24"/>
          <w:szCs w:val="24"/>
        </w:rPr>
        <w:t>classificados em grau de dificuldade de implantação através da Sequência Fibonacci.</w:t>
      </w:r>
    </w:p>
    <w:p w14:paraId="7BFAD64A" w14:textId="24812D8D" w:rsidR="00F63719" w:rsidRDefault="00F63719" w:rsidP="00816796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Abaixo 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Backlog</w:t>
      </w: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 do 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rojeto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ABD4B00" w14:textId="65AD52DF" w:rsidR="00816796" w:rsidRDefault="00816796" w:rsidP="00816796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816796">
        <w:rPr>
          <w:rFonts w:ascii="Arial" w:hAnsi="Arial" w:cs="Arial"/>
          <w:b/>
          <w:bCs/>
          <w:color w:val="000000" w:themeColor="text1"/>
          <w:lang w:val="en-US"/>
        </w:rPr>
        <w:t>Imagem</w:t>
      </w:r>
      <w:proofErr w:type="spellEnd"/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 0</w:t>
      </w:r>
      <w:r w:rsidR="005C2948">
        <w:rPr>
          <w:rFonts w:ascii="Arial" w:hAnsi="Arial" w:cs="Arial"/>
          <w:b/>
          <w:bCs/>
          <w:color w:val="000000" w:themeColor="text1"/>
          <w:lang w:val="en-US"/>
        </w:rPr>
        <w:t>6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: </w:t>
      </w:r>
      <w:r w:rsidRPr="00816796">
        <w:rPr>
          <w:rFonts w:ascii="Arial" w:hAnsi="Arial" w:cs="Arial"/>
          <w:b/>
          <w:bCs/>
          <w:i/>
          <w:iCs/>
          <w:color w:val="000000" w:themeColor="text1"/>
          <w:lang w:val="en-US"/>
        </w:rPr>
        <w:t>Product Backlog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>.</w:t>
      </w:r>
    </w:p>
    <w:p w14:paraId="3EFEA657" w14:textId="3A6228CA" w:rsidR="00816796" w:rsidRPr="00816796" w:rsidRDefault="00816796" w:rsidP="00EE313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noProof/>
          <w:color w:val="000000" w:themeColor="text1"/>
          <w:lang w:val="en-US"/>
        </w:rPr>
        <w:drawing>
          <wp:inline distT="0" distB="0" distL="0" distR="0" wp14:anchorId="62C3A2A6" wp14:editId="0173D4D7">
            <wp:extent cx="5711130" cy="3441602"/>
            <wp:effectExtent l="19050" t="19050" r="23495" b="260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347" cy="34477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9DD1" w14:textId="31989138" w:rsidR="00312B5D" w:rsidRPr="0028046E" w:rsidRDefault="00312B5D" w:rsidP="00EE313E">
      <w:pPr>
        <w:pStyle w:val="Ttulo2"/>
        <w:spacing w:before="0" w:after="360" w:line="360" w:lineRule="auto"/>
        <w:ind w:left="578" w:hanging="578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512519598"/>
      <w:bookmarkStart w:id="17" w:name="_Toc57975237"/>
      <w:bookmarkStart w:id="18" w:name="_Toc58490679"/>
      <w:r w:rsidRPr="0028046E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2.5 </w:t>
      </w:r>
      <w:bookmarkEnd w:id="16"/>
      <w:bookmarkEnd w:id="17"/>
      <w:r w:rsidRPr="0028046E">
        <w:rPr>
          <w:rFonts w:ascii="Arial" w:hAnsi="Arial" w:cs="Arial"/>
          <w:color w:val="000000" w:themeColor="text1"/>
          <w:sz w:val="24"/>
          <w:szCs w:val="24"/>
        </w:rPr>
        <w:t>SPRINTS / SPRINT BACKLOG</w:t>
      </w:r>
      <w:bookmarkEnd w:id="18"/>
    </w:p>
    <w:p w14:paraId="29D3BDFB" w14:textId="1CA206C7" w:rsidR="00296680" w:rsidRPr="00DC388E" w:rsidRDefault="00DC388E" w:rsidP="007815F3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9" w:name="_Toc512519599"/>
      <w:bookmarkStart w:id="20" w:name="_Toc57975238"/>
      <w:r w:rsidRPr="00DC388E">
        <w:rPr>
          <w:rFonts w:ascii="Arial" w:hAnsi="Arial" w:cs="Arial"/>
          <w:color w:val="000000" w:themeColor="text1"/>
          <w:sz w:val="24"/>
          <w:szCs w:val="24"/>
        </w:rPr>
        <w:t>As sprints Backlogs foram divid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idas dentro da ferramenta de gestão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onde foram separadas em 4 partes por sprint, sendo elas Sprint-x-</w:t>
      </w:r>
      <w:proofErr w:type="spellStart"/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</w:t>
      </w:r>
      <w:r w:rsidR="00121F97">
        <w:rPr>
          <w:rFonts w:ascii="Arial" w:hAnsi="Arial" w:cs="Arial"/>
          <w:color w:val="000000" w:themeColor="text1"/>
          <w:sz w:val="24"/>
          <w:szCs w:val="24"/>
        </w:rPr>
        <w:t>,Sprint</w:t>
      </w:r>
      <w:proofErr w:type="spellEnd"/>
      <w:proofErr w:type="gramEnd"/>
      <w:r w:rsidR="00121F97">
        <w:rPr>
          <w:rFonts w:ascii="Arial" w:hAnsi="Arial" w:cs="Arial"/>
          <w:color w:val="000000" w:themeColor="text1"/>
          <w:sz w:val="24"/>
          <w:szCs w:val="24"/>
        </w:rPr>
        <w:t>-</w:t>
      </w:r>
      <w:proofErr w:type="spellStart"/>
      <w:r w:rsidR="00121F97">
        <w:rPr>
          <w:rFonts w:ascii="Arial" w:hAnsi="Arial" w:cs="Arial"/>
          <w:color w:val="000000" w:themeColor="text1"/>
          <w:sz w:val="24"/>
          <w:szCs w:val="24"/>
        </w:rPr>
        <w:t>x-B,Sprint-x-C</w:t>
      </w:r>
      <w:proofErr w:type="spellEnd"/>
      <w:r w:rsidR="00121F97">
        <w:rPr>
          <w:rFonts w:ascii="Arial" w:hAnsi="Arial" w:cs="Arial"/>
          <w:color w:val="000000" w:themeColor="text1"/>
          <w:sz w:val="24"/>
          <w:szCs w:val="24"/>
        </w:rPr>
        <w:t xml:space="preserve"> e Sprint-x-D para cada uma das sprints. Dentro dessas pequenas sprints, dividias num tempo de 1 semana cada. Nós possuímos planos de ações, registramos coisas em desenvolvimento e tudo que foi concluído. Isso tudo utilizando a metodologia SCRUM.</w:t>
      </w:r>
    </w:p>
    <w:p w14:paraId="390A29B3" w14:textId="1EB53C37" w:rsidR="00312B5D" w:rsidRPr="00DC388E" w:rsidRDefault="00312B5D" w:rsidP="00296680">
      <w:pPr>
        <w:pStyle w:val="Ttulo1"/>
        <w:spacing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1" w:name="_Toc58490680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3. </w:t>
      </w:r>
      <w:bookmarkEnd w:id="19"/>
      <w:bookmarkEnd w:id="20"/>
      <w:r w:rsidRPr="00DC388E">
        <w:rPr>
          <w:rFonts w:ascii="Arial" w:hAnsi="Arial" w:cs="Arial"/>
          <w:b/>
          <w:bCs/>
          <w:color w:val="000000" w:themeColor="text1"/>
          <w:sz w:val="24"/>
          <w:szCs w:val="24"/>
        </w:rPr>
        <w:t>DESENVOLVIMENTO DO PROJETO</w:t>
      </w:r>
      <w:bookmarkEnd w:id="21"/>
    </w:p>
    <w:p w14:paraId="4770D794" w14:textId="121EE783" w:rsidR="00312B5D" w:rsidRDefault="00312B5D" w:rsidP="0029668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2" w:name="_Toc58490681"/>
      <w:r w:rsidRPr="00312B5D">
        <w:rPr>
          <w:rFonts w:ascii="Arial" w:hAnsi="Arial" w:cs="Arial"/>
          <w:color w:val="000000" w:themeColor="text1"/>
          <w:sz w:val="24"/>
          <w:szCs w:val="24"/>
        </w:rPr>
        <w:t>3.1 SOLUÇÃO TÉCNICA – AQUISIÇÃO DE DADOS ARDUINO/SIMULADOR</w:t>
      </w:r>
      <w:bookmarkEnd w:id="22"/>
    </w:p>
    <w:p w14:paraId="5C49F820" w14:textId="6EA3B0C3" w:rsidR="00676A32" w:rsidRDefault="00635AD9" w:rsidP="00676A3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solução consiste na utilização d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e uma API de simulação do Arduino desenvolvida em </w:t>
      </w:r>
      <w:proofErr w:type="spellStart"/>
      <w:r w:rsidR="00731DDD">
        <w:rPr>
          <w:rFonts w:ascii="Arial" w:hAnsi="Arial" w:cs="Arial"/>
          <w:color w:val="000000" w:themeColor="text1"/>
          <w:sz w:val="24"/>
          <w:szCs w:val="24"/>
        </w:rPr>
        <w:t>NodeJS</w:t>
      </w:r>
      <w:proofErr w:type="spellEnd"/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para obtenção dos dados 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>adquiridos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pela simulação dos sensores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de temperatura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LM35.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Os parâmetros de temperatura na API são configurados para fornecerem valores compreendidos de 2 a 8, os quais correspondem às temperaturas de conservação das vacinas</w:t>
      </w:r>
      <w:r w:rsidR="00F94A32">
        <w:rPr>
          <w:rFonts w:ascii="Arial" w:hAnsi="Arial" w:cs="Arial"/>
          <w:color w:val="000000" w:themeColor="text1"/>
          <w:sz w:val="24"/>
          <w:szCs w:val="24"/>
        </w:rPr>
        <w:t xml:space="preserve">. Esta configuração é realizada no arquivo </w:t>
      </w:r>
      <w:r w:rsidR="005F1ADF" w:rsidRPr="005F1ADF">
        <w:rPr>
          <w:rFonts w:ascii="Arial" w:hAnsi="Arial" w:cs="Arial"/>
          <w:i/>
          <w:iCs/>
          <w:color w:val="000000" w:themeColor="text1"/>
          <w:sz w:val="24"/>
          <w:szCs w:val="24"/>
        </w:rPr>
        <w:t>sensors.js</w:t>
      </w:r>
      <w:r w:rsidR="004C70F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4C70F7">
        <w:rPr>
          <w:rFonts w:ascii="Arial" w:hAnsi="Arial" w:cs="Arial"/>
          <w:color w:val="000000" w:themeColor="text1"/>
          <w:sz w:val="24"/>
          <w:szCs w:val="24"/>
        </w:rPr>
        <w:t>alterando os parâmetros de mínimo e máximo</w:t>
      </w:r>
      <w:r w:rsidR="00676A32">
        <w:rPr>
          <w:rFonts w:ascii="Arial" w:hAnsi="Arial" w:cs="Arial"/>
          <w:color w:val="000000" w:themeColor="text1"/>
          <w:sz w:val="24"/>
          <w:szCs w:val="24"/>
        </w:rPr>
        <w:t xml:space="preserve"> conforme ilustra a imagem abaixo:</w:t>
      </w:r>
    </w:p>
    <w:p w14:paraId="18C12B11" w14:textId="4B310779" w:rsidR="00676A32" w:rsidRDefault="00676A32" w:rsidP="00676A32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t>Imagem 0</w:t>
      </w:r>
      <w:r w:rsidR="005C2948">
        <w:rPr>
          <w:rFonts w:ascii="Arial" w:hAnsi="Arial" w:cs="Arial"/>
          <w:b/>
          <w:bCs/>
          <w:color w:val="000000" w:themeColor="text1"/>
        </w:rPr>
        <w:t>7</w:t>
      </w:r>
      <w:r w:rsidRPr="00676A32">
        <w:rPr>
          <w:rFonts w:ascii="Arial" w:hAnsi="Arial" w:cs="Arial"/>
          <w:b/>
          <w:bCs/>
          <w:color w:val="000000" w:themeColor="text1"/>
        </w:rPr>
        <w:t>: Configurando parâmetros de temperatura.</w:t>
      </w:r>
    </w:p>
    <w:p w14:paraId="3E93E2BA" w14:textId="03A8AC2F" w:rsidR="00676A32" w:rsidRPr="00676A32" w:rsidRDefault="00676A32" w:rsidP="00DD7A90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78E22CD6" wp14:editId="4F36B298">
            <wp:extent cx="5604154" cy="261527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2" cy="263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09E" w14:textId="60294B64" w:rsidR="00312B5D" w:rsidRDefault="00312B5D" w:rsidP="007815F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58490682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3.2 SOLUÇÃO TÉCNICA – APLICAÇÃO</w:t>
      </w:r>
      <w:bookmarkEnd w:id="23"/>
    </w:p>
    <w:p w14:paraId="6683FF54" w14:textId="77777777" w:rsidR="007815F3" w:rsidRPr="00DA783B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consiste em realizar o monitoramento de temperatura em containers de vacina durante a etapa de transporte, atualizando o cliente via notificações pelo celular e por seu perfil cadastrado no site institucional da empresa acerca das variações de temperatura que ocorrerem nas ampolas, para que assim medidas preventivas e/ou corretivas sejam tomadas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pelo responsável do container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ao longo do percurso </w:t>
      </w:r>
      <w:r w:rsidRPr="008424BB">
        <w:rPr>
          <w:rFonts w:ascii="Arial" w:hAnsi="Arial" w:cs="Arial"/>
          <w:color w:val="auto"/>
          <w:sz w:val="24"/>
          <w:szCs w:val="24"/>
        </w:rPr>
        <w:t>a fim</w:t>
      </w:r>
      <w:r w:rsidRPr="00476315">
        <w:rPr>
          <w:rFonts w:ascii="Arial" w:hAnsi="Arial" w:cs="Arial"/>
          <w:color w:val="FF0000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de assegurar 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integridade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das vacinas e consequentemente estas possam atender à demanda de vacinação da população.</w:t>
      </w:r>
    </w:p>
    <w:p w14:paraId="6F0BD721" w14:textId="2BC67527" w:rsid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b/>
          <w:bCs/>
          <w:color w:val="000000" w:themeColor="text1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Para realizar a mediação de temperatura </w:t>
      </w:r>
      <w:r>
        <w:rPr>
          <w:rFonts w:ascii="Arial" w:hAnsi="Arial" w:cs="Arial"/>
          <w:color w:val="000000" w:themeColor="text1"/>
          <w:sz w:val="24"/>
          <w:szCs w:val="24"/>
        </w:rPr>
        <w:t>é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utilizado o sensor térmico de precisão LM35 devido à sua larga faixa de operação compreendida de -55°C a 150°C, sua compatibilidade para aplicações remotas, o baixo custo do equipamento, porém, de segurada eficiência e confiabilidade e finalmente a sua versatilidade para utilização nas mais diversas aplicações, incluindo sistemas embarcados.</w:t>
      </w:r>
    </w:p>
    <w:p w14:paraId="3448FD75" w14:textId="20DDE029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5C2948">
        <w:rPr>
          <w:rFonts w:ascii="Arial" w:hAnsi="Arial" w:cs="Arial"/>
          <w:b/>
          <w:bCs/>
          <w:color w:val="000000" w:themeColor="text1"/>
        </w:rPr>
        <w:t>8</w:t>
      </w:r>
      <w:r w:rsidR="00742C42">
        <w:rPr>
          <w:rFonts w:ascii="Arial" w:hAnsi="Arial" w:cs="Arial"/>
          <w:b/>
          <w:bCs/>
          <w:color w:val="000000" w:themeColor="text1"/>
        </w:rPr>
        <w:t>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Sensor LM35.</w:t>
      </w:r>
    </w:p>
    <w:p w14:paraId="6F303DB4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583B2C9" wp14:editId="45E3F2E9">
            <wp:extent cx="1491575" cy="1895368"/>
            <wp:effectExtent l="0" t="0" r="0" b="0"/>
            <wp:docPr id="46" name="Imagem 46" descr="Sensor de Temperatura LM35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Temperatura LM35 | Baú da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102" r="8609" b="3208"/>
                    <a:stretch/>
                  </pic:blipFill>
                  <pic:spPr bwMode="auto">
                    <a:xfrm>
                      <a:off x="0" y="0"/>
                      <a:ext cx="1510839" cy="1919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C182E" w14:textId="7B5E9D40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5C2948">
        <w:rPr>
          <w:rFonts w:ascii="Arial" w:hAnsi="Arial" w:cs="Arial"/>
          <w:b/>
          <w:bCs/>
          <w:color w:val="000000" w:themeColor="text1"/>
        </w:rPr>
        <w:t>9</w:t>
      </w:r>
      <w:r w:rsidR="00742C42">
        <w:rPr>
          <w:rFonts w:ascii="Arial" w:hAnsi="Arial" w:cs="Arial"/>
          <w:b/>
          <w:bCs/>
          <w:color w:val="000000" w:themeColor="text1"/>
        </w:rPr>
        <w:t>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Características do sensor LM35 obtidas do datasheet do dispositivo.</w:t>
      </w:r>
    </w:p>
    <w:p w14:paraId="52F864DE" w14:textId="77777777" w:rsidR="007815F3" w:rsidRPr="000A1F43" w:rsidRDefault="007815F3" w:rsidP="007815F3">
      <w:pPr>
        <w:spacing w:before="0" w:after="480" w:line="360" w:lineRule="auto"/>
        <w:jc w:val="center"/>
        <w:rPr>
          <w:color w:val="000000" w:themeColor="text1"/>
        </w:rPr>
      </w:pPr>
      <w:r w:rsidRPr="004A3AB1">
        <w:rPr>
          <w:noProof/>
          <w:color w:val="000000" w:themeColor="text1"/>
        </w:rPr>
        <w:drawing>
          <wp:inline distT="0" distB="0" distL="0" distR="0" wp14:anchorId="2B169975" wp14:editId="1D09D999">
            <wp:extent cx="3242165" cy="2247900"/>
            <wp:effectExtent l="19050" t="19050" r="1587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1925" cy="2351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F4001E" w14:textId="7B86DEC3" w:rsidR="007815F3" w:rsidRPr="007815F3" w:rsidRDefault="007815F3" w:rsidP="007815F3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O sensor será instalado junto a uma plataforma integrada de desenvolvimento eletrônico, o Arduino UNO, o qual irá atuar como o cérebro da solução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recebendo os dados aferidos pelo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sensor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LM35, estes por sua vez serão organizados em código-fonte para então, após tratamento, serem obtidas as informações que serão utilizadas na construção d</w:t>
      </w:r>
      <w:r w:rsidR="00FA6E51">
        <w:rPr>
          <w:rFonts w:ascii="Arial" w:hAnsi="Arial" w:cs="Arial"/>
          <w:color w:val="000000" w:themeColor="text1"/>
          <w:sz w:val="24"/>
          <w:szCs w:val="24"/>
        </w:rPr>
        <w:t>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presente no site institucional da empresa e na emissão dos alertas para notificação do cliente a respeito da temperatura do container.</w:t>
      </w:r>
    </w:p>
    <w:p w14:paraId="14B572D1" w14:textId="590958C8" w:rsidR="007815F3" w:rsidRPr="00643210" w:rsidRDefault="007815F3" w:rsidP="007815F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 xml:space="preserve">Imagem </w:t>
      </w:r>
      <w:r w:rsidR="005C2948">
        <w:rPr>
          <w:rFonts w:ascii="Arial" w:hAnsi="Arial" w:cs="Arial"/>
          <w:b/>
          <w:bCs/>
          <w:color w:val="000000" w:themeColor="text1"/>
        </w:rPr>
        <w:t>10</w:t>
      </w:r>
      <w:r w:rsidR="00742C42">
        <w:rPr>
          <w:rFonts w:ascii="Arial" w:hAnsi="Arial" w:cs="Arial"/>
          <w:b/>
          <w:bCs/>
          <w:color w:val="000000" w:themeColor="text1"/>
        </w:rPr>
        <w:t>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Arduino UNO.</w:t>
      </w:r>
    </w:p>
    <w:p w14:paraId="10026F68" w14:textId="77777777" w:rsidR="007815F3" w:rsidRDefault="007815F3" w:rsidP="007815F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DED8FFC" wp14:editId="3DB98260">
            <wp:extent cx="4025900" cy="3194050"/>
            <wp:effectExtent l="0" t="0" r="0" b="6350"/>
            <wp:docPr id="36" name="Imagem 36" descr="Arduino Uno R3 + Cabo USB |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+ Cabo USB | Vida de Sil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t="10074" r="3556" b="15406"/>
                    <a:stretch/>
                  </pic:blipFill>
                  <pic:spPr bwMode="auto">
                    <a:xfrm>
                      <a:off x="0" y="0"/>
                      <a:ext cx="4025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89417" w14:textId="6C2D1731" w:rsidR="007815F3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Arduino está instalado de forma embarcada no interior do container, fixado à parede interna A1 (ver </w:t>
      </w:r>
      <w:r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Pr="00ED3B2D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) e protegido por um invólucro em acrílico para resguardar o equipamento de impactos e líquidos. Para que seja realizada a aferição individual de temperatura das vacinas em seus recipientes, cada contêiner possui um módulo Arduino instalado, garantindo a rastreabilidade dos dados obtidos.</w:t>
      </w:r>
    </w:p>
    <w:p w14:paraId="57C0BA7B" w14:textId="30037FD5" w:rsidR="00FA6E51" w:rsidRDefault="00FA6E51" w:rsidP="00FA6E51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intuito de oferecer um melhor controle sobre o monitoramento das variações de temperatura das vacinas quando transportadas por containers, a solução do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emite alertas aos usuários quando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 temperatura das ampolas estiverem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próximas dos limites inferior e superior citados anteriormente. A seguir uma tabela ilustrando essa condição:</w:t>
      </w:r>
    </w:p>
    <w:p w14:paraId="60380BE6" w14:textId="1EDF1D9D" w:rsidR="00ED3B2D" w:rsidRPr="00643210" w:rsidRDefault="00ED3B2D" w:rsidP="00742C42">
      <w:pPr>
        <w:spacing w:before="0" w:after="48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lastRenderedPageBreak/>
        <w:t xml:space="preserve">Imagem </w:t>
      </w:r>
      <w:r w:rsidR="005C2948">
        <w:rPr>
          <w:rFonts w:ascii="Arial" w:hAnsi="Arial" w:cs="Arial"/>
          <w:b/>
          <w:bCs/>
          <w:color w:val="000000" w:themeColor="text1"/>
        </w:rPr>
        <w:t>11</w:t>
      </w:r>
      <w:r w:rsidR="00742C42">
        <w:rPr>
          <w:rFonts w:ascii="Arial" w:hAnsi="Arial" w:cs="Arial"/>
          <w:b/>
          <w:bCs/>
          <w:color w:val="000000" w:themeColor="text1"/>
        </w:rPr>
        <w:t>: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Tabela de Temperaturas</w:t>
      </w:r>
      <w:r w:rsidRPr="00643210">
        <w:rPr>
          <w:b/>
          <w:bCs/>
          <w:color w:val="000000" w:themeColor="text1"/>
        </w:rPr>
        <w:t>.</w:t>
      </w:r>
      <w:r w:rsidRPr="0028046E">
        <w:rPr>
          <w:rFonts w:ascii="Arial" w:hAnsi="Arial" w:cs="Arial"/>
          <w:noProof/>
          <w:color w:val="000000" w:themeColor="text1"/>
          <w:sz w:val="24"/>
          <w:szCs w:val="24"/>
        </w:rPr>
        <w:t xml:space="preserve"> </w:t>
      </w:r>
      <w:r w:rsidRPr="008C30A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25D33D70" wp14:editId="33E8BE44">
            <wp:extent cx="5225859" cy="264778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5859" cy="264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C6850" w14:textId="3F7D0730" w:rsidR="00742C42" w:rsidRDefault="00742C42" w:rsidP="00742C4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seguir o Dashboard:</w:t>
      </w:r>
    </w:p>
    <w:p w14:paraId="3A8995D4" w14:textId="72C6AFE0" w:rsidR="00742C42" w:rsidRP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t>Imagem 1</w:t>
      </w:r>
      <w:r w:rsidR="005C2948">
        <w:rPr>
          <w:rFonts w:ascii="Arial" w:hAnsi="Arial" w:cs="Arial"/>
          <w:b/>
          <w:bCs/>
          <w:color w:val="000000" w:themeColor="text1"/>
        </w:rPr>
        <w:t>2</w:t>
      </w:r>
      <w:r w:rsidRPr="00742C42">
        <w:rPr>
          <w:rFonts w:ascii="Arial" w:hAnsi="Arial" w:cs="Arial"/>
          <w:b/>
          <w:bCs/>
          <w:color w:val="000000" w:themeColor="text1"/>
        </w:rPr>
        <w:t>: Dashboard.</w:t>
      </w:r>
    </w:p>
    <w:p w14:paraId="3FEF9D14" w14:textId="25C3DA19" w:rsidR="00742C42" w:rsidRDefault="00E254DD" w:rsidP="00742C42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6592C0A7" wp14:editId="0D40A66F">
            <wp:extent cx="5760085" cy="346964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7843" w14:textId="3F5A02C4" w:rsidR="00742C42" w:rsidRDefault="00742C42" w:rsidP="00742C42">
      <w:pPr>
        <w:spacing w:before="0" w:after="120" w:line="360" w:lineRule="auto"/>
        <w:ind w:firstLine="851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Há a opção de verificar o monitoramento de temperatura de 04 contêineres distintos clicando nos botões “Contêiner 01, Contêiner 02, Contêiner 03 ou Contêiner 04”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 xml:space="preserve"> sendo ilustrado também os níveis de alerta que cada contêiner de vacina está.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 seguir imagem ilustrando a funcionalidade:</w:t>
      </w:r>
    </w:p>
    <w:p w14:paraId="4683EB28" w14:textId="43390E57" w:rsidR="00742C42" w:rsidRDefault="00742C42" w:rsidP="00742C4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742C42">
        <w:rPr>
          <w:rFonts w:ascii="Arial" w:hAnsi="Arial" w:cs="Arial"/>
          <w:b/>
          <w:bCs/>
          <w:color w:val="000000" w:themeColor="text1"/>
        </w:rPr>
        <w:lastRenderedPageBreak/>
        <w:t>Imagem 1</w:t>
      </w:r>
      <w:r w:rsidR="005C2948">
        <w:rPr>
          <w:rFonts w:ascii="Arial" w:hAnsi="Arial" w:cs="Arial"/>
          <w:b/>
          <w:bCs/>
          <w:color w:val="000000" w:themeColor="text1"/>
        </w:rPr>
        <w:t>3</w:t>
      </w:r>
      <w:r w:rsidRPr="00742C42">
        <w:rPr>
          <w:rFonts w:ascii="Arial" w:hAnsi="Arial" w:cs="Arial"/>
          <w:b/>
          <w:bCs/>
          <w:color w:val="000000" w:themeColor="text1"/>
        </w:rPr>
        <w:t xml:space="preserve">: </w:t>
      </w:r>
      <w:r w:rsidR="004F5E34">
        <w:rPr>
          <w:rFonts w:ascii="Arial" w:hAnsi="Arial" w:cs="Arial"/>
          <w:b/>
          <w:bCs/>
          <w:color w:val="000000" w:themeColor="text1"/>
        </w:rPr>
        <w:t>Níveis de alertas dos contêineres de vacina</w:t>
      </w:r>
      <w:r w:rsidRPr="00742C42">
        <w:rPr>
          <w:rFonts w:ascii="Arial" w:hAnsi="Arial" w:cs="Arial"/>
          <w:b/>
          <w:bCs/>
          <w:color w:val="000000" w:themeColor="text1"/>
        </w:rPr>
        <w:t>.</w:t>
      </w:r>
    </w:p>
    <w:p w14:paraId="18DFAB71" w14:textId="2ED7BB51" w:rsidR="00FA6E51" w:rsidRPr="004F5E34" w:rsidRDefault="004F5E34" w:rsidP="004F5E34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5769DF6E" wp14:editId="4A13BBE2">
            <wp:extent cx="5760085" cy="188976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60FBE" w14:textId="0E73ADCD" w:rsidR="007815F3" w:rsidRPr="00474B16" w:rsidRDefault="007815F3" w:rsidP="007815F3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site institucional </w:t>
      </w:r>
      <w:r>
        <w:rPr>
          <w:rFonts w:ascii="Arial" w:hAnsi="Arial" w:cs="Arial"/>
          <w:color w:val="000000" w:themeColor="text1"/>
          <w:sz w:val="24"/>
          <w:szCs w:val="24"/>
        </w:rPr>
        <w:t>está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elaborado em linguagem de marcação HTML 5 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caracterizado por um design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clea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>n</w:t>
      </w:r>
      <w:r w:rsidRPr="00C85FCA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também está assessorado pela ferramenta </w:t>
      </w:r>
      <w:proofErr w:type="spellStart"/>
      <w:r w:rsidRPr="00187B4F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para propiciar suporte técnico ao usuário, tal suporte é estruturado em 03 (três) níveis de atendimento para assegurar que o chamado seja direcionado à equipe apropriada.</w:t>
      </w:r>
    </w:p>
    <w:p w14:paraId="67E231A9" w14:textId="449BFEF0" w:rsidR="007815F3" w:rsidRDefault="007815F3" w:rsidP="004F5E34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Os dados pertinentes aos clientes, aos equipamentos cont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êineres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4F5E34">
        <w:rPr>
          <w:rFonts w:ascii="Arial" w:hAnsi="Arial" w:cs="Arial"/>
          <w:color w:val="000000" w:themeColor="text1"/>
          <w:sz w:val="24"/>
          <w:szCs w:val="24"/>
        </w:rPr>
        <w:t>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s vacinas </w:t>
      </w:r>
      <w:r>
        <w:rPr>
          <w:rFonts w:ascii="Arial" w:hAnsi="Arial" w:cs="Arial"/>
          <w:color w:val="000000" w:themeColor="text1"/>
          <w:sz w:val="24"/>
          <w:szCs w:val="24"/>
        </w:rPr>
        <w:t>estão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armazenados em banco de dados relacional geridos em linguagem SQL por um SGBD de igual aspecto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o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MySQL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também estão armazenados no banco de dados na nuvem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Microsoft como solução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SaaS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Software as a Service</w:t>
      </w:r>
      <w:r w:rsidRPr="003C61C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B48BF3C" w14:textId="75EF0939" w:rsidR="00312B5D" w:rsidRDefault="00312B5D" w:rsidP="004F5E34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58490683"/>
      <w:r w:rsidRPr="00312B5D">
        <w:rPr>
          <w:rFonts w:ascii="Arial" w:hAnsi="Arial" w:cs="Arial"/>
          <w:color w:val="000000" w:themeColor="text1"/>
          <w:sz w:val="24"/>
          <w:szCs w:val="24"/>
        </w:rPr>
        <w:t>3.3 BANCO DE DADOS</w:t>
      </w:r>
      <w:bookmarkEnd w:id="24"/>
    </w:p>
    <w:p w14:paraId="77E1FB66" w14:textId="770A13A9" w:rsidR="00F47852" w:rsidRDefault="004F5E34" w:rsidP="00F4785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banco de dados encontra-se tanto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on</w:t>
      </w:r>
      <w:proofErr w:type="spellEnd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premise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quanto em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cloud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sendo que este último foi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escolhida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a solução da Microsoft, a </w:t>
      </w:r>
      <w:r w:rsidRPr="004F5E34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  <w:r w:rsidR="00F4785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58A1294A" w14:textId="239E847F" w:rsid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F47852">
        <w:rPr>
          <w:rFonts w:ascii="Arial" w:hAnsi="Arial" w:cs="Arial"/>
          <w:b/>
          <w:bCs/>
          <w:color w:val="000000" w:themeColor="text1"/>
        </w:rPr>
        <w:t>Imagem 1</w:t>
      </w:r>
      <w:r w:rsidR="005C2948">
        <w:rPr>
          <w:rFonts w:ascii="Arial" w:hAnsi="Arial" w:cs="Arial"/>
          <w:b/>
          <w:bCs/>
          <w:color w:val="000000" w:themeColor="text1"/>
        </w:rPr>
        <w:t>4</w:t>
      </w:r>
      <w:r w:rsidRPr="00F47852">
        <w:rPr>
          <w:rFonts w:ascii="Arial" w:hAnsi="Arial" w:cs="Arial"/>
          <w:b/>
          <w:bCs/>
          <w:color w:val="000000" w:themeColor="text1"/>
        </w:rPr>
        <w:t>: Banco de dados armazenado na nuvem Azure.</w:t>
      </w:r>
    </w:p>
    <w:p w14:paraId="4674E0F2" w14:textId="7EC70590" w:rsidR="00F47852" w:rsidRPr="00F47852" w:rsidRDefault="00F47852" w:rsidP="00F47852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342D546F" wp14:editId="2C7A52D7">
            <wp:extent cx="5760085" cy="224980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AAB0" w14:textId="08D0D2AB" w:rsidR="00312B5D" w:rsidRDefault="00312B5D" w:rsidP="0065062D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58490684"/>
      <w:r w:rsidRPr="00312B5D">
        <w:rPr>
          <w:rFonts w:ascii="Arial" w:hAnsi="Arial" w:cs="Arial"/>
          <w:color w:val="000000" w:themeColor="text1"/>
          <w:sz w:val="24"/>
          <w:szCs w:val="24"/>
        </w:rPr>
        <w:lastRenderedPageBreak/>
        <w:t>3.4 PROTÓTIPO DAS TELAS, LÓGICA E USABILIDADE</w:t>
      </w:r>
      <w:bookmarkEnd w:id="25"/>
    </w:p>
    <w:p w14:paraId="4E2EA3BE" w14:textId="6815338A" w:rsidR="0065062D" w:rsidRDefault="0065062D" w:rsidP="0065062D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5062D">
        <w:rPr>
          <w:rFonts w:ascii="Arial" w:hAnsi="Arial" w:cs="Arial"/>
          <w:color w:val="000000" w:themeColor="text1"/>
          <w:sz w:val="24"/>
          <w:szCs w:val="24"/>
        </w:rPr>
        <w:t>A prototipagem d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o layout e design das </w:t>
      </w:r>
      <w:r w:rsidRPr="0065062D">
        <w:rPr>
          <w:rFonts w:ascii="Arial" w:hAnsi="Arial" w:cs="Arial"/>
          <w:color w:val="000000" w:themeColor="text1"/>
          <w:sz w:val="24"/>
          <w:szCs w:val="24"/>
        </w:rPr>
        <w:t>páginas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site institucional foi realizada utilizando a ferramenta </w:t>
      </w:r>
      <w:r w:rsidRPr="0065062D">
        <w:rPr>
          <w:rFonts w:ascii="Arial" w:hAnsi="Arial" w:cs="Arial"/>
          <w:i/>
          <w:iCs/>
          <w:color w:val="000000" w:themeColor="text1"/>
          <w:sz w:val="24"/>
          <w:szCs w:val="24"/>
        </w:rPr>
        <w:t>FIGMA</w:t>
      </w:r>
      <w:r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0672E5F" w14:textId="262EAD85" w:rsidR="0065062D" w:rsidRDefault="0065062D" w:rsidP="0065062D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color w:val="000000" w:themeColor="text1"/>
        </w:rPr>
        <w:t>Imagem 1</w:t>
      </w:r>
      <w:r w:rsidR="005C2948">
        <w:rPr>
          <w:rFonts w:ascii="Arial" w:hAnsi="Arial" w:cs="Arial"/>
          <w:b/>
          <w:bCs/>
          <w:color w:val="000000" w:themeColor="text1"/>
        </w:rPr>
        <w:t>5</w:t>
      </w:r>
      <w:r w:rsidRPr="0065062D">
        <w:rPr>
          <w:rFonts w:ascii="Arial" w:hAnsi="Arial" w:cs="Arial"/>
          <w:b/>
          <w:bCs/>
          <w:color w:val="000000" w:themeColor="text1"/>
        </w:rPr>
        <w:t>: Protótipo das páginas do site institucional.</w:t>
      </w:r>
    </w:p>
    <w:p w14:paraId="719A5DFD" w14:textId="01B60A45" w:rsidR="00312B5D" w:rsidRDefault="0065062D" w:rsidP="0065062D">
      <w:pPr>
        <w:spacing w:before="0" w:after="60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5062D"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4EEBBEC6" wp14:editId="5D45AA5E">
            <wp:extent cx="5760085" cy="2603324"/>
            <wp:effectExtent l="0" t="0" r="0" b="698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6697" cy="2606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B3F6" w14:textId="7CF895AF" w:rsidR="005B7226" w:rsidRPr="005B7226" w:rsidRDefault="005B7226" w:rsidP="005B7226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site foi constituído de forma a apresentar um design </w:t>
      </w:r>
      <w:r w:rsidRPr="005B7226">
        <w:rPr>
          <w:rFonts w:ascii="Arial" w:hAnsi="Arial" w:cs="Arial"/>
          <w:i/>
          <w:iCs/>
          <w:color w:val="000000" w:themeColor="text1"/>
          <w:sz w:val="24"/>
          <w:szCs w:val="24"/>
        </w:rPr>
        <w:t>clean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de fácil navegação e com cores neutras e leves que propiciam o </w:t>
      </w:r>
      <w:r>
        <w:rPr>
          <w:rFonts w:ascii="Arial" w:hAnsi="Arial" w:cs="Arial"/>
          <w:color w:val="000000" w:themeColor="text1"/>
          <w:sz w:val="24"/>
          <w:szCs w:val="24"/>
        </w:rPr>
        <w:t>conforto do usuário durante sua experiência de uso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também remetem à área da saúde.</w:t>
      </w:r>
    </w:p>
    <w:p w14:paraId="72700657" w14:textId="4EB01D5C" w:rsidR="00FA5849" w:rsidRPr="00FA5849" w:rsidRDefault="00312B5D" w:rsidP="00FA584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6" w:name="_Toc58490685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4. IMPLANTAÇÃO DO PROJETO</w:t>
      </w:r>
      <w:bookmarkEnd w:id="26"/>
    </w:p>
    <w:p w14:paraId="36E259F5" w14:textId="5562A4BA" w:rsidR="00312B5D" w:rsidRDefault="00312B5D" w:rsidP="00FA5849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7" w:name="_Toc58490686"/>
      <w:r w:rsidRPr="001B3AB1">
        <w:rPr>
          <w:rFonts w:ascii="Arial" w:hAnsi="Arial" w:cs="Arial"/>
          <w:color w:val="000000" w:themeColor="text1"/>
          <w:sz w:val="24"/>
          <w:szCs w:val="24"/>
        </w:rPr>
        <w:t>4.1 MANUAL DE INSTALAÇÃO</w:t>
      </w:r>
      <w:r w:rsidR="001B3AB1" w:rsidRPr="001B3AB1"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bookmarkEnd w:id="27"/>
    </w:p>
    <w:p w14:paraId="445660E4" w14:textId="76028A6F" w:rsidR="00FA5849" w:rsidRPr="00513F5A" w:rsidRDefault="00FA5849" w:rsidP="00513F5A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objetivo de auxiliar o usuário quanto a implantação e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uso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foi desenvolvido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, onde é abordado todo o processo de instalação dos softwares necessários bem como também a instalação física do módulo Arduino no interior do contêiner. O </w:t>
      </w:r>
      <w:r w:rsidR="00513F5A" w:rsidRPr="00513F5A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513F5A" w:rsidRP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>Vaccinus</w:t>
      </w:r>
      <w:proofErr w:type="spellEnd"/>
      <w:r w:rsidR="00513F5A">
        <w:rPr>
          <w:rFonts w:ascii="Arial" w:hAnsi="Arial" w:cs="Arial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acompanha este documento.</w:t>
      </w:r>
    </w:p>
    <w:p w14:paraId="6F743FF0" w14:textId="14BCBA40" w:rsidR="001B3AB1" w:rsidRDefault="001B3AB1" w:rsidP="00513F5A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58490687"/>
      <w:r w:rsidRPr="001B3AB1">
        <w:rPr>
          <w:rFonts w:ascii="Arial" w:hAnsi="Arial" w:cs="Arial"/>
          <w:color w:val="000000" w:themeColor="text1"/>
          <w:sz w:val="24"/>
          <w:szCs w:val="24"/>
        </w:rPr>
        <w:lastRenderedPageBreak/>
        <w:t>4.2 PROCESSO DE ATENDIMENTO E SUPORTE / FERRAMENTA</w:t>
      </w:r>
      <w:bookmarkEnd w:id="28"/>
    </w:p>
    <w:p w14:paraId="01200637" w14:textId="47BDBD31" w:rsidR="00773951" w:rsidRDefault="00773951" w:rsidP="00513F5A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No site institucional há uma seção de </w:t>
      </w:r>
      <w:proofErr w:type="spellStart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>Frequently</w:t>
      </w:r>
      <w:proofErr w:type="spellEnd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>Asked</w:t>
      </w:r>
      <w:proofErr w:type="spellEnd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773951">
        <w:rPr>
          <w:rFonts w:ascii="Arial" w:hAnsi="Arial" w:cs="Arial"/>
          <w:i/>
          <w:iCs/>
          <w:color w:val="000000" w:themeColor="text1"/>
          <w:sz w:val="24"/>
          <w:szCs w:val="24"/>
        </w:rPr>
        <w:t>Questions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– FAQ – que permite ao usuário solucionar de forma rápida e autônoma algum problema ou dúvida que venha ter acerca da solução. </w:t>
      </w:r>
      <w:r w:rsidR="009E7213">
        <w:rPr>
          <w:rFonts w:ascii="Arial" w:hAnsi="Arial" w:cs="Arial"/>
          <w:color w:val="000000" w:themeColor="text1"/>
          <w:sz w:val="24"/>
          <w:szCs w:val="24"/>
        </w:rPr>
        <w:t>Esta seção é constantemente atualizada conforme surgimento de situações recorrentes reportadas pelos usuários. Abaixo uma ilustração do FAQ:</w:t>
      </w:r>
    </w:p>
    <w:p w14:paraId="0DAC76DB" w14:textId="541EEED4" w:rsidR="009E7213" w:rsidRDefault="009E7213" w:rsidP="009E7213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t>Imagem 1</w:t>
      </w:r>
      <w:r w:rsidR="005C2948">
        <w:rPr>
          <w:rFonts w:ascii="Arial" w:hAnsi="Arial" w:cs="Arial"/>
          <w:b/>
          <w:bCs/>
          <w:color w:val="000000" w:themeColor="text1"/>
        </w:rPr>
        <w:t>6</w:t>
      </w:r>
      <w:r w:rsidRPr="008A2686">
        <w:rPr>
          <w:rFonts w:ascii="Arial" w:hAnsi="Arial" w:cs="Arial"/>
          <w:b/>
          <w:bCs/>
          <w:color w:val="000000" w:themeColor="text1"/>
        </w:rPr>
        <w:t>: F</w:t>
      </w:r>
      <w:r>
        <w:rPr>
          <w:rFonts w:ascii="Arial" w:hAnsi="Arial" w:cs="Arial"/>
          <w:b/>
          <w:bCs/>
          <w:color w:val="000000" w:themeColor="text1"/>
        </w:rPr>
        <w:t>AQ</w:t>
      </w:r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11790404" w14:textId="71720D2B" w:rsidR="009E7213" w:rsidRPr="00773951" w:rsidRDefault="009E7213" w:rsidP="009E7213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3F70243B" wp14:editId="4F6388C0">
            <wp:extent cx="3733708" cy="3756074"/>
            <wp:effectExtent l="0" t="0" r="63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99" t="2476" r="19161" b="3081"/>
                    <a:stretch/>
                  </pic:blipFill>
                  <pic:spPr bwMode="auto">
                    <a:xfrm>
                      <a:off x="0" y="0"/>
                      <a:ext cx="3734856" cy="3757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1EA97" w14:textId="6260893E" w:rsidR="00513F5A" w:rsidRPr="0081610B" w:rsidRDefault="009E7213" w:rsidP="005C2948">
      <w:pPr>
        <w:spacing w:before="0" w:after="18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 caso o usuário não conseguir sanar suas dúvidas ou complicações com a solução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 xml:space="preserve"> pelo FAQ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este pode realizar a 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ab</w:t>
      </w:r>
      <w:r>
        <w:rPr>
          <w:rFonts w:ascii="Arial" w:hAnsi="Arial" w:cs="Arial"/>
          <w:color w:val="000000" w:themeColor="text1"/>
          <w:sz w:val="24"/>
          <w:szCs w:val="24"/>
        </w:rPr>
        <w:t>ertura de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 chamados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 xml:space="preserve"> através da ferramenta de suporte ao usuário </w:t>
      </w:r>
      <w:proofErr w:type="spellStart"/>
      <w:r w:rsidR="00FF4A8F" w:rsidRPr="00513F5A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 w:rsidR="00FF4A8F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>implementada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n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>o site institucional. Os chamados são classificados em 03 níveis de atendimento, os quais são direcionados à equip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>e</w:t>
      </w:r>
      <w:r w:rsidR="00513F5A">
        <w:rPr>
          <w:rFonts w:ascii="Arial" w:hAnsi="Arial" w:cs="Arial"/>
          <w:color w:val="000000" w:themeColor="text1"/>
          <w:sz w:val="24"/>
          <w:szCs w:val="24"/>
        </w:rPr>
        <w:t xml:space="preserve"> apropriada para </w:t>
      </w:r>
      <w:r w:rsidR="00FF4A8F">
        <w:rPr>
          <w:rFonts w:ascii="Arial" w:hAnsi="Arial" w:cs="Arial"/>
          <w:color w:val="000000" w:themeColor="text1"/>
          <w:sz w:val="24"/>
          <w:szCs w:val="24"/>
        </w:rPr>
        <w:t>desenlace</w:t>
      </w:r>
      <w:r w:rsidR="008A2686">
        <w:rPr>
          <w:rFonts w:ascii="Arial" w:hAnsi="Arial" w:cs="Arial"/>
          <w:color w:val="000000" w:themeColor="text1"/>
          <w:sz w:val="24"/>
          <w:szCs w:val="24"/>
        </w:rPr>
        <w:t xml:space="preserve">. </w:t>
      </w:r>
      <w:r w:rsidR="0081610B">
        <w:rPr>
          <w:rFonts w:ascii="Arial" w:hAnsi="Arial" w:cs="Arial"/>
          <w:color w:val="000000" w:themeColor="text1"/>
          <w:sz w:val="24"/>
          <w:szCs w:val="24"/>
        </w:rPr>
        <w:t xml:space="preserve">Na próxima página é ilustrada imagens referentes à ferramenta de suporte </w:t>
      </w:r>
      <w:proofErr w:type="spellStart"/>
      <w:r w:rsidR="0081610B" w:rsidRPr="0081610B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 w:rsidR="0081610B" w:rsidRPr="0081610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945CA54" w14:textId="0D5D2CAA" w:rsidR="001B3AB1" w:rsidRDefault="008A2686" w:rsidP="008A2686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lastRenderedPageBreak/>
        <w:t>Imagem 1</w:t>
      </w:r>
      <w:r w:rsidR="005C2948">
        <w:rPr>
          <w:rFonts w:ascii="Arial" w:hAnsi="Arial" w:cs="Arial"/>
          <w:b/>
          <w:bCs/>
          <w:color w:val="000000" w:themeColor="text1"/>
        </w:rPr>
        <w:t>7</w:t>
      </w:r>
      <w:r w:rsidRPr="008A2686">
        <w:rPr>
          <w:rFonts w:ascii="Arial" w:hAnsi="Arial" w:cs="Arial"/>
          <w:b/>
          <w:bCs/>
          <w:color w:val="000000" w:themeColor="text1"/>
        </w:rPr>
        <w:t xml:space="preserve">: Ferramenta de suporte ao usuário </w:t>
      </w:r>
      <w:proofErr w:type="spellStart"/>
      <w:r w:rsidRPr="005C2948">
        <w:rPr>
          <w:rFonts w:ascii="Arial" w:hAnsi="Arial" w:cs="Arial"/>
          <w:b/>
          <w:bCs/>
          <w:i/>
          <w:i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15E8D2DC" w14:textId="1A663627" w:rsidR="008A2686" w:rsidRDefault="00C24E20" w:rsidP="00F46281">
      <w:pPr>
        <w:spacing w:before="0" w:after="48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32D6F73" wp14:editId="50C2626B">
            <wp:extent cx="5689161" cy="2749208"/>
            <wp:effectExtent l="19050" t="19050" r="26035" b="133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553" cy="27643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48C6C" w14:textId="439A680C" w:rsidR="00F46281" w:rsidRDefault="00F46281" w:rsidP="00F46281">
      <w:pPr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t>Imagem 1</w:t>
      </w:r>
      <w:r w:rsidR="005C2948">
        <w:rPr>
          <w:rFonts w:ascii="Arial" w:hAnsi="Arial" w:cs="Arial"/>
          <w:b/>
          <w:bCs/>
          <w:color w:val="000000" w:themeColor="text1"/>
        </w:rPr>
        <w:t>8</w:t>
      </w:r>
      <w:r w:rsidRPr="008A2686">
        <w:rPr>
          <w:rFonts w:ascii="Arial" w:hAnsi="Arial" w:cs="Arial"/>
          <w:b/>
          <w:bCs/>
          <w:color w:val="000000" w:themeColor="text1"/>
        </w:rPr>
        <w:t xml:space="preserve">: Ferramenta de suporte ao usuário </w:t>
      </w:r>
      <w:proofErr w:type="spellStart"/>
      <w:r w:rsidRPr="005C2948">
        <w:rPr>
          <w:rFonts w:ascii="Arial" w:hAnsi="Arial" w:cs="Arial"/>
          <w:b/>
          <w:bCs/>
          <w:i/>
          <w:iCs/>
          <w:color w:val="000000" w:themeColor="text1"/>
        </w:rPr>
        <w:t>Zendesk</w:t>
      </w:r>
      <w:proofErr w:type="spellEnd"/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5E383AA7" w14:textId="7826CF67" w:rsidR="00F46281" w:rsidRDefault="00F46281" w:rsidP="00C24E20">
      <w:pPr>
        <w:spacing w:before="0" w:after="60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298B4EF9" wp14:editId="72868452">
            <wp:extent cx="5692873" cy="2641600"/>
            <wp:effectExtent l="19050" t="19050" r="22225" b="2540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3069" cy="2641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EF88A0" w14:textId="6665784B" w:rsidR="005C2948" w:rsidRDefault="0081610B" w:rsidP="0055622C">
      <w:pPr>
        <w:spacing w:before="0" w:after="25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Na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próxima página</w:t>
      </w:r>
      <w:r w:rsidR="005C2948" w:rsidRPr="005C2948">
        <w:rPr>
          <w:rFonts w:ascii="Arial" w:hAnsi="Arial" w:cs="Arial"/>
          <w:color w:val="000000" w:themeColor="text1"/>
          <w:sz w:val="24"/>
          <w:szCs w:val="24"/>
        </w:rPr>
        <w:t xml:space="preserve"> é </w:t>
      </w:r>
      <w:r>
        <w:rPr>
          <w:rFonts w:ascii="Arial" w:hAnsi="Arial" w:cs="Arial"/>
          <w:color w:val="000000" w:themeColor="text1"/>
          <w:sz w:val="24"/>
          <w:szCs w:val="24"/>
        </w:rPr>
        <w:t>ilustrado</w:t>
      </w:r>
      <w:r w:rsidR="005C2948" w:rsidRPr="005C2948">
        <w:rPr>
          <w:rFonts w:ascii="Arial" w:hAnsi="Arial" w:cs="Arial"/>
          <w:color w:val="000000" w:themeColor="text1"/>
          <w:sz w:val="24"/>
          <w:szCs w:val="24"/>
        </w:rPr>
        <w:t xml:space="preserve"> um fluxograma </w:t>
      </w:r>
      <w:r w:rsidR="005C2948">
        <w:rPr>
          <w:rFonts w:ascii="Arial" w:hAnsi="Arial" w:cs="Arial"/>
          <w:color w:val="000000" w:themeColor="text1"/>
          <w:sz w:val="24"/>
          <w:szCs w:val="24"/>
        </w:rPr>
        <w:t>apresentando as etapas de suporte ao usuário:</w:t>
      </w:r>
    </w:p>
    <w:p w14:paraId="7936009E" w14:textId="0C372C11" w:rsidR="005C2948" w:rsidRDefault="005C2948" w:rsidP="005C2948">
      <w:pPr>
        <w:spacing w:before="0" w:after="0"/>
        <w:jc w:val="center"/>
        <w:rPr>
          <w:rFonts w:ascii="Arial" w:hAnsi="Arial" w:cs="Arial"/>
          <w:b/>
          <w:bCs/>
          <w:color w:val="000000" w:themeColor="text1"/>
        </w:rPr>
      </w:pPr>
      <w:r w:rsidRPr="008A2686">
        <w:rPr>
          <w:rFonts w:ascii="Arial" w:hAnsi="Arial" w:cs="Arial"/>
          <w:b/>
          <w:bCs/>
          <w:color w:val="000000" w:themeColor="text1"/>
        </w:rPr>
        <w:lastRenderedPageBreak/>
        <w:t>Imagem 1</w:t>
      </w:r>
      <w:r>
        <w:rPr>
          <w:rFonts w:ascii="Arial" w:hAnsi="Arial" w:cs="Arial"/>
          <w:b/>
          <w:bCs/>
          <w:color w:val="000000" w:themeColor="text1"/>
        </w:rPr>
        <w:t xml:space="preserve">9: Fluxograma </w:t>
      </w:r>
      <w:r w:rsidR="0055622C">
        <w:rPr>
          <w:rFonts w:ascii="Arial" w:hAnsi="Arial" w:cs="Arial"/>
          <w:b/>
          <w:bCs/>
          <w:color w:val="000000" w:themeColor="text1"/>
        </w:rPr>
        <w:t>de suporte ao usuário</w:t>
      </w:r>
      <w:r w:rsidRPr="008A2686">
        <w:rPr>
          <w:rFonts w:ascii="Arial" w:hAnsi="Arial" w:cs="Arial"/>
          <w:b/>
          <w:bCs/>
          <w:color w:val="000000" w:themeColor="text1"/>
        </w:rPr>
        <w:t>.</w:t>
      </w:r>
    </w:p>
    <w:p w14:paraId="5EEC07B6" w14:textId="355FB028" w:rsidR="005C2948" w:rsidRPr="004405A8" w:rsidRDefault="005C2948" w:rsidP="004405A8">
      <w:pPr>
        <w:spacing w:before="0" w:after="600"/>
        <w:jc w:val="center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noProof/>
          <w:color w:val="000000" w:themeColor="text1"/>
        </w:rPr>
        <w:drawing>
          <wp:inline distT="0" distB="0" distL="0" distR="0" wp14:anchorId="0218FD0C" wp14:editId="6BBDF062">
            <wp:extent cx="5760085" cy="4073525"/>
            <wp:effectExtent l="19050" t="19050" r="12065" b="222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7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620736" w14:textId="7E5B85CB" w:rsidR="001B3AB1" w:rsidRDefault="001B3AB1" w:rsidP="008A2686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9" w:name="_Toc58490688"/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5. CONCLUSÕES</w:t>
      </w:r>
      <w:bookmarkEnd w:id="29"/>
    </w:p>
    <w:p w14:paraId="1828C0B3" w14:textId="523E0ACA" w:rsidR="001B3AB1" w:rsidRDefault="001B3AB1" w:rsidP="008A2686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0" w:name="_Toc58490689"/>
      <w:r w:rsidRPr="001B3AB1">
        <w:rPr>
          <w:rFonts w:ascii="Arial" w:hAnsi="Arial" w:cs="Arial"/>
          <w:color w:val="000000" w:themeColor="text1"/>
          <w:sz w:val="24"/>
          <w:szCs w:val="24"/>
        </w:rPr>
        <w:t>5.1 RESULTADOS</w:t>
      </w:r>
      <w:bookmarkEnd w:id="30"/>
    </w:p>
    <w:p w14:paraId="3130CCD6" w14:textId="052C509B" w:rsidR="008A2686" w:rsidRPr="00593B1A" w:rsidRDefault="00593B1A" w:rsidP="008A2686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Até a conclusão do projeto, a equipe foi capaz de realizar a construção do site institucional em HTML5 utilizando recursos de CSS para sua estilização e, ao utilizar API de 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simulação para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aquisição de dados, construiu-se um </w:t>
      </w:r>
      <w:r w:rsidRPr="00593B1A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que exibe as informações obtidas juntamente com níveis de alerta de temperatura, os quais foram determinados através d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a tabela quartil. O banco de dados e o site institucional foi armazenado na solução </w:t>
      </w:r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da Microsoft com a função de cadastro e login implementada. Para melhor compreensão do usuário acerca da solução, foram desenvolvidos os documentos HLD e LLD e manual de instalação bem como também este próprio documento. O usuário pode constatar a vantagem do uso da solução </w:t>
      </w:r>
      <w:proofErr w:type="spellStart"/>
      <w:r w:rsidR="00222449" w:rsidRPr="0022244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 através de uma simulação na calculadora financeira presente no site institucional e por fim caso tenha algum problema é possível abrir chamado utilizando a ferramenta de suporte ao usuário </w:t>
      </w:r>
      <w:proofErr w:type="spellStart"/>
      <w:r w:rsidR="00222449">
        <w:rPr>
          <w:rFonts w:ascii="Arial" w:hAnsi="Arial" w:cs="Arial"/>
          <w:color w:val="000000" w:themeColor="text1"/>
          <w:sz w:val="24"/>
          <w:szCs w:val="24"/>
        </w:rPr>
        <w:t>Zendesk</w:t>
      </w:r>
      <w:proofErr w:type="spellEnd"/>
      <w:r w:rsidR="00222449">
        <w:rPr>
          <w:rFonts w:ascii="Arial" w:hAnsi="Arial" w:cs="Arial"/>
          <w:color w:val="000000" w:themeColor="text1"/>
          <w:sz w:val="24"/>
          <w:szCs w:val="24"/>
        </w:rPr>
        <w:t xml:space="preserve">. Se o usuário desejar é possível baixar </w:t>
      </w:r>
      <w:r w:rsidR="00222449">
        <w:rPr>
          <w:rFonts w:ascii="Arial" w:hAnsi="Arial" w:cs="Arial"/>
          <w:color w:val="000000" w:themeColor="text1"/>
          <w:sz w:val="24"/>
          <w:szCs w:val="24"/>
        </w:rPr>
        <w:lastRenderedPageBreak/>
        <w:t>um relatório em PDF acerca do monitoramento dos contêineres</w:t>
      </w:r>
      <w:r w:rsidR="00B01BD5">
        <w:rPr>
          <w:rFonts w:ascii="Arial" w:hAnsi="Arial" w:cs="Arial"/>
          <w:color w:val="000000" w:themeColor="text1"/>
          <w:sz w:val="24"/>
          <w:szCs w:val="24"/>
        </w:rPr>
        <w:t>, o que pode ser interessante para controle interno do cliente</w:t>
      </w:r>
      <w:r w:rsidR="000A0E5D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27D90AE" w14:textId="2929EF1D" w:rsidR="001B3AB1" w:rsidRDefault="001B3AB1" w:rsidP="007A3A88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58490690"/>
      <w:r w:rsidRPr="001B3AB1">
        <w:rPr>
          <w:rFonts w:ascii="Arial" w:hAnsi="Arial" w:cs="Arial"/>
          <w:color w:val="000000" w:themeColor="text1"/>
          <w:sz w:val="24"/>
          <w:szCs w:val="24"/>
        </w:rPr>
        <w:t>5.2 PROCESSO DE APRENDIZADO COM O PROJETO</w:t>
      </w:r>
      <w:bookmarkEnd w:id="31"/>
    </w:p>
    <w:p w14:paraId="48C6E6A7" w14:textId="4B0B337A" w:rsidR="007A3A88" w:rsidRPr="007A3A88" w:rsidRDefault="007A3A88" w:rsidP="007A3A88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Os integrantes do projeto </w:t>
      </w:r>
      <w:proofErr w:type="spellStart"/>
      <w:r w:rsidRPr="007A3A88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, em diálogo conjunto, concordam em dizer que cada integrante teve um desafio não somente como um todo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devido ser um projeto em equipe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mas também desafios pessoais, os quais exigiram um esforço e dedicação adicional para que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estes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fossem superados e então os 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seus </w:t>
      </w:r>
      <w:r>
        <w:rPr>
          <w:rFonts w:ascii="Arial" w:hAnsi="Arial" w:cs="Arial"/>
          <w:color w:val="000000" w:themeColor="text1"/>
          <w:sz w:val="24"/>
          <w:szCs w:val="24"/>
        </w:rPr>
        <w:t>resultados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agora somados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,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auxilia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ssem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na conclusão deste projeto. O integrante </w:t>
      </w:r>
      <w:r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Renato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cita que teve dificuldade em especial com a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construção do layout do site institucional, ou seja, precisou aperfeiçoar muito suas habilidades em </w:t>
      </w:r>
      <w:r w:rsidR="00556A68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front-end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.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O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M. Daniel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cita que teve grande dificuldade com aprendizado de termos técnicos e expressões técnicas, principalmente com siglas. O integrante</w:t>
      </w:r>
      <w:r w:rsidR="000E2C57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Guilherme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, diz que desenvolveu muito seu </w:t>
      </w:r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</w:t>
      </w:r>
      <w:proofErr w:type="spellStart"/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proofErr w:type="spellStart"/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back-end</w:t>
      </w:r>
      <w:proofErr w:type="spellEnd"/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ao decorrer do semestre. O fundador </w:t>
      </w:r>
      <w:r w:rsidR="002B7EC4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Nicolas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 xml:space="preserve"> diz ter desenvolvido melhor seu </w:t>
      </w:r>
      <w:r w:rsidR="002B7EC4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front-end</w:t>
      </w:r>
      <w:r w:rsidR="002B7EC4">
        <w:rPr>
          <w:rFonts w:ascii="Arial" w:hAnsi="Arial" w:cs="Arial"/>
          <w:color w:val="000000" w:themeColor="text1"/>
          <w:sz w:val="24"/>
          <w:szCs w:val="24"/>
        </w:rPr>
        <w:t>.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O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André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diz ter aprendido muito na parte Teórica T.I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.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no </w:t>
      </w:r>
      <w:proofErr w:type="spellStart"/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back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front</w:t>
      </w:r>
      <w:r w:rsid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-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. A integrante </w:t>
      </w:r>
      <w:r w:rsidR="005D7FC2" w:rsidRPr="005D7FC2">
        <w:rPr>
          <w:rFonts w:ascii="Arial" w:hAnsi="Arial" w:cs="Arial"/>
          <w:b/>
          <w:bCs/>
          <w:color w:val="000000" w:themeColor="text1"/>
          <w:sz w:val="24"/>
          <w:szCs w:val="24"/>
        </w:rPr>
        <w:t>Priscila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cita ter tido muita dificuldade em </w:t>
      </w:r>
      <w:r w:rsidR="00556A68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f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ront-</w:t>
      </w:r>
      <w:proofErr w:type="spellStart"/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end</w:t>
      </w:r>
      <w:proofErr w:type="spellEnd"/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precisou aprimorar suas competências em trabalhar em equipe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por fim acostumar-se com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>novas 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>etodologias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 de trabalho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 xml:space="preserve"> como </w:t>
      </w:r>
      <w:r w:rsidR="00556A68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5D7FC2" w:rsidRPr="00556A68">
        <w:rPr>
          <w:rFonts w:ascii="Arial" w:hAnsi="Arial" w:cs="Arial"/>
          <w:i/>
          <w:iCs/>
          <w:color w:val="000000" w:themeColor="text1"/>
          <w:sz w:val="24"/>
          <w:szCs w:val="24"/>
        </w:rPr>
        <w:t>Scrum</w:t>
      </w:r>
      <w:r w:rsidR="005D7FC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47006169" w14:textId="2EEB9EF9" w:rsidR="001B3AB1" w:rsidRDefault="001B3AB1" w:rsidP="009114C3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58490691"/>
      <w:r w:rsidRPr="001B3AB1">
        <w:rPr>
          <w:rFonts w:ascii="Arial" w:hAnsi="Arial" w:cs="Arial"/>
          <w:color w:val="000000" w:themeColor="text1"/>
          <w:sz w:val="24"/>
          <w:szCs w:val="24"/>
        </w:rPr>
        <w:t>5.3 CONSIDERAÇÕES FINAIS SOBRE A EVOLUÇÃO DA SOLUÇÃO</w:t>
      </w:r>
      <w:bookmarkEnd w:id="32"/>
    </w:p>
    <w:p w14:paraId="40BBD75C" w14:textId="69DE9D06" w:rsidR="001B3AB1" w:rsidRPr="00B55830" w:rsidRDefault="009114C3" w:rsidP="00FF4A8F">
      <w:pPr>
        <w:spacing w:before="0" w:after="12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Considerando que o projeto </w:t>
      </w:r>
      <w:proofErr w:type="spellStart"/>
      <w:r w:rsidRPr="009114C3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teve uma data de fundação um tanto tardia por conta da estruturação de uma nova equipe, os resultados entregues sempre dentro dos prazos e atendendo aos requisitos exigidos atestam o comprometimento d</w:t>
      </w:r>
      <w:r w:rsidR="00A210D1">
        <w:rPr>
          <w:rFonts w:ascii="Arial" w:hAnsi="Arial" w:cs="Arial"/>
          <w:color w:val="000000" w:themeColor="text1"/>
          <w:sz w:val="24"/>
          <w:szCs w:val="24"/>
        </w:rPr>
        <w:t>o time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em entregar uma solução funcional, completa e de fácil usabilidade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>. Com a conclusão deste projeto, acreditamos que atendemos às expectativas de todos e esperamos, inclusive, que as tenhamos superado</w:t>
      </w:r>
      <w:r w:rsidR="004A7ACA">
        <w:rPr>
          <w:rFonts w:ascii="Arial" w:hAnsi="Arial" w:cs="Arial"/>
          <w:color w:val="000000" w:themeColor="text1"/>
          <w:sz w:val="24"/>
          <w:szCs w:val="24"/>
        </w:rPr>
        <w:t>,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 por fim podemos dizer que os integrantes estão satisfeitos com os resultados </w:t>
      </w:r>
      <w:r w:rsidR="00483CB0">
        <w:rPr>
          <w:rFonts w:ascii="Arial" w:hAnsi="Arial" w:cs="Arial"/>
          <w:color w:val="000000" w:themeColor="text1"/>
          <w:sz w:val="24"/>
          <w:szCs w:val="24"/>
        </w:rPr>
        <w:t>alcançados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, principalmente devido ao aprendizado </w:t>
      </w:r>
      <w:r w:rsidR="00237C55">
        <w:rPr>
          <w:rFonts w:ascii="Arial" w:hAnsi="Arial" w:cs="Arial"/>
          <w:color w:val="000000" w:themeColor="text1"/>
          <w:sz w:val="24"/>
          <w:szCs w:val="24"/>
        </w:rPr>
        <w:t xml:space="preserve">e autodesenvolvimento </w:t>
      </w:r>
      <w:r w:rsidR="00B55830">
        <w:rPr>
          <w:rFonts w:ascii="Arial" w:hAnsi="Arial" w:cs="Arial"/>
          <w:color w:val="000000" w:themeColor="text1"/>
          <w:sz w:val="24"/>
          <w:szCs w:val="24"/>
        </w:rPr>
        <w:t xml:space="preserve">que este projeto os propiciou. </w:t>
      </w:r>
    </w:p>
    <w:p w14:paraId="59204777" w14:textId="42D8DE18" w:rsidR="007C1BC6" w:rsidRPr="005753FD" w:rsidRDefault="001B3AB1" w:rsidP="005753FD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3" w:name="_Toc58490692"/>
      <w:r w:rsidRPr="005753F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6. REFERÊNCIAS</w:t>
      </w:r>
      <w:bookmarkEnd w:id="33"/>
    </w:p>
    <w:p w14:paraId="33991954" w14:textId="78D3D0F2" w:rsidR="006F2744" w:rsidRDefault="000562F4" w:rsidP="006F2744">
      <w:pPr>
        <w:spacing w:before="0" w:after="240" w:line="360" w:lineRule="auto"/>
        <w:jc w:val="both"/>
        <w:rPr>
          <w:color w:val="auto"/>
          <w:sz w:val="24"/>
          <w:szCs w:val="24"/>
        </w:rPr>
      </w:pPr>
      <w:hyperlink r:id="rId30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https://panoramafarmaceutico.com.br/2019/05/20/50-das-vacinas-sao-perdidas-por-falhas-na-cadeia-logistica-segundo-onu/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auto"/>
          <w:sz w:val="24"/>
          <w:szCs w:val="24"/>
        </w:rPr>
        <w:t>(Aces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auto"/>
          <w:sz w:val="24"/>
          <w:szCs w:val="24"/>
        </w:rPr>
        <w:t>).</w:t>
      </w:r>
    </w:p>
    <w:p w14:paraId="7103C9B3" w14:textId="3988AB84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https://www.ti.com/lit/ds/symlink/lm35.pdf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4B28A824" w14:textId="13E5AC15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http://www.vacinas.org.br/vacinas44.htm#:~:text=14)%20O%20term%C3%B4metro%20de%20m%C3%A1xima,2%20a%20%2B8%C2%B0C.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6D07504F" w14:textId="7C926230" w:rsidR="006F2744" w:rsidRDefault="000562F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31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https://www.biologianet.com/saude-bem-estar/vacinas.htm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387971A0" w14:textId="77777777" w:rsidR="006F2744" w:rsidRDefault="000562F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32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https://www.vidadesilicio.com.br/arduino-uno-r3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09D0DA7A" w14:textId="7F68E3AE" w:rsidR="006F2744" w:rsidRDefault="000562F4" w:rsidP="00FF4A8F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  <w:hyperlink r:id="rId33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https://www.baudaeletronica.com.br/sensor-de-temperatura-lm35.html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181DD832" w14:textId="3794B2B1" w:rsidR="00E32489" w:rsidRPr="00E32489" w:rsidRDefault="006630DA" w:rsidP="00F46281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bookmarkStart w:id="34" w:name="_Toc56939798"/>
      <w:bookmarkStart w:id="35" w:name="_Toc58490693"/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7</w:t>
      </w:r>
      <w:r w:rsidR="00E32489" w:rsidRPr="00E63B1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. </w:t>
      </w:r>
      <w:r w:rsidR="00E32489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I</w:t>
      </w:r>
      <w:bookmarkEnd w:id="34"/>
      <w:r w:rsidR="0025510D" w:rsidRPr="0025510D">
        <w:rPr>
          <w:rFonts w:ascii="Arial" w:hAnsi="Arial" w:cs="Arial"/>
          <w:b/>
          <w:bCs/>
          <w:color w:val="000000" w:themeColor="text1"/>
          <w:sz w:val="24"/>
          <w:szCs w:val="24"/>
        </w:rPr>
        <w:t>NFORMAÇÕES ADICIONAIS</w:t>
      </w:r>
      <w:bookmarkEnd w:id="35"/>
    </w:p>
    <w:p w14:paraId="4BFBB2EE" w14:textId="77777777" w:rsidR="00E32489" w:rsidRPr="00E32489" w:rsidRDefault="00E32489" w:rsidP="00E32489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Tel.: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(11) 2384-0732.</w:t>
      </w:r>
    </w:p>
    <w:p w14:paraId="7A221D14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E-mail: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F46281">
        <w:rPr>
          <w:rFonts w:ascii="Arial" w:hAnsi="Arial" w:cs="Arial"/>
          <w:i/>
          <w:iCs/>
          <w:color w:val="2E74B5" w:themeColor="accent5" w:themeShade="BF"/>
          <w:sz w:val="24"/>
          <w:szCs w:val="24"/>
        </w:rPr>
        <w:t>suporte@vaccinus.com.br</w:t>
      </w:r>
    </w:p>
    <w:p w14:paraId="09C284F3" w14:textId="4237F799" w:rsidR="00E32489" w:rsidRDefault="00E32489" w:rsidP="00FF4A8F">
      <w:pPr>
        <w:spacing w:before="0" w:after="24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F46281">
        <w:rPr>
          <w:rFonts w:ascii="Arial" w:hAnsi="Arial" w:cs="Arial"/>
          <w:b/>
          <w:bCs/>
          <w:color w:val="000000" w:themeColor="text1"/>
          <w:sz w:val="24"/>
          <w:szCs w:val="24"/>
        </w:rPr>
        <w:t>Suporte:</w:t>
      </w: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753FD" w:rsidRPr="005753FD">
        <w:rPr>
          <w:rFonts w:ascii="Arial" w:hAnsi="Arial" w:cs="Arial"/>
          <w:i/>
          <w:iCs/>
          <w:color w:val="2E74B5" w:themeColor="accent5" w:themeShade="BF"/>
          <w:sz w:val="24"/>
          <w:szCs w:val="24"/>
        </w:rPr>
        <w:t>https://vaccinushelp.zendesk.com</w:t>
      </w:r>
    </w:p>
    <w:p w14:paraId="75F376B4" w14:textId="3F1FE32B" w:rsidR="00E32489" w:rsidRPr="00FF4A8F" w:rsidRDefault="00E32489" w:rsidP="00FF4A8F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6396401" wp14:editId="24F36F44">
            <wp:extent cx="2438862" cy="2321170"/>
            <wp:effectExtent l="0" t="0" r="0" b="317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328" cy="23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2489" w:rsidRPr="00FF4A8F" w:rsidSect="00D314B8">
      <w:footerReference w:type="default" r:id="rId35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1CE669" w14:textId="77777777" w:rsidR="000562F4" w:rsidRDefault="000562F4" w:rsidP="007F213E">
      <w:pPr>
        <w:spacing w:before="0" w:after="0"/>
      </w:pPr>
      <w:r>
        <w:separator/>
      </w:r>
    </w:p>
  </w:endnote>
  <w:endnote w:type="continuationSeparator" w:id="0">
    <w:p w14:paraId="6A1DAFA7" w14:textId="77777777" w:rsidR="000562F4" w:rsidRDefault="000562F4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CEDB2E" w14:textId="77777777" w:rsidR="000562F4" w:rsidRDefault="000562F4" w:rsidP="007F213E">
      <w:pPr>
        <w:spacing w:before="0" w:after="0"/>
      </w:pPr>
      <w:r>
        <w:separator/>
      </w:r>
    </w:p>
  </w:footnote>
  <w:footnote w:type="continuationSeparator" w:id="0">
    <w:p w14:paraId="005235A8" w14:textId="77777777" w:rsidR="000562F4" w:rsidRDefault="000562F4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BD6A4" w14:textId="513A65DE" w:rsidR="00E95B8C" w:rsidRDefault="00E95B8C" w:rsidP="00E95B8C">
    <w:pPr>
      <w:ind w:right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50A5186" wp14:editId="254A3BC4">
          <wp:simplePos x="0" y="0"/>
          <wp:positionH relativeFrom="column">
            <wp:posOffset>3848100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  <w:bCs/>
        <w:noProof/>
        <w:sz w:val="44"/>
        <w:szCs w:val="44"/>
      </w:rPr>
      <w:drawing>
        <wp:anchor distT="0" distB="0" distL="114300" distR="114300" simplePos="0" relativeHeight="251664384" behindDoc="1" locked="0" layoutInCell="1" allowOverlap="1" wp14:anchorId="71C60E31" wp14:editId="5B1D6874">
          <wp:simplePos x="0" y="0"/>
          <wp:positionH relativeFrom="column">
            <wp:posOffset>0</wp:posOffset>
          </wp:positionH>
          <wp:positionV relativeFrom="paragraph">
            <wp:posOffset>-405765</wp:posOffset>
          </wp:positionV>
          <wp:extent cx="1054023" cy="100330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023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762B66C" w14:textId="3749D91B" w:rsidR="000C4F00" w:rsidRDefault="000C4F00" w:rsidP="00E95B8C">
    <w:pPr>
      <w:pStyle w:val="Cabealho"/>
    </w:pPr>
  </w:p>
  <w:p w14:paraId="271AB51B" w14:textId="46A28D8C" w:rsidR="0054298F" w:rsidRDefault="0054298F" w:rsidP="00E95B8C">
    <w:pPr>
      <w:pStyle w:val="Cabealho"/>
    </w:pPr>
  </w:p>
  <w:p w14:paraId="651D0B4C" w14:textId="77777777" w:rsidR="0054298F" w:rsidRPr="00E95B8C" w:rsidRDefault="0054298F" w:rsidP="00E95B8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D312" w14:textId="7B357784" w:rsidR="00E95B8C" w:rsidRDefault="00E95B8C">
    <w:pPr>
      <w:pStyle w:val="Cabealho"/>
    </w:pPr>
    <w:r w:rsidRPr="00E95B8C">
      <w:rPr>
        <w:noProof/>
      </w:rPr>
      <w:drawing>
        <wp:anchor distT="0" distB="0" distL="114300" distR="114300" simplePos="0" relativeHeight="251660288" behindDoc="0" locked="0" layoutInCell="1" allowOverlap="1" wp14:anchorId="21193855" wp14:editId="31D31406">
          <wp:simplePos x="0" y="0"/>
          <wp:positionH relativeFrom="column">
            <wp:posOffset>3887470</wp:posOffset>
          </wp:positionH>
          <wp:positionV relativeFrom="paragraph">
            <wp:posOffset>-182245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5B8C">
      <w:rPr>
        <w:noProof/>
      </w:rPr>
      <w:drawing>
        <wp:anchor distT="0" distB="0" distL="114300" distR="114300" simplePos="0" relativeHeight="251661312" behindDoc="1" locked="0" layoutInCell="1" allowOverlap="1" wp14:anchorId="1DEC136C" wp14:editId="1023D230">
          <wp:simplePos x="0" y="0"/>
          <wp:positionH relativeFrom="column">
            <wp:posOffset>635</wp:posOffset>
          </wp:positionH>
          <wp:positionV relativeFrom="paragraph">
            <wp:posOffset>-399415</wp:posOffset>
          </wp:positionV>
          <wp:extent cx="1053465" cy="1003300"/>
          <wp:effectExtent l="0" t="0" r="0" b="635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3465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1F24"/>
    <w:rsid w:val="000348CD"/>
    <w:rsid w:val="0004259A"/>
    <w:rsid w:val="00047DAE"/>
    <w:rsid w:val="000562F4"/>
    <w:rsid w:val="000A0E5D"/>
    <w:rsid w:val="000A17A2"/>
    <w:rsid w:val="000A1F43"/>
    <w:rsid w:val="000B3127"/>
    <w:rsid w:val="000C42B6"/>
    <w:rsid w:val="000C4F00"/>
    <w:rsid w:val="000D70AA"/>
    <w:rsid w:val="000D7C44"/>
    <w:rsid w:val="000E2C57"/>
    <w:rsid w:val="000F04C0"/>
    <w:rsid w:val="000F58F7"/>
    <w:rsid w:val="0011313A"/>
    <w:rsid w:val="00121F97"/>
    <w:rsid w:val="00127180"/>
    <w:rsid w:val="00132450"/>
    <w:rsid w:val="00133B7B"/>
    <w:rsid w:val="00143B2C"/>
    <w:rsid w:val="00153300"/>
    <w:rsid w:val="00154DEE"/>
    <w:rsid w:val="00161159"/>
    <w:rsid w:val="001650C4"/>
    <w:rsid w:val="0017130F"/>
    <w:rsid w:val="00174C64"/>
    <w:rsid w:val="00187B4F"/>
    <w:rsid w:val="001947B6"/>
    <w:rsid w:val="001A3E36"/>
    <w:rsid w:val="001A44D6"/>
    <w:rsid w:val="001A4ACC"/>
    <w:rsid w:val="001B3AB1"/>
    <w:rsid w:val="001B4EB1"/>
    <w:rsid w:val="001B6078"/>
    <w:rsid w:val="001D4CB5"/>
    <w:rsid w:val="00221BF1"/>
    <w:rsid w:val="00222449"/>
    <w:rsid w:val="00224B2A"/>
    <w:rsid w:val="00237C55"/>
    <w:rsid w:val="0025510D"/>
    <w:rsid w:val="0028046E"/>
    <w:rsid w:val="00293261"/>
    <w:rsid w:val="0029452A"/>
    <w:rsid w:val="00296680"/>
    <w:rsid w:val="002A146F"/>
    <w:rsid w:val="002B7EC4"/>
    <w:rsid w:val="002C1349"/>
    <w:rsid w:val="002D041D"/>
    <w:rsid w:val="002D4943"/>
    <w:rsid w:val="002E3462"/>
    <w:rsid w:val="002E6845"/>
    <w:rsid w:val="00311CC0"/>
    <w:rsid w:val="00312B5D"/>
    <w:rsid w:val="00315225"/>
    <w:rsid w:val="00323208"/>
    <w:rsid w:val="003300AF"/>
    <w:rsid w:val="0034633C"/>
    <w:rsid w:val="00356D38"/>
    <w:rsid w:val="00386431"/>
    <w:rsid w:val="003933E4"/>
    <w:rsid w:val="003A2E7C"/>
    <w:rsid w:val="003B13C3"/>
    <w:rsid w:val="003B2C2A"/>
    <w:rsid w:val="003C61C0"/>
    <w:rsid w:val="003D3C35"/>
    <w:rsid w:val="003F1A23"/>
    <w:rsid w:val="00412700"/>
    <w:rsid w:val="004153BE"/>
    <w:rsid w:val="004405A8"/>
    <w:rsid w:val="004559EA"/>
    <w:rsid w:val="004677CC"/>
    <w:rsid w:val="0046798E"/>
    <w:rsid w:val="00470212"/>
    <w:rsid w:val="00474B16"/>
    <w:rsid w:val="00476315"/>
    <w:rsid w:val="00483CB0"/>
    <w:rsid w:val="00484F21"/>
    <w:rsid w:val="00497A60"/>
    <w:rsid w:val="004A176C"/>
    <w:rsid w:val="004A3AB1"/>
    <w:rsid w:val="004A7ACA"/>
    <w:rsid w:val="004C19EB"/>
    <w:rsid w:val="004C58B4"/>
    <w:rsid w:val="004C70F7"/>
    <w:rsid w:val="004E2EA5"/>
    <w:rsid w:val="004E48DD"/>
    <w:rsid w:val="004F404B"/>
    <w:rsid w:val="004F5E34"/>
    <w:rsid w:val="0051119A"/>
    <w:rsid w:val="0051249F"/>
    <w:rsid w:val="00513F5A"/>
    <w:rsid w:val="0051405F"/>
    <w:rsid w:val="005205FC"/>
    <w:rsid w:val="00520DFC"/>
    <w:rsid w:val="0054298F"/>
    <w:rsid w:val="005438F0"/>
    <w:rsid w:val="0055622C"/>
    <w:rsid w:val="00556A68"/>
    <w:rsid w:val="005616A9"/>
    <w:rsid w:val="00563B81"/>
    <w:rsid w:val="005753FD"/>
    <w:rsid w:val="005903DB"/>
    <w:rsid w:val="00593B1A"/>
    <w:rsid w:val="005B129B"/>
    <w:rsid w:val="005B7226"/>
    <w:rsid w:val="005C2948"/>
    <w:rsid w:val="005C4917"/>
    <w:rsid w:val="005C5788"/>
    <w:rsid w:val="005C797F"/>
    <w:rsid w:val="005D7FC2"/>
    <w:rsid w:val="005E0EA8"/>
    <w:rsid w:val="005F04F5"/>
    <w:rsid w:val="005F1ADF"/>
    <w:rsid w:val="005F41CA"/>
    <w:rsid w:val="00611760"/>
    <w:rsid w:val="00635AD9"/>
    <w:rsid w:val="00643210"/>
    <w:rsid w:val="0065062D"/>
    <w:rsid w:val="006630DA"/>
    <w:rsid w:val="0067195C"/>
    <w:rsid w:val="00672203"/>
    <w:rsid w:val="00676A32"/>
    <w:rsid w:val="006A6B8E"/>
    <w:rsid w:val="006B0880"/>
    <w:rsid w:val="006B59AA"/>
    <w:rsid w:val="006C073A"/>
    <w:rsid w:val="006D570E"/>
    <w:rsid w:val="006F2744"/>
    <w:rsid w:val="006F4422"/>
    <w:rsid w:val="0070507F"/>
    <w:rsid w:val="00707F8E"/>
    <w:rsid w:val="00721A9A"/>
    <w:rsid w:val="0072364E"/>
    <w:rsid w:val="00731DDD"/>
    <w:rsid w:val="00735B27"/>
    <w:rsid w:val="00742C42"/>
    <w:rsid w:val="0075075D"/>
    <w:rsid w:val="007610B1"/>
    <w:rsid w:val="0076540D"/>
    <w:rsid w:val="00772A02"/>
    <w:rsid w:val="00773951"/>
    <w:rsid w:val="00777171"/>
    <w:rsid w:val="007815F3"/>
    <w:rsid w:val="00786787"/>
    <w:rsid w:val="007969B9"/>
    <w:rsid w:val="007A3A88"/>
    <w:rsid w:val="007B28BC"/>
    <w:rsid w:val="007C1BC6"/>
    <w:rsid w:val="007D2989"/>
    <w:rsid w:val="007D5D2F"/>
    <w:rsid w:val="007F0479"/>
    <w:rsid w:val="007F1C29"/>
    <w:rsid w:val="007F213E"/>
    <w:rsid w:val="00805443"/>
    <w:rsid w:val="008058DA"/>
    <w:rsid w:val="0081610B"/>
    <w:rsid w:val="00816796"/>
    <w:rsid w:val="008400CF"/>
    <w:rsid w:val="008424BB"/>
    <w:rsid w:val="008437EC"/>
    <w:rsid w:val="008517D0"/>
    <w:rsid w:val="00853AF8"/>
    <w:rsid w:val="00870A16"/>
    <w:rsid w:val="0087457E"/>
    <w:rsid w:val="008772DC"/>
    <w:rsid w:val="008774E6"/>
    <w:rsid w:val="008A2686"/>
    <w:rsid w:val="008A3CB1"/>
    <w:rsid w:val="008B4B5B"/>
    <w:rsid w:val="008C2CF3"/>
    <w:rsid w:val="008C30A8"/>
    <w:rsid w:val="008C4EDE"/>
    <w:rsid w:val="008D2032"/>
    <w:rsid w:val="008D2639"/>
    <w:rsid w:val="008F7C73"/>
    <w:rsid w:val="009072C3"/>
    <w:rsid w:val="009114C3"/>
    <w:rsid w:val="00921B48"/>
    <w:rsid w:val="00926193"/>
    <w:rsid w:val="00941D41"/>
    <w:rsid w:val="0095487F"/>
    <w:rsid w:val="00960D33"/>
    <w:rsid w:val="00963532"/>
    <w:rsid w:val="009805FD"/>
    <w:rsid w:val="00990478"/>
    <w:rsid w:val="009A5F81"/>
    <w:rsid w:val="009B3694"/>
    <w:rsid w:val="009B62BC"/>
    <w:rsid w:val="009C15AB"/>
    <w:rsid w:val="009E10FF"/>
    <w:rsid w:val="009E283C"/>
    <w:rsid w:val="009E7213"/>
    <w:rsid w:val="00A04F30"/>
    <w:rsid w:val="00A13A8E"/>
    <w:rsid w:val="00A210D1"/>
    <w:rsid w:val="00A24F5F"/>
    <w:rsid w:val="00A26617"/>
    <w:rsid w:val="00A36202"/>
    <w:rsid w:val="00A55225"/>
    <w:rsid w:val="00A65C75"/>
    <w:rsid w:val="00A726C2"/>
    <w:rsid w:val="00A8142D"/>
    <w:rsid w:val="00AF34D1"/>
    <w:rsid w:val="00B01BD5"/>
    <w:rsid w:val="00B042F5"/>
    <w:rsid w:val="00B14742"/>
    <w:rsid w:val="00B339F1"/>
    <w:rsid w:val="00B36D94"/>
    <w:rsid w:val="00B3772D"/>
    <w:rsid w:val="00B42242"/>
    <w:rsid w:val="00B47AE2"/>
    <w:rsid w:val="00B55830"/>
    <w:rsid w:val="00B64487"/>
    <w:rsid w:val="00B906BB"/>
    <w:rsid w:val="00B90D54"/>
    <w:rsid w:val="00B92075"/>
    <w:rsid w:val="00BA29A0"/>
    <w:rsid w:val="00BB20F5"/>
    <w:rsid w:val="00BC5312"/>
    <w:rsid w:val="00BE6448"/>
    <w:rsid w:val="00BE7477"/>
    <w:rsid w:val="00BF3C2D"/>
    <w:rsid w:val="00BF5E5C"/>
    <w:rsid w:val="00BF667B"/>
    <w:rsid w:val="00C0337B"/>
    <w:rsid w:val="00C07E75"/>
    <w:rsid w:val="00C16DD8"/>
    <w:rsid w:val="00C24E20"/>
    <w:rsid w:val="00C3321F"/>
    <w:rsid w:val="00C74C3E"/>
    <w:rsid w:val="00C85FCA"/>
    <w:rsid w:val="00C868CD"/>
    <w:rsid w:val="00CA3E71"/>
    <w:rsid w:val="00CB3D1B"/>
    <w:rsid w:val="00CC091E"/>
    <w:rsid w:val="00CC5441"/>
    <w:rsid w:val="00CE2B01"/>
    <w:rsid w:val="00CE6634"/>
    <w:rsid w:val="00D04462"/>
    <w:rsid w:val="00D0489B"/>
    <w:rsid w:val="00D1085E"/>
    <w:rsid w:val="00D1336E"/>
    <w:rsid w:val="00D27041"/>
    <w:rsid w:val="00D314B8"/>
    <w:rsid w:val="00D5041E"/>
    <w:rsid w:val="00D72557"/>
    <w:rsid w:val="00D87B96"/>
    <w:rsid w:val="00DA783B"/>
    <w:rsid w:val="00DC062A"/>
    <w:rsid w:val="00DC388E"/>
    <w:rsid w:val="00DD125A"/>
    <w:rsid w:val="00DD3671"/>
    <w:rsid w:val="00DD68B0"/>
    <w:rsid w:val="00DD7A90"/>
    <w:rsid w:val="00DE01E6"/>
    <w:rsid w:val="00E10597"/>
    <w:rsid w:val="00E161E5"/>
    <w:rsid w:val="00E1680C"/>
    <w:rsid w:val="00E24F89"/>
    <w:rsid w:val="00E254DD"/>
    <w:rsid w:val="00E32489"/>
    <w:rsid w:val="00E5331A"/>
    <w:rsid w:val="00E63B18"/>
    <w:rsid w:val="00E85D7F"/>
    <w:rsid w:val="00E9585F"/>
    <w:rsid w:val="00E95B8C"/>
    <w:rsid w:val="00EB08AB"/>
    <w:rsid w:val="00EC1477"/>
    <w:rsid w:val="00ED3B2D"/>
    <w:rsid w:val="00ED6925"/>
    <w:rsid w:val="00EE313E"/>
    <w:rsid w:val="00EE7CD4"/>
    <w:rsid w:val="00EF6364"/>
    <w:rsid w:val="00F0619E"/>
    <w:rsid w:val="00F12A0D"/>
    <w:rsid w:val="00F17CBB"/>
    <w:rsid w:val="00F46281"/>
    <w:rsid w:val="00F47852"/>
    <w:rsid w:val="00F63719"/>
    <w:rsid w:val="00F63B7E"/>
    <w:rsid w:val="00F80460"/>
    <w:rsid w:val="00F86EE5"/>
    <w:rsid w:val="00F94A32"/>
    <w:rsid w:val="00FA5849"/>
    <w:rsid w:val="00FA6E51"/>
    <w:rsid w:val="00FE4562"/>
    <w:rsid w:val="00FF057F"/>
    <w:rsid w:val="00FF4A8F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2948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paragraph" w:customStyle="1" w:styleId="NormalGrande">
    <w:name w:val="Normal Grande"/>
    <w:basedOn w:val="Normal"/>
    <w:rsid w:val="00E95B8C"/>
    <w:pPr>
      <w:tabs>
        <w:tab w:val="left" w:pos="851"/>
      </w:tabs>
      <w:spacing w:before="0" w:after="0" w:line="360" w:lineRule="auto"/>
      <w:jc w:val="center"/>
    </w:pPr>
    <w:rPr>
      <w:rFonts w:ascii="Arial" w:eastAsia="Times New Roman" w:hAnsi="Arial" w:cs="Times New Roman"/>
      <w:b/>
      <w:caps/>
      <w:color w:val="auto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baudaeletronica.com.br/sensor-de-temperatura-lm35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hyperlink" Target="https://www.vidadesilicio.com.br/arduino-uno-r3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hyperlink" Target="https://www.biologianet.com/saude-bem-estar/vacinas.htm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hyperlink" Target="https://panoramafarmaceutico.com.br/2019/05/20/50-das-vacinas-sao-perdidas-por-falhas-na-cadeia-logistica-segundo-onu/" TargetMode="External"/><Relationship Id="rId35" Type="http://schemas.openxmlformats.org/officeDocument/2006/relationships/footer" Target="footer2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19</Pages>
  <Words>3061</Words>
  <Characters>16535</Characters>
  <Application>Microsoft Office Word</Application>
  <DocSecurity>0</DocSecurity>
  <Lines>137</Lines>
  <Paragraphs>39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Renato de Oliveira Paulino</cp:lastModifiedBy>
  <cp:revision>17</cp:revision>
  <dcterms:created xsi:type="dcterms:W3CDTF">2020-12-08T17:11:00Z</dcterms:created>
  <dcterms:modified xsi:type="dcterms:W3CDTF">2020-12-10T14:04:00Z</dcterms:modified>
</cp:coreProperties>
</file>