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B891F" w14:textId="799F5B51" w:rsidR="00006A52" w:rsidRPr="00F17CBB" w:rsidRDefault="0076540D" w:rsidP="00F17CBB">
      <w:pPr>
        <w:spacing w:before="4680" w:after="7680" w:line="360" w:lineRule="auto"/>
        <w:jc w:val="center"/>
        <w:rPr>
          <w:b/>
          <w:bCs/>
          <w:color w:val="000000" w:themeColor="text1"/>
          <w:sz w:val="72"/>
          <w:szCs w:val="72"/>
        </w:rPr>
      </w:pPr>
      <w:r w:rsidRPr="00A65C75">
        <w:rPr>
          <w:b/>
          <w:bCs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9FE4C6" wp14:editId="75F944B5">
                <wp:simplePos x="0" y="0"/>
                <wp:positionH relativeFrom="column">
                  <wp:posOffset>2768959</wp:posOffset>
                </wp:positionH>
                <wp:positionV relativeFrom="paragraph">
                  <wp:posOffset>5418455</wp:posOffset>
                </wp:positionV>
                <wp:extent cx="2949575" cy="1404620"/>
                <wp:effectExtent l="0" t="0" r="22225" b="279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264B6" w14:textId="677827E6" w:rsidR="00A65C75" w:rsidRPr="00F0619E" w:rsidRDefault="007F1C29" w:rsidP="0087457E">
                            <w:pPr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EQUIPE</w:t>
                            </w:r>
                            <w:r w:rsidR="00A65C75" w:rsidRPr="00F0619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A8E4707" w14:textId="64BDAF7A" w:rsidR="00A65C75" w:rsidRPr="0087457E" w:rsidRDefault="00A65C75" w:rsidP="0087457E">
                            <w:pPr>
                              <w:spacing w:line="36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André Santos</w:t>
                            </w:r>
                            <w:r w:rsid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="00F061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7457E" w:rsidRPr="0087457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RA:</w:t>
                            </w:r>
                            <w:r w:rsidR="00707F8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6EE5" w:rsidRPr="00F86EE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01202069</w:t>
                            </w:r>
                          </w:p>
                          <w:p w14:paraId="507DA6FF" w14:textId="28FFF375" w:rsidR="00A65C75" w:rsidRPr="0087457E" w:rsidRDefault="00A65C75" w:rsidP="0087457E">
                            <w:pPr>
                              <w:spacing w:line="36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Guilherme Nascimento</w:t>
                            </w:r>
                            <w:r w:rsidR="00F0619E" w:rsidRPr="00F0619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  <w:r w:rsidR="0087457E" w:rsidRPr="0087457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RA:</w:t>
                            </w:r>
                            <w:r w:rsidR="009C15A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C15AB" w:rsidRPr="009C15A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01202074</w:t>
                            </w:r>
                          </w:p>
                          <w:p w14:paraId="01032B0A" w14:textId="6E327647" w:rsidR="00A65C75" w:rsidRPr="0087457E" w:rsidRDefault="00A65C75" w:rsidP="0087457E">
                            <w:pPr>
                              <w:spacing w:line="36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Matheus Daniel</w:t>
                            </w:r>
                            <w:r w:rsid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="00F061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7457E" w:rsidRPr="0087457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RA:</w:t>
                            </w:r>
                            <w:r w:rsidR="00707F8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7F8E" w:rsidRPr="00707F8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01202039</w:t>
                            </w:r>
                          </w:p>
                          <w:p w14:paraId="3398F659" w14:textId="46A9822C" w:rsidR="00A65C75" w:rsidRPr="0087457E" w:rsidRDefault="00A65C75" w:rsidP="0087457E">
                            <w:pPr>
                              <w:spacing w:line="36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Nicolas Carvalho</w:t>
                            </w:r>
                            <w:r w:rsid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 w:rsidR="0087457E" w:rsidRPr="0087457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RA:</w:t>
                            </w:r>
                            <w:r w:rsidR="000D7C4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7C44" w:rsidRPr="000D7C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01192063</w:t>
                            </w:r>
                          </w:p>
                          <w:p w14:paraId="036B7E93" w14:textId="24ABB39A" w:rsidR="00A65C75" w:rsidRPr="0087457E" w:rsidRDefault="00A65C75" w:rsidP="0087457E">
                            <w:pPr>
                              <w:spacing w:line="36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Priscila Choi</w:t>
                            </w:r>
                            <w:r w:rsid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 w:rsidR="0087457E" w:rsidRPr="0087457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RA:</w:t>
                            </w:r>
                            <w:r w:rsidR="00707F8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7F8E" w:rsidRPr="00707F8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01202083</w:t>
                            </w:r>
                          </w:p>
                          <w:p w14:paraId="2167ECE0" w14:textId="2CE90A93" w:rsidR="00A65C75" w:rsidRDefault="00A65C75" w:rsidP="0087457E">
                            <w:pPr>
                              <w:spacing w:line="36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Renato Paulin</w:t>
                            </w:r>
                            <w:r w:rsid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</w:t>
                            </w:r>
                            <w:r w:rsid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 w:rsidR="0087457E" w:rsidRPr="0087457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RA:</w:t>
                            </w:r>
                            <w:r w:rsidR="008745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01202050</w:t>
                            </w:r>
                          </w:p>
                          <w:p w14:paraId="03476D5E" w14:textId="663B58F5" w:rsidR="0076540D" w:rsidRDefault="0076540D" w:rsidP="0087457E">
                            <w:pPr>
                              <w:spacing w:line="36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DD0967C" w14:textId="1AA02990" w:rsidR="0076540D" w:rsidRPr="0087457E" w:rsidRDefault="0076540D" w:rsidP="0076540D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São Paulo aos vinte e três dias do mês de novembro do ano de 2020.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9FE4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8.05pt;margin-top:426.65pt;width:23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">
                <v:textbox style="mso-fit-shape-to-text:t">
                  <w:txbxContent>
                    <w:p w14:paraId="0C7264B6" w14:textId="677827E6" w:rsidR="00A65C75" w:rsidRPr="00F0619E" w:rsidRDefault="007F1C29" w:rsidP="0087457E">
                      <w:pPr>
                        <w:spacing w:line="360" w:lineRule="auto"/>
                        <w:jc w:val="both"/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EQUIPE</w:t>
                      </w:r>
                      <w:r w:rsidR="00A65C75" w:rsidRPr="00F0619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14:paraId="3A8E4707" w14:textId="64BDAF7A" w:rsidR="00A65C75" w:rsidRPr="0087457E" w:rsidRDefault="00A65C75" w:rsidP="0087457E">
                      <w:pPr>
                        <w:spacing w:line="36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7457E">
                        <w:rPr>
                          <w:color w:val="000000" w:themeColor="text1"/>
                          <w:sz w:val="24"/>
                          <w:szCs w:val="24"/>
                        </w:rPr>
                        <w:t>André Santos</w:t>
                      </w:r>
                      <w:r w:rsidR="0087457E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87457E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="00F0619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7457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87457E" w:rsidRPr="0087457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RA:</w:t>
                      </w:r>
                      <w:r w:rsidR="00707F8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86EE5" w:rsidRPr="00F86EE5">
                        <w:rPr>
                          <w:color w:val="000000" w:themeColor="text1"/>
                          <w:sz w:val="24"/>
                          <w:szCs w:val="24"/>
                        </w:rPr>
                        <w:t>01202069</w:t>
                      </w:r>
                    </w:p>
                    <w:p w14:paraId="507DA6FF" w14:textId="28FFF375" w:rsidR="00A65C75" w:rsidRPr="0087457E" w:rsidRDefault="00A65C75" w:rsidP="0087457E">
                      <w:pPr>
                        <w:spacing w:line="36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7457E">
                        <w:rPr>
                          <w:color w:val="000000" w:themeColor="text1"/>
                          <w:sz w:val="24"/>
                          <w:szCs w:val="24"/>
                        </w:rPr>
                        <w:t>Guilherme Nascimento</w:t>
                      </w:r>
                      <w:r w:rsidR="00F0619E" w:rsidRPr="00F0619E">
                        <w:rPr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  <w:r w:rsidR="0087457E" w:rsidRPr="0087457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RA:</w:t>
                      </w:r>
                      <w:r w:rsidR="009C15A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C15AB" w:rsidRPr="009C15AB">
                        <w:rPr>
                          <w:color w:val="000000" w:themeColor="text1"/>
                          <w:sz w:val="24"/>
                          <w:szCs w:val="24"/>
                        </w:rPr>
                        <w:t>01202074</w:t>
                      </w:r>
                    </w:p>
                    <w:p w14:paraId="01032B0A" w14:textId="6E327647" w:rsidR="00A65C75" w:rsidRPr="0087457E" w:rsidRDefault="00A65C75" w:rsidP="0087457E">
                      <w:pPr>
                        <w:spacing w:line="36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7457E">
                        <w:rPr>
                          <w:color w:val="000000" w:themeColor="text1"/>
                          <w:sz w:val="24"/>
                          <w:szCs w:val="24"/>
                        </w:rPr>
                        <w:t>Matheus Daniel</w:t>
                      </w:r>
                      <w:r w:rsidR="0087457E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="00F0619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7457E" w:rsidRPr="0087457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RA:</w:t>
                      </w:r>
                      <w:r w:rsidR="00707F8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07F8E" w:rsidRPr="00707F8E">
                        <w:rPr>
                          <w:color w:val="000000" w:themeColor="text1"/>
                          <w:sz w:val="24"/>
                          <w:szCs w:val="24"/>
                        </w:rPr>
                        <w:t>01202039</w:t>
                      </w:r>
                    </w:p>
                    <w:p w14:paraId="3398F659" w14:textId="46A9822C" w:rsidR="00A65C75" w:rsidRPr="0087457E" w:rsidRDefault="00A65C75" w:rsidP="0087457E">
                      <w:pPr>
                        <w:spacing w:line="36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7457E">
                        <w:rPr>
                          <w:color w:val="000000" w:themeColor="text1"/>
                          <w:sz w:val="24"/>
                          <w:szCs w:val="24"/>
                        </w:rPr>
                        <w:t>Nicolas Carvalho</w:t>
                      </w:r>
                      <w:r w:rsidR="0087457E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 </w:t>
                      </w:r>
                      <w:r w:rsidR="0087457E" w:rsidRPr="0087457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RA:</w:t>
                      </w:r>
                      <w:r w:rsidR="000D7C4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0D7C44" w:rsidRPr="000D7C44">
                        <w:rPr>
                          <w:color w:val="000000" w:themeColor="text1"/>
                          <w:sz w:val="24"/>
                          <w:szCs w:val="24"/>
                        </w:rPr>
                        <w:t>01192063</w:t>
                      </w:r>
                    </w:p>
                    <w:p w14:paraId="036B7E93" w14:textId="24ABB39A" w:rsidR="00A65C75" w:rsidRPr="0087457E" w:rsidRDefault="00A65C75" w:rsidP="0087457E">
                      <w:pPr>
                        <w:spacing w:line="36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7457E">
                        <w:rPr>
                          <w:color w:val="000000" w:themeColor="text1"/>
                          <w:sz w:val="24"/>
                          <w:szCs w:val="24"/>
                        </w:rPr>
                        <w:t>Priscila Choi</w:t>
                      </w:r>
                      <w:r w:rsidR="0087457E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="0087457E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 </w:t>
                      </w:r>
                      <w:r w:rsidR="0087457E" w:rsidRPr="0087457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RA:</w:t>
                      </w:r>
                      <w:r w:rsidR="00707F8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07F8E" w:rsidRPr="00707F8E">
                        <w:rPr>
                          <w:color w:val="000000" w:themeColor="text1"/>
                          <w:sz w:val="24"/>
                          <w:szCs w:val="24"/>
                        </w:rPr>
                        <w:t>01202083</w:t>
                      </w:r>
                    </w:p>
                    <w:p w14:paraId="2167ECE0" w14:textId="2CE90A93" w:rsidR="00A65C75" w:rsidRDefault="00A65C75" w:rsidP="0087457E">
                      <w:pPr>
                        <w:spacing w:line="36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7457E">
                        <w:rPr>
                          <w:color w:val="000000" w:themeColor="text1"/>
                          <w:sz w:val="24"/>
                          <w:szCs w:val="24"/>
                        </w:rPr>
                        <w:t>Renato Paulin</w:t>
                      </w:r>
                      <w:r w:rsidR="0087457E">
                        <w:rPr>
                          <w:color w:val="000000" w:themeColor="text1"/>
                          <w:sz w:val="24"/>
                          <w:szCs w:val="24"/>
                        </w:rPr>
                        <w:t>o</w:t>
                      </w:r>
                      <w:r w:rsidR="0087457E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 </w:t>
                      </w:r>
                      <w:r w:rsidR="0087457E" w:rsidRPr="0087457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RA:</w:t>
                      </w:r>
                      <w:r w:rsidR="0087457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01202050</w:t>
                      </w:r>
                    </w:p>
                    <w:p w14:paraId="03476D5E" w14:textId="663B58F5" w:rsidR="0076540D" w:rsidRDefault="0076540D" w:rsidP="0087457E">
                      <w:pPr>
                        <w:spacing w:line="36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DD0967C" w14:textId="1AA02990" w:rsidR="0076540D" w:rsidRPr="0087457E" w:rsidRDefault="0076540D" w:rsidP="0076540D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São Paulo aos vinte e três dias do mês de novembro do ano de 2020.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44"/>
          <w:szCs w:val="44"/>
        </w:rPr>
        <w:drawing>
          <wp:anchor distT="0" distB="0" distL="114300" distR="114300" simplePos="0" relativeHeight="251661312" behindDoc="1" locked="0" layoutInCell="1" allowOverlap="1" wp14:anchorId="65862BE5" wp14:editId="6A68A021">
            <wp:simplePos x="0" y="0"/>
            <wp:positionH relativeFrom="column">
              <wp:posOffset>971909</wp:posOffset>
            </wp:positionH>
            <wp:positionV relativeFrom="paragraph">
              <wp:posOffset>1271519</wp:posOffset>
            </wp:positionV>
            <wp:extent cx="3760773" cy="3579793"/>
            <wp:effectExtent l="0" t="0" r="0" b="190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773" cy="3579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193" w:rsidRPr="00F17CBB">
        <w:rPr>
          <w:b/>
          <w:bCs/>
          <w:color w:val="000000" w:themeColor="text1"/>
          <w:sz w:val="72"/>
          <w:szCs w:val="72"/>
        </w:rPr>
        <w:t xml:space="preserve">PROJETO </w:t>
      </w:r>
      <w:r w:rsidR="00926193" w:rsidRPr="00F17CBB">
        <w:rPr>
          <w:b/>
          <w:bCs/>
          <w:i/>
          <w:iCs/>
          <w:color w:val="000000" w:themeColor="text1"/>
          <w:sz w:val="72"/>
          <w:szCs w:val="72"/>
        </w:rPr>
        <w:t>VACCINUS</w:t>
      </w:r>
    </w:p>
    <w:sdt>
      <w:sdtPr>
        <w:rPr>
          <w:rFonts w:ascii="Arial" w:eastAsiaTheme="minorHAnsi" w:hAnsi="Arial" w:cs="Arial"/>
          <w:color w:val="000000" w:themeColor="text1"/>
          <w:kern w:val="20"/>
          <w:sz w:val="36"/>
          <w:szCs w:val="36"/>
        </w:rPr>
        <w:id w:val="1623031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D1157" w14:textId="2CE03505" w:rsidR="00D314B8" w:rsidRPr="009072C3" w:rsidRDefault="00D314B8" w:rsidP="009072C3">
          <w:pPr>
            <w:pStyle w:val="CabealhodoSumrio"/>
            <w:spacing w:line="360" w:lineRule="auto"/>
            <w:jc w:val="both"/>
            <w:rPr>
              <w:rFonts w:ascii="Arial" w:hAnsi="Arial" w:cs="Arial"/>
              <w:color w:val="000000" w:themeColor="text1"/>
              <w:sz w:val="36"/>
              <w:szCs w:val="36"/>
            </w:rPr>
          </w:pPr>
          <w:r w:rsidRPr="009072C3">
            <w:rPr>
              <w:rFonts w:ascii="Arial" w:hAnsi="Arial" w:cs="Arial"/>
              <w:color w:val="000000" w:themeColor="text1"/>
              <w:sz w:val="36"/>
              <w:szCs w:val="36"/>
            </w:rPr>
            <w:t>Sumário</w:t>
          </w:r>
        </w:p>
        <w:p w14:paraId="621BEA69" w14:textId="293B216A" w:rsidR="009072C3" w:rsidRPr="009072C3" w:rsidRDefault="00D314B8" w:rsidP="009072C3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color w:val="000000" w:themeColor="text1"/>
              <w:kern w:val="0"/>
              <w:sz w:val="36"/>
              <w:szCs w:val="36"/>
            </w:rPr>
          </w:pPr>
          <w:r w:rsidRPr="009072C3">
            <w:rPr>
              <w:rFonts w:ascii="Arial" w:hAnsi="Arial" w:cs="Arial"/>
              <w:color w:val="000000" w:themeColor="text1"/>
              <w:sz w:val="36"/>
              <w:szCs w:val="36"/>
            </w:rPr>
            <w:fldChar w:fldCharType="begin"/>
          </w:r>
          <w:r w:rsidRPr="009072C3">
            <w:rPr>
              <w:rFonts w:ascii="Arial" w:hAnsi="Arial" w:cs="Arial"/>
              <w:color w:val="000000" w:themeColor="text1"/>
              <w:sz w:val="36"/>
              <w:szCs w:val="36"/>
            </w:rPr>
            <w:instrText xml:space="preserve"> TOC \o "1-3" \h \z \u </w:instrText>
          </w:r>
          <w:r w:rsidRPr="009072C3">
            <w:rPr>
              <w:rFonts w:ascii="Arial" w:hAnsi="Arial" w:cs="Arial"/>
              <w:color w:val="000000" w:themeColor="text1"/>
              <w:sz w:val="36"/>
              <w:szCs w:val="36"/>
            </w:rPr>
            <w:fldChar w:fldCharType="separate"/>
          </w:r>
          <w:hyperlink w:anchor="_Toc57029097" w:history="1">
            <w:r w:rsidR="009072C3" w:rsidRPr="009072C3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36"/>
                <w:szCs w:val="36"/>
              </w:rPr>
              <w:t>1. Sobre este Documento</w:t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_Toc57029097 \h </w:instrText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>1</w:t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63FC9955" w14:textId="7969310D" w:rsidR="009072C3" w:rsidRPr="009072C3" w:rsidRDefault="00DD125A" w:rsidP="009072C3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color w:val="000000" w:themeColor="text1"/>
              <w:kern w:val="0"/>
              <w:sz w:val="36"/>
              <w:szCs w:val="36"/>
            </w:rPr>
          </w:pPr>
          <w:hyperlink w:anchor="_Toc57029098" w:history="1">
            <w:r w:rsidR="009072C3" w:rsidRPr="009072C3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36"/>
                <w:szCs w:val="36"/>
              </w:rPr>
              <w:t>2. Sobre as Vacinas</w:t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_Toc57029098 \h </w:instrText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>2</w:t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6C932DE3" w14:textId="78376D51" w:rsidR="009072C3" w:rsidRPr="009072C3" w:rsidRDefault="00DD125A" w:rsidP="009072C3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color w:val="000000" w:themeColor="text1"/>
              <w:kern w:val="0"/>
              <w:sz w:val="36"/>
              <w:szCs w:val="36"/>
            </w:rPr>
          </w:pPr>
          <w:hyperlink w:anchor="_Toc57029099" w:history="1">
            <w:r w:rsidR="009072C3" w:rsidRPr="009072C3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36"/>
                <w:szCs w:val="36"/>
              </w:rPr>
              <w:t xml:space="preserve">3. </w:t>
            </w:r>
            <w:r w:rsidR="009072C3" w:rsidRPr="009072C3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color w:val="000000" w:themeColor="text1"/>
                <w:sz w:val="36"/>
                <w:szCs w:val="36"/>
              </w:rPr>
              <w:t>Vaccinus</w:t>
            </w:r>
            <w:r w:rsidR="009072C3" w:rsidRPr="009072C3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36"/>
                <w:szCs w:val="36"/>
              </w:rPr>
              <w:t xml:space="preserve"> – O Projeto</w:t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_Toc57029099 \h </w:instrText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>2</w:t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65545FC3" w14:textId="4C60ED00" w:rsidR="009072C3" w:rsidRPr="009072C3" w:rsidRDefault="00DD125A" w:rsidP="009072C3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color w:val="000000" w:themeColor="text1"/>
              <w:kern w:val="0"/>
              <w:sz w:val="36"/>
              <w:szCs w:val="36"/>
            </w:rPr>
          </w:pPr>
          <w:hyperlink w:anchor="_Toc57029100" w:history="1">
            <w:r w:rsidR="009072C3" w:rsidRPr="009072C3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36"/>
                <w:szCs w:val="36"/>
              </w:rPr>
              <w:t>4. Conclusão</w:t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_Toc57029100 \h </w:instrText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>5</w:t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70EAB73E" w14:textId="003ACC81" w:rsidR="009072C3" w:rsidRPr="009072C3" w:rsidRDefault="00DD125A" w:rsidP="009072C3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color w:val="000000" w:themeColor="text1"/>
              <w:kern w:val="0"/>
              <w:sz w:val="36"/>
              <w:szCs w:val="36"/>
            </w:rPr>
          </w:pPr>
          <w:hyperlink w:anchor="_Toc57029101" w:history="1">
            <w:r w:rsidR="009072C3" w:rsidRPr="009072C3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36"/>
                <w:szCs w:val="36"/>
              </w:rPr>
              <w:t>5. Referências</w:t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_Toc57029101 \h </w:instrText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>5</w:t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7784CBF1" w14:textId="23C0AA91" w:rsidR="009072C3" w:rsidRPr="009072C3" w:rsidRDefault="00DD125A" w:rsidP="009072C3">
          <w:pPr>
            <w:pStyle w:val="Sumrio1"/>
            <w:tabs>
              <w:tab w:val="right" w:leader="dot" w:pos="9061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color w:val="000000" w:themeColor="text1"/>
              <w:kern w:val="0"/>
              <w:sz w:val="36"/>
              <w:szCs w:val="36"/>
            </w:rPr>
          </w:pPr>
          <w:hyperlink w:anchor="_Toc57029102" w:history="1">
            <w:r w:rsidR="009072C3" w:rsidRPr="009072C3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36"/>
                <w:szCs w:val="36"/>
              </w:rPr>
              <w:t>6. Informações Adicionais</w:t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_Toc57029102 \h </w:instrText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t>6</w:t>
            </w:r>
            <w:r w:rsidR="009072C3" w:rsidRPr="009072C3">
              <w:rPr>
                <w:rFonts w:ascii="Arial" w:hAnsi="Arial" w:cs="Arial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596F0102" w14:textId="3C90D7A9" w:rsidR="00D314B8" w:rsidRDefault="00D314B8" w:rsidP="009072C3">
          <w:pPr>
            <w:spacing w:line="360" w:lineRule="auto"/>
            <w:jc w:val="both"/>
          </w:pPr>
          <w:r w:rsidRPr="009072C3">
            <w:rPr>
              <w:rFonts w:ascii="Arial" w:hAnsi="Arial" w:cs="Arial"/>
              <w:b/>
              <w:bCs/>
              <w:color w:val="000000" w:themeColor="text1"/>
              <w:sz w:val="36"/>
              <w:szCs w:val="36"/>
            </w:rPr>
            <w:fldChar w:fldCharType="end"/>
          </w:r>
        </w:p>
      </w:sdtContent>
    </w:sdt>
    <w:p w14:paraId="3DD339B6" w14:textId="77777777" w:rsidR="00D314B8" w:rsidRDefault="00127180">
      <w:pPr>
        <w:spacing w:before="0" w:after="160" w:line="259" w:lineRule="auto"/>
        <w:rPr>
          <w:b/>
          <w:bCs/>
          <w:color w:val="000000" w:themeColor="text1"/>
          <w:sz w:val="48"/>
          <w:szCs w:val="48"/>
        </w:rPr>
        <w:sectPr w:rsidR="00D314B8" w:rsidSect="00941D41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48"/>
          <w:szCs w:val="48"/>
        </w:rPr>
        <w:br w:type="page"/>
      </w:r>
    </w:p>
    <w:p w14:paraId="193DA206" w14:textId="02FFF85D" w:rsidR="00006A52" w:rsidRPr="00C85FCA" w:rsidRDefault="001B4EB1" w:rsidP="00C85FCA">
      <w:pPr>
        <w:pStyle w:val="Ttulo1"/>
        <w:spacing w:before="0" w:after="360"/>
        <w:rPr>
          <w:rFonts w:ascii="Arial" w:hAnsi="Arial" w:cs="Arial"/>
          <w:b/>
          <w:bCs/>
          <w:color w:val="auto"/>
          <w:sz w:val="44"/>
          <w:szCs w:val="44"/>
        </w:rPr>
      </w:pPr>
      <w:bookmarkStart w:id="0" w:name="_Toc57029097"/>
      <w:r w:rsidRPr="00C85FCA">
        <w:rPr>
          <w:rFonts w:ascii="Arial" w:hAnsi="Arial" w:cs="Arial"/>
          <w:b/>
          <w:bCs/>
          <w:color w:val="auto"/>
          <w:sz w:val="44"/>
          <w:szCs w:val="44"/>
        </w:rPr>
        <w:lastRenderedPageBreak/>
        <w:t>1</w:t>
      </w:r>
      <w:r w:rsidR="0034633C" w:rsidRPr="00C85FCA">
        <w:rPr>
          <w:rFonts w:ascii="Arial" w:hAnsi="Arial" w:cs="Arial"/>
          <w:b/>
          <w:bCs/>
          <w:color w:val="auto"/>
          <w:sz w:val="44"/>
          <w:szCs w:val="44"/>
        </w:rPr>
        <w:t xml:space="preserve">. </w:t>
      </w:r>
      <w:r w:rsidR="00127180" w:rsidRPr="00C85FCA">
        <w:rPr>
          <w:rFonts w:ascii="Arial" w:hAnsi="Arial" w:cs="Arial"/>
          <w:b/>
          <w:bCs/>
          <w:color w:val="auto"/>
          <w:sz w:val="44"/>
          <w:szCs w:val="44"/>
        </w:rPr>
        <w:t xml:space="preserve">Sobre </w:t>
      </w:r>
      <w:r w:rsidR="003B13C3" w:rsidRPr="00C85FCA">
        <w:rPr>
          <w:rFonts w:ascii="Arial" w:hAnsi="Arial" w:cs="Arial"/>
          <w:b/>
          <w:bCs/>
          <w:color w:val="auto"/>
          <w:sz w:val="44"/>
          <w:szCs w:val="44"/>
        </w:rPr>
        <w:t>e</w:t>
      </w:r>
      <w:r w:rsidR="00127180" w:rsidRPr="00C85FCA">
        <w:rPr>
          <w:rFonts w:ascii="Arial" w:hAnsi="Arial" w:cs="Arial"/>
          <w:b/>
          <w:bCs/>
          <w:color w:val="auto"/>
          <w:sz w:val="44"/>
          <w:szCs w:val="44"/>
        </w:rPr>
        <w:t xml:space="preserve">ste </w:t>
      </w:r>
      <w:r w:rsidR="003B13C3" w:rsidRPr="00C85FCA">
        <w:rPr>
          <w:rFonts w:ascii="Arial" w:hAnsi="Arial" w:cs="Arial"/>
          <w:b/>
          <w:bCs/>
          <w:color w:val="auto"/>
          <w:sz w:val="44"/>
          <w:szCs w:val="44"/>
        </w:rPr>
        <w:t>D</w:t>
      </w:r>
      <w:r w:rsidR="00127180" w:rsidRPr="00C85FCA">
        <w:rPr>
          <w:rFonts w:ascii="Arial" w:hAnsi="Arial" w:cs="Arial"/>
          <w:b/>
          <w:bCs/>
          <w:color w:val="auto"/>
          <w:sz w:val="44"/>
          <w:szCs w:val="44"/>
        </w:rPr>
        <w:t>ocumento</w:t>
      </w:r>
      <w:bookmarkEnd w:id="0"/>
    </w:p>
    <w:p w14:paraId="3AC9862A" w14:textId="578EFDC6" w:rsidR="00921B48" w:rsidRDefault="00127180" w:rsidP="00926193">
      <w:pPr>
        <w:spacing w:before="0" w:after="0" w:line="360" w:lineRule="auto"/>
        <w:ind w:firstLine="851"/>
        <w:jc w:val="both"/>
        <w:rPr>
          <w:color w:val="000000" w:themeColor="text1"/>
          <w:sz w:val="24"/>
          <w:szCs w:val="24"/>
        </w:rPr>
      </w:pPr>
      <w:r w:rsidRPr="00DA783B">
        <w:rPr>
          <w:rFonts w:ascii="Arial" w:hAnsi="Arial" w:cs="Arial"/>
          <w:color w:val="000000" w:themeColor="text1"/>
          <w:sz w:val="24"/>
          <w:szCs w:val="24"/>
        </w:rPr>
        <w:t>Este documento tem por objetivo</w:t>
      </w:r>
      <w:r w:rsidR="00926193" w:rsidRPr="00DA783B">
        <w:rPr>
          <w:rFonts w:ascii="Arial" w:hAnsi="Arial" w:cs="Arial"/>
          <w:color w:val="000000" w:themeColor="text1"/>
          <w:sz w:val="24"/>
          <w:szCs w:val="24"/>
        </w:rPr>
        <w:t xml:space="preserve"> explanar </w:t>
      </w:r>
      <w:r w:rsidR="00412700" w:rsidRPr="00DA783B">
        <w:rPr>
          <w:rFonts w:ascii="Arial" w:hAnsi="Arial" w:cs="Arial"/>
          <w:color w:val="000000" w:themeColor="text1"/>
          <w:sz w:val="24"/>
          <w:szCs w:val="24"/>
        </w:rPr>
        <w:t>sobre</w:t>
      </w:r>
      <w:r w:rsidR="00926193" w:rsidRPr="00DA783B">
        <w:rPr>
          <w:rFonts w:ascii="Arial" w:hAnsi="Arial" w:cs="Arial"/>
          <w:color w:val="000000" w:themeColor="text1"/>
          <w:sz w:val="24"/>
          <w:szCs w:val="24"/>
        </w:rPr>
        <w:t xml:space="preserve"> o projeto</w:t>
      </w:r>
      <w:r w:rsidR="00926193" w:rsidRPr="00DA783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926193" w:rsidRPr="00DA783B">
        <w:rPr>
          <w:rFonts w:ascii="Arial" w:hAnsi="Arial" w:cs="Arial"/>
          <w:i/>
          <w:iCs/>
          <w:color w:val="000000" w:themeColor="text1"/>
          <w:sz w:val="24"/>
          <w:szCs w:val="24"/>
        </w:rPr>
        <w:t>Vaccinus</w:t>
      </w:r>
      <w:proofErr w:type="spellEnd"/>
      <w:r w:rsidR="00926193" w:rsidRPr="00DA783B">
        <w:rPr>
          <w:rFonts w:ascii="Arial" w:hAnsi="Arial" w:cs="Arial"/>
          <w:color w:val="000000" w:themeColor="text1"/>
          <w:sz w:val="24"/>
          <w:szCs w:val="24"/>
        </w:rPr>
        <w:t xml:space="preserve"> em caráter de apresentação, portanto</w:t>
      </w:r>
      <w:r w:rsidR="00476315">
        <w:rPr>
          <w:rFonts w:ascii="Arial" w:hAnsi="Arial" w:cs="Arial"/>
          <w:color w:val="000000" w:themeColor="text1"/>
          <w:sz w:val="24"/>
          <w:szCs w:val="24"/>
        </w:rPr>
        <w:t>,</w:t>
      </w:r>
      <w:r w:rsidR="00926193" w:rsidRPr="00DA783B">
        <w:rPr>
          <w:rFonts w:ascii="Arial" w:hAnsi="Arial" w:cs="Arial"/>
          <w:color w:val="000000" w:themeColor="text1"/>
          <w:sz w:val="24"/>
          <w:szCs w:val="24"/>
        </w:rPr>
        <w:t xml:space="preserve"> não </w:t>
      </w:r>
      <w:r w:rsidR="008772DC" w:rsidRPr="00DA783B">
        <w:rPr>
          <w:rFonts w:ascii="Arial" w:hAnsi="Arial" w:cs="Arial"/>
          <w:color w:val="000000" w:themeColor="text1"/>
          <w:sz w:val="24"/>
          <w:szCs w:val="24"/>
        </w:rPr>
        <w:t>se destina</w:t>
      </w:r>
      <w:r w:rsidR="00926193" w:rsidRPr="00DA783B">
        <w:rPr>
          <w:rFonts w:ascii="Arial" w:hAnsi="Arial" w:cs="Arial"/>
          <w:color w:val="000000" w:themeColor="text1"/>
          <w:sz w:val="24"/>
          <w:szCs w:val="24"/>
        </w:rPr>
        <w:t xml:space="preserve"> como </w:t>
      </w:r>
      <w:r w:rsidR="008772DC" w:rsidRPr="00DA783B">
        <w:rPr>
          <w:rFonts w:ascii="Arial" w:hAnsi="Arial" w:cs="Arial"/>
          <w:color w:val="000000" w:themeColor="text1"/>
          <w:sz w:val="24"/>
          <w:szCs w:val="24"/>
        </w:rPr>
        <w:t>manual de operação</w:t>
      </w:r>
      <w:r w:rsidR="00926193" w:rsidRPr="00DA783B">
        <w:rPr>
          <w:rFonts w:ascii="Arial" w:hAnsi="Arial" w:cs="Arial"/>
          <w:color w:val="000000" w:themeColor="text1"/>
          <w:sz w:val="24"/>
          <w:szCs w:val="24"/>
        </w:rPr>
        <w:t xml:space="preserve"> para o usuário</w:t>
      </w:r>
      <w:r w:rsidR="00C07E75">
        <w:rPr>
          <w:rFonts w:ascii="Arial" w:hAnsi="Arial" w:cs="Arial"/>
          <w:color w:val="000000" w:themeColor="text1"/>
          <w:sz w:val="24"/>
          <w:szCs w:val="24"/>
        </w:rPr>
        <w:t xml:space="preserve">. Para informações acerca de instalação e operação, consulte o </w:t>
      </w:r>
      <w:r w:rsidR="00C07E75" w:rsidRPr="00EF636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Manual de Instalação </w:t>
      </w:r>
      <w:proofErr w:type="spellStart"/>
      <w:r w:rsidR="00C07E75" w:rsidRPr="00EF636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Vaccinus</w:t>
      </w:r>
      <w:proofErr w:type="spellEnd"/>
      <w:r w:rsidR="00C07E75" w:rsidRPr="00C07E7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B61AEDD" w14:textId="77777777" w:rsidR="005903DB" w:rsidRDefault="005903DB">
      <w:pPr>
        <w:spacing w:before="0"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5D8871A" w14:textId="602E2957" w:rsidR="00643210" w:rsidRPr="00C85FCA" w:rsidRDefault="00643210" w:rsidP="00643210">
      <w:pPr>
        <w:pStyle w:val="Ttulo1"/>
        <w:spacing w:before="0" w:after="360"/>
        <w:jc w:val="both"/>
        <w:rPr>
          <w:rFonts w:ascii="Arial" w:hAnsi="Arial" w:cs="Arial"/>
          <w:b/>
          <w:bCs/>
          <w:color w:val="000000" w:themeColor="text1"/>
        </w:rPr>
      </w:pPr>
      <w:bookmarkStart w:id="1" w:name="_Toc57029098"/>
      <w:r w:rsidRPr="00C85FCA">
        <w:rPr>
          <w:rFonts w:ascii="Arial" w:hAnsi="Arial" w:cs="Arial"/>
          <w:b/>
          <w:bCs/>
          <w:color w:val="000000" w:themeColor="text1"/>
        </w:rPr>
        <w:lastRenderedPageBreak/>
        <w:t>2. Sobre as Vacinas</w:t>
      </w:r>
      <w:bookmarkEnd w:id="1"/>
    </w:p>
    <w:p w14:paraId="0EC3EEC7" w14:textId="77777777" w:rsidR="00643210" w:rsidRPr="00DA783B" w:rsidRDefault="00643210" w:rsidP="00643210">
      <w:pPr>
        <w:spacing w:before="0" w:after="0" w:line="360" w:lineRule="auto"/>
        <w:ind w:firstLine="851"/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EC1477">
        <w:rPr>
          <w:rFonts w:ascii="Arial" w:hAnsi="Arial" w:cs="Arial"/>
          <w:color w:val="000000" w:themeColor="text1"/>
          <w:sz w:val="24"/>
          <w:szCs w:val="24"/>
        </w:rPr>
        <w:t>Uma vacina é uma preparação biológica que fornece imunidade adquirida ativa para uma doença particular, a preparação é feita por agentes pat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Pr="00EC1477">
        <w:rPr>
          <w:rFonts w:ascii="Arial" w:hAnsi="Arial" w:cs="Arial"/>
          <w:color w:val="000000" w:themeColor="text1"/>
          <w:sz w:val="24"/>
          <w:szCs w:val="24"/>
        </w:rPr>
        <w:t>g</w:t>
      </w:r>
      <w:r>
        <w:rPr>
          <w:rFonts w:ascii="Arial" w:hAnsi="Arial" w:cs="Arial"/>
          <w:color w:val="000000" w:themeColor="text1"/>
          <w:sz w:val="24"/>
          <w:szCs w:val="24"/>
        </w:rPr>
        <w:t>ê</w:t>
      </w:r>
      <w:r w:rsidRPr="00EC1477">
        <w:rPr>
          <w:rFonts w:ascii="Arial" w:hAnsi="Arial" w:cs="Arial"/>
          <w:color w:val="000000" w:themeColor="text1"/>
          <w:sz w:val="24"/>
          <w:szCs w:val="24"/>
        </w:rPr>
        <w:t>n</w:t>
      </w:r>
      <w:r>
        <w:rPr>
          <w:rFonts w:ascii="Arial" w:hAnsi="Arial" w:cs="Arial"/>
          <w:color w:val="000000" w:themeColor="text1"/>
          <w:sz w:val="24"/>
          <w:szCs w:val="24"/>
        </w:rPr>
        <w:t>ico</w:t>
      </w:r>
      <w:r w:rsidRPr="00EC1477">
        <w:rPr>
          <w:rFonts w:ascii="Arial" w:hAnsi="Arial" w:cs="Arial"/>
          <w:color w:val="000000" w:themeColor="text1"/>
          <w:sz w:val="24"/>
          <w:szCs w:val="24"/>
        </w:rPr>
        <w:t>s (vírus ou bactéria</w:t>
      </w:r>
      <w:r>
        <w:rPr>
          <w:rFonts w:ascii="Arial" w:hAnsi="Arial" w:cs="Arial"/>
          <w:color w:val="000000" w:themeColor="text1"/>
          <w:sz w:val="24"/>
          <w:szCs w:val="24"/>
        </w:rPr>
        <w:t>s, vivos ou mortos, ou seus derivados)</w:t>
      </w:r>
      <w:r w:rsidRPr="00EC1477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 vacinas são responsáveis por estimular o sistema imunológico a produzir anticorpos 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t>(</w:t>
      </w:r>
      <w:r w:rsidRPr="00DA783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proteínas que atuam na defesa do organismo), os quais atuam contra os agentes patogênicos causadores de infecções.</w:t>
      </w:r>
      <w:r w:rsidRPr="00DA783B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</w:p>
    <w:p w14:paraId="0DAC055D" w14:textId="77777777" w:rsidR="00643210" w:rsidRDefault="00643210" w:rsidP="00643210">
      <w:pPr>
        <w:spacing w:before="0"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Segundo o site vacinas.org, a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 temperatura de conservação das vacinas deve estar compreendida de 2°C a 8°C, sendo o ideal 5°C, </w:t>
      </w:r>
      <w:r>
        <w:rPr>
          <w:rFonts w:ascii="Arial" w:hAnsi="Arial" w:cs="Arial"/>
          <w:color w:val="000000" w:themeColor="text1"/>
          <w:sz w:val="24"/>
          <w:szCs w:val="24"/>
        </w:rPr>
        <w:t>sobre o risco de terem suas propriedades físico-químicas alteradas e por consequência sua eficácia reduzida ou mesmo perdida caso estes critérios não sejam obedecidos.</w:t>
      </w:r>
    </w:p>
    <w:p w14:paraId="1B5675B0" w14:textId="77777777" w:rsidR="00643210" w:rsidRDefault="00643210" w:rsidP="00643210">
      <w:pPr>
        <w:spacing w:before="0" w:after="12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 o intuito de oferecer um melhor controle sobre o monitoramento das variações de temperatura das vacinas quando transportadas por containers, a solução do projeto </w:t>
      </w:r>
      <w:proofErr w:type="spellStart"/>
      <w:r w:rsidRPr="00A726C2">
        <w:rPr>
          <w:rFonts w:ascii="Arial" w:hAnsi="Arial" w:cs="Arial"/>
          <w:i/>
          <w:iCs/>
          <w:color w:val="000000" w:themeColor="text1"/>
          <w:sz w:val="24"/>
          <w:szCs w:val="24"/>
        </w:rPr>
        <w:t>Vaccinus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emite alertas aos usuários quando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 temperatura das ampolas estiverem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próximas dos limites inferior e superior citados anteriormente. A seguir uma tabela ilustrando essa condição:</w:t>
      </w:r>
    </w:p>
    <w:p w14:paraId="5EED9D8E" w14:textId="517D2CC1" w:rsidR="00643210" w:rsidRPr="00643210" w:rsidRDefault="00643210" w:rsidP="00643210">
      <w:pPr>
        <w:spacing w:before="0" w:after="0" w:line="360" w:lineRule="auto"/>
        <w:jc w:val="center"/>
        <w:rPr>
          <w:b/>
          <w:bCs/>
          <w:color w:val="000000" w:themeColor="text1"/>
        </w:rPr>
      </w:pPr>
      <w:r w:rsidRPr="00643210">
        <w:rPr>
          <w:rFonts w:ascii="Arial" w:hAnsi="Arial" w:cs="Arial"/>
          <w:b/>
          <w:bCs/>
          <w:color w:val="000000" w:themeColor="text1"/>
        </w:rPr>
        <w:t>Imagem 01 – Tabela de Temperaturas</w:t>
      </w:r>
      <w:r w:rsidRPr="00643210">
        <w:rPr>
          <w:b/>
          <w:bCs/>
          <w:color w:val="000000" w:themeColor="text1"/>
        </w:rPr>
        <w:t>.</w:t>
      </w:r>
    </w:p>
    <w:p w14:paraId="1807947F" w14:textId="2A439D38" w:rsidR="00643210" w:rsidRPr="00643210" w:rsidRDefault="00643210" w:rsidP="00643210">
      <w:pPr>
        <w:spacing w:before="0" w:after="48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C30A8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F94CCC3" wp14:editId="2A802A69">
            <wp:extent cx="5225859" cy="2647785"/>
            <wp:effectExtent l="0" t="0" r="0" b="63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812" cy="266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2647" w14:textId="7EAE618F" w:rsidR="00127180" w:rsidRPr="00C85FCA" w:rsidRDefault="00643210" w:rsidP="00926193">
      <w:pPr>
        <w:pStyle w:val="Ttulo1"/>
        <w:spacing w:before="0" w:after="360"/>
        <w:rPr>
          <w:rFonts w:ascii="Arial" w:hAnsi="Arial" w:cs="Arial"/>
          <w:b/>
          <w:bCs/>
          <w:color w:val="000000" w:themeColor="text1"/>
        </w:rPr>
      </w:pPr>
      <w:bookmarkStart w:id="2" w:name="_Toc57029099"/>
      <w:r w:rsidRPr="00C85FCA">
        <w:rPr>
          <w:rFonts w:ascii="Arial" w:hAnsi="Arial" w:cs="Arial"/>
          <w:b/>
          <w:bCs/>
          <w:color w:val="000000" w:themeColor="text1"/>
        </w:rPr>
        <w:t>3</w:t>
      </w:r>
      <w:r w:rsidR="00E24F89" w:rsidRPr="00C85FCA">
        <w:rPr>
          <w:rFonts w:ascii="Arial" w:hAnsi="Arial" w:cs="Arial"/>
          <w:b/>
          <w:bCs/>
          <w:color w:val="000000" w:themeColor="text1"/>
        </w:rPr>
        <w:t xml:space="preserve">. </w:t>
      </w:r>
      <w:proofErr w:type="spellStart"/>
      <w:r w:rsidR="00926193" w:rsidRPr="00C85FCA">
        <w:rPr>
          <w:rFonts w:ascii="Arial" w:hAnsi="Arial" w:cs="Arial"/>
          <w:b/>
          <w:bCs/>
          <w:i/>
          <w:iCs/>
          <w:color w:val="000000" w:themeColor="text1"/>
        </w:rPr>
        <w:t>Vaccinu</w:t>
      </w:r>
      <w:r w:rsidR="008772DC" w:rsidRPr="00C85FCA">
        <w:rPr>
          <w:rFonts w:ascii="Arial" w:hAnsi="Arial" w:cs="Arial"/>
          <w:b/>
          <w:bCs/>
          <w:i/>
          <w:iCs/>
          <w:color w:val="000000" w:themeColor="text1"/>
        </w:rPr>
        <w:t>s</w:t>
      </w:r>
      <w:proofErr w:type="spellEnd"/>
      <w:r w:rsidR="008772DC" w:rsidRPr="00C85FCA">
        <w:rPr>
          <w:rFonts w:ascii="Arial" w:hAnsi="Arial" w:cs="Arial"/>
          <w:b/>
          <w:bCs/>
          <w:color w:val="000000" w:themeColor="text1"/>
        </w:rPr>
        <w:t xml:space="preserve"> – O Projeto</w:t>
      </w:r>
      <w:bookmarkEnd w:id="2"/>
      <w:r w:rsidR="008772DC" w:rsidRPr="00C85FCA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59B8E6AA" w14:textId="3A17AB27" w:rsidR="00926193" w:rsidRPr="00DA783B" w:rsidRDefault="00926193" w:rsidP="00412700">
      <w:pPr>
        <w:spacing w:before="0"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O projeto </w:t>
      </w:r>
      <w:proofErr w:type="spellStart"/>
      <w:r w:rsidRPr="00A726C2">
        <w:rPr>
          <w:rFonts w:ascii="Arial" w:hAnsi="Arial" w:cs="Arial"/>
          <w:i/>
          <w:iCs/>
          <w:color w:val="000000" w:themeColor="text1"/>
          <w:sz w:val="24"/>
          <w:szCs w:val="24"/>
        </w:rPr>
        <w:t>Vaccinus</w:t>
      </w:r>
      <w:proofErr w:type="spellEnd"/>
      <w:r w:rsidR="008772DC" w:rsidRPr="00DA783B">
        <w:rPr>
          <w:rFonts w:ascii="Arial" w:hAnsi="Arial" w:cs="Arial"/>
          <w:color w:val="000000" w:themeColor="text1"/>
          <w:sz w:val="24"/>
          <w:szCs w:val="24"/>
        </w:rPr>
        <w:t xml:space="preserve"> consiste em realizar o monitoramento de temperatura em containers de vacina durante a etapa de transporte</w:t>
      </w:r>
      <w:r w:rsidR="005205FC" w:rsidRPr="00DA783B">
        <w:rPr>
          <w:rFonts w:ascii="Arial" w:hAnsi="Arial" w:cs="Arial"/>
          <w:color w:val="000000" w:themeColor="text1"/>
          <w:sz w:val="24"/>
          <w:szCs w:val="24"/>
        </w:rPr>
        <w:t xml:space="preserve">, atualizando o cliente via </w:t>
      </w:r>
      <w:r w:rsidR="005205FC" w:rsidRPr="00DA783B">
        <w:rPr>
          <w:rFonts w:ascii="Arial" w:hAnsi="Arial" w:cs="Arial"/>
          <w:color w:val="000000" w:themeColor="text1"/>
          <w:sz w:val="24"/>
          <w:szCs w:val="24"/>
        </w:rPr>
        <w:lastRenderedPageBreak/>
        <w:t>notificações pelo celular e p</w:t>
      </w:r>
      <w:r w:rsidR="00412700" w:rsidRPr="00DA783B">
        <w:rPr>
          <w:rFonts w:ascii="Arial" w:hAnsi="Arial" w:cs="Arial"/>
          <w:color w:val="000000" w:themeColor="text1"/>
          <w:sz w:val="24"/>
          <w:szCs w:val="24"/>
        </w:rPr>
        <w:t>or</w:t>
      </w:r>
      <w:r w:rsidR="005205FC" w:rsidRPr="00DA783B">
        <w:rPr>
          <w:rFonts w:ascii="Arial" w:hAnsi="Arial" w:cs="Arial"/>
          <w:color w:val="000000" w:themeColor="text1"/>
          <w:sz w:val="24"/>
          <w:szCs w:val="24"/>
        </w:rPr>
        <w:t xml:space="preserve"> seu perfil cadastrado </w:t>
      </w:r>
      <w:r w:rsidR="00412700" w:rsidRPr="00DA783B">
        <w:rPr>
          <w:rFonts w:ascii="Arial" w:hAnsi="Arial" w:cs="Arial"/>
          <w:color w:val="000000" w:themeColor="text1"/>
          <w:sz w:val="24"/>
          <w:szCs w:val="24"/>
        </w:rPr>
        <w:t>no site institucional da empresa acerca das variações de temperatura que ocorrerem nas ampolas, para que assim medidas preventivas e/ou corretivas sejam tomadas</w:t>
      </w:r>
      <w:r w:rsidR="00187B4F">
        <w:rPr>
          <w:rFonts w:ascii="Arial" w:hAnsi="Arial" w:cs="Arial"/>
          <w:color w:val="000000" w:themeColor="text1"/>
          <w:sz w:val="24"/>
          <w:szCs w:val="24"/>
        </w:rPr>
        <w:t xml:space="preserve"> pelo responsável do container</w:t>
      </w:r>
      <w:r w:rsidR="00412700" w:rsidRPr="00DA783B">
        <w:rPr>
          <w:rFonts w:ascii="Arial" w:hAnsi="Arial" w:cs="Arial"/>
          <w:color w:val="000000" w:themeColor="text1"/>
          <w:sz w:val="24"/>
          <w:szCs w:val="24"/>
        </w:rPr>
        <w:t xml:space="preserve"> ao longo do percurso </w:t>
      </w:r>
      <w:r w:rsidR="00412700" w:rsidRPr="008424BB">
        <w:rPr>
          <w:rFonts w:ascii="Arial" w:hAnsi="Arial" w:cs="Arial"/>
          <w:color w:val="auto"/>
          <w:sz w:val="24"/>
          <w:szCs w:val="24"/>
        </w:rPr>
        <w:t>a fim</w:t>
      </w:r>
      <w:r w:rsidR="00412700" w:rsidRPr="00476315">
        <w:rPr>
          <w:rFonts w:ascii="Arial" w:hAnsi="Arial" w:cs="Arial"/>
          <w:color w:val="FF0000"/>
          <w:sz w:val="24"/>
          <w:szCs w:val="24"/>
        </w:rPr>
        <w:t xml:space="preserve"> </w:t>
      </w:r>
      <w:r w:rsidR="00412700" w:rsidRPr="00DA783B">
        <w:rPr>
          <w:rFonts w:ascii="Arial" w:hAnsi="Arial" w:cs="Arial"/>
          <w:color w:val="000000" w:themeColor="text1"/>
          <w:sz w:val="24"/>
          <w:szCs w:val="24"/>
        </w:rPr>
        <w:t>de assegurar a</w:t>
      </w:r>
      <w:r w:rsidR="00C07E75">
        <w:rPr>
          <w:rFonts w:ascii="Arial" w:hAnsi="Arial" w:cs="Arial"/>
          <w:color w:val="000000" w:themeColor="text1"/>
          <w:sz w:val="24"/>
          <w:szCs w:val="24"/>
        </w:rPr>
        <w:t xml:space="preserve"> integridade</w:t>
      </w:r>
      <w:r w:rsidR="00412700" w:rsidRPr="00DA783B">
        <w:rPr>
          <w:rFonts w:ascii="Arial" w:hAnsi="Arial" w:cs="Arial"/>
          <w:color w:val="000000" w:themeColor="text1"/>
          <w:sz w:val="24"/>
          <w:szCs w:val="24"/>
        </w:rPr>
        <w:t xml:space="preserve"> das vacinas e consequentemente estas possam atender à demanda de vacinação da população.</w:t>
      </w:r>
    </w:p>
    <w:p w14:paraId="749124DE" w14:textId="458F3586" w:rsidR="00497A60" w:rsidRPr="00DA783B" w:rsidRDefault="00412700" w:rsidP="002E3462">
      <w:pPr>
        <w:spacing w:before="0" w:after="12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Para realizar a mediação de temperatura </w:t>
      </w:r>
      <w:r w:rsidR="00C07E75">
        <w:rPr>
          <w:rFonts w:ascii="Arial" w:hAnsi="Arial" w:cs="Arial"/>
          <w:color w:val="000000" w:themeColor="text1"/>
          <w:sz w:val="24"/>
          <w:szCs w:val="24"/>
        </w:rPr>
        <w:t>é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 utilizado o sensor térmico </w:t>
      </w:r>
      <w:r w:rsidR="006C073A" w:rsidRPr="00DA783B">
        <w:rPr>
          <w:rFonts w:ascii="Arial" w:hAnsi="Arial" w:cs="Arial"/>
          <w:color w:val="000000" w:themeColor="text1"/>
          <w:sz w:val="24"/>
          <w:szCs w:val="24"/>
        </w:rPr>
        <w:t xml:space="preserve">de precisão 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t>LM35</w:t>
      </w:r>
      <w:r w:rsidR="006C073A" w:rsidRPr="00DA783B">
        <w:rPr>
          <w:rFonts w:ascii="Arial" w:hAnsi="Arial" w:cs="Arial"/>
          <w:color w:val="000000" w:themeColor="text1"/>
          <w:sz w:val="24"/>
          <w:szCs w:val="24"/>
        </w:rPr>
        <w:t xml:space="preserve"> devido à sua larga faixa de operação compreendida de -55°C a 150°C, sua compatibilidade para aplicações remotas, o baixo custo do equipamento, porém, de segurada eficiência e confiabilidade e </w:t>
      </w:r>
      <w:r w:rsidR="003D3C35" w:rsidRPr="00DA783B">
        <w:rPr>
          <w:rFonts w:ascii="Arial" w:hAnsi="Arial" w:cs="Arial"/>
          <w:color w:val="000000" w:themeColor="text1"/>
          <w:sz w:val="24"/>
          <w:szCs w:val="24"/>
        </w:rPr>
        <w:t xml:space="preserve">finalmente a sua versatilidade para utilização nas mais diversas aplicações, incluindo sistemas embarcados. </w:t>
      </w:r>
    </w:p>
    <w:p w14:paraId="66EB1782" w14:textId="660BF78D" w:rsidR="004A3AB1" w:rsidRPr="00643210" w:rsidRDefault="004A3AB1" w:rsidP="004A3AB1">
      <w:pPr>
        <w:spacing w:before="0" w:after="0"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643210">
        <w:rPr>
          <w:rFonts w:ascii="Arial" w:hAnsi="Arial" w:cs="Arial"/>
          <w:b/>
          <w:bCs/>
          <w:color w:val="000000" w:themeColor="text1"/>
        </w:rPr>
        <w:t>Imagem 0</w:t>
      </w:r>
      <w:r w:rsidR="00643210" w:rsidRPr="00643210">
        <w:rPr>
          <w:rFonts w:ascii="Arial" w:hAnsi="Arial" w:cs="Arial"/>
          <w:b/>
          <w:bCs/>
          <w:color w:val="000000" w:themeColor="text1"/>
        </w:rPr>
        <w:t>2</w:t>
      </w:r>
      <w:r w:rsidRPr="00643210">
        <w:rPr>
          <w:rFonts w:ascii="Arial" w:hAnsi="Arial" w:cs="Arial"/>
          <w:b/>
          <w:bCs/>
          <w:color w:val="000000" w:themeColor="text1"/>
        </w:rPr>
        <w:t xml:space="preserve"> – Sensor LM35.</w:t>
      </w:r>
    </w:p>
    <w:p w14:paraId="62C5B321" w14:textId="756C1076" w:rsidR="00497A60" w:rsidRDefault="004A3AB1" w:rsidP="004A3AB1">
      <w:pPr>
        <w:spacing w:before="0" w:after="480"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3500D4" wp14:editId="0787625D">
            <wp:extent cx="1578610" cy="2005965"/>
            <wp:effectExtent l="0" t="0" r="2540" b="0"/>
            <wp:docPr id="46" name="Imagem 46" descr="Sensor de Temperatura LM35 | Baú da Eletrô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sor de Temperatura LM35 | Baú da Eletrônic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96" t="1102" r="8609" b="3208"/>
                    <a:stretch/>
                  </pic:blipFill>
                  <pic:spPr bwMode="auto">
                    <a:xfrm>
                      <a:off x="0" y="0"/>
                      <a:ext cx="15786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0806B" w14:textId="42887188" w:rsidR="004A3AB1" w:rsidRPr="00643210" w:rsidRDefault="004A3AB1" w:rsidP="004A3AB1">
      <w:pPr>
        <w:spacing w:before="0" w:after="0"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643210">
        <w:rPr>
          <w:rFonts w:ascii="Arial" w:hAnsi="Arial" w:cs="Arial"/>
          <w:b/>
          <w:bCs/>
          <w:color w:val="000000" w:themeColor="text1"/>
        </w:rPr>
        <w:t>Imagem 0</w:t>
      </w:r>
      <w:r w:rsidR="00643210" w:rsidRPr="00643210">
        <w:rPr>
          <w:rFonts w:ascii="Arial" w:hAnsi="Arial" w:cs="Arial"/>
          <w:b/>
          <w:bCs/>
          <w:color w:val="000000" w:themeColor="text1"/>
        </w:rPr>
        <w:t>3</w:t>
      </w:r>
      <w:r w:rsidRPr="00643210">
        <w:rPr>
          <w:rFonts w:ascii="Arial" w:hAnsi="Arial" w:cs="Arial"/>
          <w:b/>
          <w:bCs/>
          <w:color w:val="000000" w:themeColor="text1"/>
        </w:rPr>
        <w:t xml:space="preserve"> – Características do sensor LM35 obtidas do datasheet do dispositivo.</w:t>
      </w:r>
    </w:p>
    <w:p w14:paraId="22425419" w14:textId="0FD3C288" w:rsidR="004A3AB1" w:rsidRPr="000A1F43" w:rsidRDefault="004A3AB1" w:rsidP="00643210">
      <w:pPr>
        <w:spacing w:before="0" w:after="480" w:line="360" w:lineRule="auto"/>
        <w:jc w:val="center"/>
        <w:rPr>
          <w:color w:val="000000" w:themeColor="text1"/>
        </w:rPr>
      </w:pPr>
      <w:r w:rsidRPr="004A3AB1">
        <w:rPr>
          <w:noProof/>
          <w:color w:val="000000" w:themeColor="text1"/>
        </w:rPr>
        <w:drawing>
          <wp:inline distT="0" distB="0" distL="0" distR="0" wp14:anchorId="3C04B358" wp14:editId="5CD564A9">
            <wp:extent cx="3242165" cy="2247900"/>
            <wp:effectExtent l="19050" t="19050" r="1587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925" cy="2351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BCC6F" w14:textId="2E78DCED" w:rsidR="00412700" w:rsidRPr="00DA783B" w:rsidRDefault="003D3C35" w:rsidP="009B3694">
      <w:pPr>
        <w:spacing w:before="0" w:after="12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783B">
        <w:rPr>
          <w:rFonts w:ascii="Arial" w:hAnsi="Arial" w:cs="Arial"/>
          <w:color w:val="000000" w:themeColor="text1"/>
          <w:sz w:val="24"/>
          <w:szCs w:val="24"/>
        </w:rPr>
        <w:t>O sensor será instalado junto a uma plataforma integrada de desenvolvimento eletrônico, o Arduino</w:t>
      </w:r>
      <w:r w:rsidR="000A1F43" w:rsidRPr="00DA783B">
        <w:rPr>
          <w:rFonts w:ascii="Arial" w:hAnsi="Arial" w:cs="Arial"/>
          <w:color w:val="000000" w:themeColor="text1"/>
          <w:sz w:val="24"/>
          <w:szCs w:val="24"/>
        </w:rPr>
        <w:t xml:space="preserve"> UNO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, o qual irá atuar como o cérebro da solução </w:t>
      </w:r>
      <w:proofErr w:type="spellStart"/>
      <w:r w:rsidRPr="00A726C2">
        <w:rPr>
          <w:rFonts w:ascii="Arial" w:hAnsi="Arial" w:cs="Arial"/>
          <w:i/>
          <w:iCs/>
          <w:color w:val="000000" w:themeColor="text1"/>
          <w:sz w:val="24"/>
          <w:szCs w:val="24"/>
        </w:rPr>
        <w:t>Vaccinus</w:t>
      </w:r>
      <w:proofErr w:type="spellEnd"/>
      <w:r w:rsidR="00DD3671" w:rsidRPr="00A726C2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lastRenderedPageBreak/>
        <w:t>r</w:t>
      </w:r>
      <w:r w:rsidR="00DD3671" w:rsidRPr="00DA783B">
        <w:rPr>
          <w:rFonts w:ascii="Arial" w:hAnsi="Arial" w:cs="Arial"/>
          <w:color w:val="000000" w:themeColor="text1"/>
          <w:sz w:val="24"/>
          <w:szCs w:val="24"/>
        </w:rPr>
        <w:t xml:space="preserve">ecebendo os dados aferidos pelo </w:t>
      </w:r>
      <w:r w:rsidR="00187B4F">
        <w:rPr>
          <w:rFonts w:ascii="Arial" w:hAnsi="Arial" w:cs="Arial"/>
          <w:color w:val="000000" w:themeColor="text1"/>
          <w:sz w:val="24"/>
          <w:szCs w:val="24"/>
        </w:rPr>
        <w:t xml:space="preserve">sensor </w:t>
      </w:r>
      <w:r w:rsidR="00DD3671" w:rsidRPr="00DA783B">
        <w:rPr>
          <w:rFonts w:ascii="Arial" w:hAnsi="Arial" w:cs="Arial"/>
          <w:color w:val="000000" w:themeColor="text1"/>
          <w:sz w:val="24"/>
          <w:szCs w:val="24"/>
        </w:rPr>
        <w:t>LM35, estes por sua vez serão organizados em código-fonte</w:t>
      </w:r>
      <w:r w:rsidR="00520DFC" w:rsidRPr="00DA783B">
        <w:rPr>
          <w:rFonts w:ascii="Arial" w:hAnsi="Arial" w:cs="Arial"/>
          <w:color w:val="000000" w:themeColor="text1"/>
          <w:sz w:val="24"/>
          <w:szCs w:val="24"/>
        </w:rPr>
        <w:t xml:space="preserve"> para então</w:t>
      </w:r>
      <w:r w:rsidR="00497A60" w:rsidRPr="00DA783B">
        <w:rPr>
          <w:rFonts w:ascii="Arial" w:hAnsi="Arial" w:cs="Arial"/>
          <w:color w:val="000000" w:themeColor="text1"/>
          <w:sz w:val="24"/>
          <w:szCs w:val="24"/>
        </w:rPr>
        <w:t>, após tratamento,</w:t>
      </w:r>
      <w:r w:rsidR="00520DFC" w:rsidRPr="00DA783B">
        <w:rPr>
          <w:rFonts w:ascii="Arial" w:hAnsi="Arial" w:cs="Arial"/>
          <w:color w:val="000000" w:themeColor="text1"/>
          <w:sz w:val="24"/>
          <w:szCs w:val="24"/>
        </w:rPr>
        <w:t xml:space="preserve"> serem obtidas</w:t>
      </w:r>
      <w:r w:rsidR="00DD3671" w:rsidRPr="00DA783B">
        <w:rPr>
          <w:rFonts w:ascii="Arial" w:hAnsi="Arial" w:cs="Arial"/>
          <w:color w:val="000000" w:themeColor="text1"/>
          <w:sz w:val="24"/>
          <w:szCs w:val="24"/>
        </w:rPr>
        <w:t xml:space="preserve"> as informações que serão utilizadas na construção da </w:t>
      </w:r>
      <w:r w:rsidR="00DD3671" w:rsidRPr="00DA783B">
        <w:rPr>
          <w:rFonts w:ascii="Arial" w:hAnsi="Arial" w:cs="Arial"/>
          <w:i/>
          <w:iCs/>
          <w:color w:val="000000" w:themeColor="text1"/>
          <w:sz w:val="24"/>
          <w:szCs w:val="24"/>
        </w:rPr>
        <w:t>dashboard</w:t>
      </w:r>
      <w:r w:rsidR="00DD3671" w:rsidRPr="00DA783B">
        <w:rPr>
          <w:rFonts w:ascii="Arial" w:hAnsi="Arial" w:cs="Arial"/>
          <w:color w:val="000000" w:themeColor="text1"/>
          <w:sz w:val="24"/>
          <w:szCs w:val="24"/>
        </w:rPr>
        <w:t xml:space="preserve"> presente no site institucional da empresa</w:t>
      </w:r>
      <w:r w:rsidR="00497A60" w:rsidRPr="00DA783B">
        <w:rPr>
          <w:rFonts w:ascii="Arial" w:hAnsi="Arial" w:cs="Arial"/>
          <w:color w:val="000000" w:themeColor="text1"/>
          <w:sz w:val="24"/>
          <w:szCs w:val="24"/>
        </w:rPr>
        <w:t xml:space="preserve"> e na emissão dos alertas para notificação do cliente a respeito da temperatura do container</w:t>
      </w:r>
      <w:r w:rsidR="000A1F43" w:rsidRPr="00DA78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0737D12" w14:textId="2D306248" w:rsidR="00497A60" w:rsidRPr="00643210" w:rsidRDefault="000A1F43" w:rsidP="000A1F43">
      <w:pPr>
        <w:spacing w:before="0" w:after="0"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643210">
        <w:rPr>
          <w:rFonts w:ascii="Arial" w:hAnsi="Arial" w:cs="Arial"/>
          <w:b/>
          <w:bCs/>
          <w:color w:val="000000" w:themeColor="text1"/>
        </w:rPr>
        <w:t>Imagem 0</w:t>
      </w:r>
      <w:r w:rsidR="00643210" w:rsidRPr="00643210">
        <w:rPr>
          <w:rFonts w:ascii="Arial" w:hAnsi="Arial" w:cs="Arial"/>
          <w:b/>
          <w:bCs/>
          <w:color w:val="000000" w:themeColor="text1"/>
        </w:rPr>
        <w:t>4</w:t>
      </w:r>
      <w:r w:rsidRPr="00643210">
        <w:rPr>
          <w:rFonts w:ascii="Arial" w:hAnsi="Arial" w:cs="Arial"/>
          <w:b/>
          <w:bCs/>
          <w:color w:val="000000" w:themeColor="text1"/>
        </w:rPr>
        <w:t xml:space="preserve"> – Arduino UNO.</w:t>
      </w:r>
    </w:p>
    <w:p w14:paraId="5892EAC4" w14:textId="62F2E094" w:rsidR="00412700" w:rsidRDefault="002E3462" w:rsidP="000A1F43">
      <w:pPr>
        <w:spacing w:before="0" w:after="480"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B5D0C84" wp14:editId="0847A977">
            <wp:extent cx="4025900" cy="3194050"/>
            <wp:effectExtent l="0" t="0" r="0" b="6350"/>
            <wp:docPr id="36" name="Imagem 36" descr="Arduino Uno R3 + Cabo USB | Vida de Silí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Uno R3 + Cabo USB | Vida de Silício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9" t="10074" r="3556" b="15406"/>
                    <a:stretch/>
                  </pic:blipFill>
                  <pic:spPr bwMode="auto">
                    <a:xfrm>
                      <a:off x="0" y="0"/>
                      <a:ext cx="40259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2752E" w14:textId="4D100D96" w:rsidR="00C07E75" w:rsidRDefault="00C07E75" w:rsidP="00047DAE">
      <w:pPr>
        <w:spacing w:before="0"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Arduino está instalado de forma embarcada no interior do container, fixado à</w:t>
      </w:r>
      <w:r w:rsidR="00187B4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424BB">
        <w:rPr>
          <w:rFonts w:ascii="Arial" w:hAnsi="Arial" w:cs="Arial"/>
          <w:color w:val="000000" w:themeColor="text1"/>
          <w:sz w:val="24"/>
          <w:szCs w:val="24"/>
        </w:rPr>
        <w:t xml:space="preserve">parede interna A1 (ver </w:t>
      </w:r>
      <w:r w:rsidR="008424BB" w:rsidRPr="008424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Manual de Instalação </w:t>
      </w:r>
      <w:proofErr w:type="spellStart"/>
      <w:r w:rsidR="008424BB" w:rsidRPr="008424BB">
        <w:rPr>
          <w:rFonts w:ascii="Arial" w:hAnsi="Arial" w:cs="Arial"/>
          <w:b/>
          <w:bCs/>
          <w:color w:val="000000" w:themeColor="text1"/>
          <w:sz w:val="24"/>
          <w:szCs w:val="24"/>
        </w:rPr>
        <w:t>Vaccinus</w:t>
      </w:r>
      <w:proofErr w:type="spellEnd"/>
      <w:r w:rsidR="008424BB">
        <w:rPr>
          <w:rFonts w:ascii="Arial" w:hAnsi="Arial" w:cs="Arial"/>
          <w:color w:val="000000" w:themeColor="text1"/>
          <w:sz w:val="24"/>
          <w:szCs w:val="24"/>
        </w:rPr>
        <w:t>)</w:t>
      </w:r>
      <w:r w:rsidR="00187B4F">
        <w:rPr>
          <w:rFonts w:ascii="Arial" w:hAnsi="Arial" w:cs="Arial"/>
          <w:color w:val="000000" w:themeColor="text1"/>
          <w:sz w:val="24"/>
          <w:szCs w:val="24"/>
        </w:rPr>
        <w:t xml:space="preserve"> e protegido por um invólucro em acrílico para resguardar o equipamento de impactos e líquidos. Para que seja realizada a aferição individual de temperatura das vacinas em seus recipientes, cada contêiner possui um módulo Arduino instalado, garantindo a rastreabilidade dos dados obtidos.</w:t>
      </w:r>
    </w:p>
    <w:p w14:paraId="01DBC4DE" w14:textId="52F35B5A" w:rsidR="00047DAE" w:rsidRPr="00474B16" w:rsidRDefault="009B3694" w:rsidP="00047DAE">
      <w:pPr>
        <w:spacing w:before="0"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O site institucional </w:t>
      </w:r>
      <w:r w:rsidR="00C07E75">
        <w:rPr>
          <w:rFonts w:ascii="Arial" w:hAnsi="Arial" w:cs="Arial"/>
          <w:color w:val="000000" w:themeColor="text1"/>
          <w:sz w:val="24"/>
          <w:szCs w:val="24"/>
        </w:rPr>
        <w:t>está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 elaborado </w:t>
      </w:r>
      <w:r w:rsidR="00047DAE" w:rsidRPr="00DA783B">
        <w:rPr>
          <w:rFonts w:ascii="Arial" w:hAnsi="Arial" w:cs="Arial"/>
          <w:color w:val="000000" w:themeColor="text1"/>
          <w:sz w:val="24"/>
          <w:szCs w:val="24"/>
        </w:rPr>
        <w:t xml:space="preserve">em 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t>linguagem de marcação HTML 5 e</w:t>
      </w:r>
      <w:r w:rsidR="00C07E7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caracterizado por um design </w:t>
      </w:r>
      <w:r w:rsidRPr="00DA783B">
        <w:rPr>
          <w:rFonts w:ascii="Arial" w:hAnsi="Arial" w:cs="Arial"/>
          <w:i/>
          <w:iCs/>
          <w:color w:val="000000" w:themeColor="text1"/>
          <w:sz w:val="24"/>
          <w:szCs w:val="24"/>
        </w:rPr>
        <w:t>clea</w:t>
      </w:r>
      <w:r w:rsidR="00C07E75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n </w:t>
      </w:r>
      <w:r w:rsidR="00C07E75">
        <w:rPr>
          <w:rFonts w:ascii="Arial" w:hAnsi="Arial" w:cs="Arial"/>
          <w:color w:val="000000" w:themeColor="text1"/>
          <w:sz w:val="24"/>
          <w:szCs w:val="24"/>
        </w:rPr>
        <w:t>com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85FCA">
        <w:rPr>
          <w:rFonts w:ascii="Arial" w:hAnsi="Arial" w:cs="Arial"/>
          <w:color w:val="000000" w:themeColor="text1"/>
          <w:sz w:val="24"/>
          <w:szCs w:val="24"/>
        </w:rPr>
        <w:t xml:space="preserve">responsividade em </w:t>
      </w:r>
      <w:r w:rsidR="00047DAE" w:rsidRPr="00C85FCA">
        <w:rPr>
          <w:rFonts w:ascii="Arial" w:hAnsi="Arial" w:cs="Arial"/>
          <w:color w:val="000000" w:themeColor="text1"/>
          <w:sz w:val="24"/>
          <w:szCs w:val="24"/>
        </w:rPr>
        <w:t xml:space="preserve">sua navegação, incluindo aparelhos </w:t>
      </w:r>
      <w:r w:rsidR="00047DAE" w:rsidRPr="00C85FCA">
        <w:rPr>
          <w:rFonts w:ascii="Arial" w:hAnsi="Arial" w:cs="Arial"/>
          <w:i/>
          <w:iCs/>
          <w:color w:val="000000" w:themeColor="text1"/>
          <w:sz w:val="24"/>
          <w:szCs w:val="24"/>
        </w:rPr>
        <w:t>mobile</w:t>
      </w:r>
      <w:r w:rsidR="00187B4F">
        <w:rPr>
          <w:rFonts w:ascii="Arial" w:hAnsi="Arial" w:cs="Arial"/>
          <w:color w:val="000000" w:themeColor="text1"/>
          <w:sz w:val="24"/>
          <w:szCs w:val="24"/>
        </w:rPr>
        <w:t xml:space="preserve">, também está assessorado pela ferramenta </w:t>
      </w:r>
      <w:proofErr w:type="spellStart"/>
      <w:r w:rsidR="00187B4F" w:rsidRPr="00187B4F">
        <w:rPr>
          <w:rFonts w:ascii="Arial" w:hAnsi="Arial" w:cs="Arial"/>
          <w:i/>
          <w:iCs/>
          <w:color w:val="000000" w:themeColor="text1"/>
          <w:sz w:val="24"/>
          <w:szCs w:val="24"/>
        </w:rPr>
        <w:t>Zendesk</w:t>
      </w:r>
      <w:proofErr w:type="spellEnd"/>
      <w:r w:rsidR="00187B4F">
        <w:rPr>
          <w:rFonts w:ascii="Arial" w:hAnsi="Arial" w:cs="Arial"/>
          <w:color w:val="000000" w:themeColor="text1"/>
          <w:sz w:val="24"/>
          <w:szCs w:val="24"/>
        </w:rPr>
        <w:t xml:space="preserve"> para propiciar suporte técnico ao usuário</w:t>
      </w:r>
      <w:r w:rsidR="00474B16">
        <w:rPr>
          <w:rFonts w:ascii="Arial" w:hAnsi="Arial" w:cs="Arial"/>
          <w:color w:val="000000" w:themeColor="text1"/>
          <w:sz w:val="24"/>
          <w:szCs w:val="24"/>
        </w:rPr>
        <w:t>, tal suporte é estruturado em 03 (três) níveis de atendimento para assegurar que o chamado seja direcionado à equi</w:t>
      </w:r>
      <w:r w:rsidR="00EF6364">
        <w:rPr>
          <w:rFonts w:ascii="Arial" w:hAnsi="Arial" w:cs="Arial"/>
          <w:color w:val="000000" w:themeColor="text1"/>
          <w:sz w:val="24"/>
          <w:szCs w:val="24"/>
        </w:rPr>
        <w:t>pe apropriada.</w:t>
      </w:r>
    </w:p>
    <w:p w14:paraId="5DA4BE9B" w14:textId="0F2B35A5" w:rsidR="00047DAE" w:rsidRPr="003C61C0" w:rsidRDefault="00047DAE" w:rsidP="003C61C0">
      <w:pPr>
        <w:spacing w:before="0" w:after="60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Os dados pertinentes aos clientes, aos equipamentos containers e às vacinas </w:t>
      </w:r>
      <w:r w:rsidR="00C07E75">
        <w:rPr>
          <w:rFonts w:ascii="Arial" w:hAnsi="Arial" w:cs="Arial"/>
          <w:color w:val="000000" w:themeColor="text1"/>
          <w:sz w:val="24"/>
          <w:szCs w:val="24"/>
        </w:rPr>
        <w:t>estão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 armazenados em banco de dados relacional geridos </w:t>
      </w:r>
      <w:r w:rsidR="006F4422" w:rsidRPr="00DA783B">
        <w:rPr>
          <w:rFonts w:ascii="Arial" w:hAnsi="Arial" w:cs="Arial"/>
          <w:color w:val="000000" w:themeColor="text1"/>
          <w:sz w:val="24"/>
          <w:szCs w:val="24"/>
        </w:rPr>
        <w:t xml:space="preserve">em linguagem SQL 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t xml:space="preserve">por um </w:t>
      </w:r>
      <w:r w:rsidRPr="00DA783B">
        <w:rPr>
          <w:rFonts w:ascii="Arial" w:hAnsi="Arial" w:cs="Arial"/>
          <w:color w:val="000000" w:themeColor="text1"/>
          <w:sz w:val="24"/>
          <w:szCs w:val="24"/>
        </w:rPr>
        <w:lastRenderedPageBreak/>
        <w:t>SGBD de igual aspecto</w:t>
      </w:r>
      <w:r w:rsidR="008C30A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07E75">
        <w:rPr>
          <w:rFonts w:ascii="Arial" w:hAnsi="Arial" w:cs="Arial"/>
          <w:color w:val="000000" w:themeColor="text1"/>
          <w:sz w:val="24"/>
          <w:szCs w:val="24"/>
        </w:rPr>
        <w:t>o</w:t>
      </w:r>
      <w:r w:rsidR="008C30A8">
        <w:rPr>
          <w:rFonts w:ascii="Arial" w:hAnsi="Arial" w:cs="Arial"/>
          <w:color w:val="000000" w:themeColor="text1"/>
          <w:sz w:val="24"/>
          <w:szCs w:val="24"/>
        </w:rPr>
        <w:t xml:space="preserve"> MySQL</w:t>
      </w:r>
      <w:r w:rsidR="008424BB">
        <w:rPr>
          <w:rFonts w:ascii="Arial" w:hAnsi="Arial" w:cs="Arial"/>
          <w:color w:val="000000" w:themeColor="text1"/>
          <w:sz w:val="24"/>
          <w:szCs w:val="24"/>
        </w:rPr>
        <w:t xml:space="preserve"> e também estão armazenados </w:t>
      </w:r>
      <w:r w:rsidR="003C61C0">
        <w:rPr>
          <w:rFonts w:ascii="Arial" w:hAnsi="Arial" w:cs="Arial"/>
          <w:color w:val="000000" w:themeColor="text1"/>
          <w:sz w:val="24"/>
          <w:szCs w:val="24"/>
        </w:rPr>
        <w:t>no</w:t>
      </w:r>
      <w:r w:rsidR="008424BB">
        <w:rPr>
          <w:rFonts w:ascii="Arial" w:hAnsi="Arial" w:cs="Arial"/>
          <w:color w:val="000000" w:themeColor="text1"/>
          <w:sz w:val="24"/>
          <w:szCs w:val="24"/>
        </w:rPr>
        <w:t xml:space="preserve"> banco de dados na nuvem</w:t>
      </w:r>
      <w:r w:rsidR="003C61C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C61C0" w:rsidRPr="003C61C0">
        <w:rPr>
          <w:rFonts w:ascii="Arial" w:hAnsi="Arial" w:cs="Arial"/>
          <w:i/>
          <w:iCs/>
          <w:color w:val="000000" w:themeColor="text1"/>
          <w:sz w:val="24"/>
          <w:szCs w:val="24"/>
        </w:rPr>
        <w:t>Azure</w:t>
      </w:r>
      <w:r w:rsidR="003C61C0">
        <w:rPr>
          <w:rFonts w:ascii="Arial" w:hAnsi="Arial" w:cs="Arial"/>
          <w:color w:val="000000" w:themeColor="text1"/>
          <w:sz w:val="24"/>
          <w:szCs w:val="24"/>
        </w:rPr>
        <w:t xml:space="preserve"> da Microsoft como solução </w:t>
      </w:r>
      <w:r w:rsidR="003C61C0" w:rsidRPr="003C61C0">
        <w:rPr>
          <w:rFonts w:ascii="Arial" w:hAnsi="Arial" w:cs="Arial"/>
          <w:i/>
          <w:iCs/>
          <w:color w:val="000000" w:themeColor="text1"/>
          <w:sz w:val="24"/>
          <w:szCs w:val="24"/>
        </w:rPr>
        <w:t>SaaS</w:t>
      </w:r>
      <w:r w:rsidR="003C61C0"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r w:rsidR="003C61C0" w:rsidRPr="003C61C0">
        <w:rPr>
          <w:rFonts w:ascii="Arial" w:hAnsi="Arial" w:cs="Arial"/>
          <w:i/>
          <w:iCs/>
          <w:color w:val="000000" w:themeColor="text1"/>
          <w:sz w:val="24"/>
          <w:szCs w:val="24"/>
        </w:rPr>
        <w:t>Software as a Service</w:t>
      </w:r>
      <w:r w:rsidR="003C61C0" w:rsidRPr="003C61C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25B41B4" w14:textId="164721CD" w:rsidR="00853AF8" w:rsidRPr="00C85FCA" w:rsidRDefault="00F12A0D" w:rsidP="00F12A0D">
      <w:pPr>
        <w:pStyle w:val="Ttulo1"/>
        <w:spacing w:before="0" w:after="360"/>
        <w:rPr>
          <w:rFonts w:ascii="Arial" w:hAnsi="Arial" w:cs="Arial"/>
          <w:b/>
          <w:bCs/>
          <w:color w:val="000000" w:themeColor="text1"/>
        </w:rPr>
      </w:pPr>
      <w:bookmarkStart w:id="3" w:name="_Toc57029100"/>
      <w:r w:rsidRPr="00C85FCA">
        <w:rPr>
          <w:rFonts w:ascii="Arial" w:hAnsi="Arial" w:cs="Arial"/>
          <w:b/>
          <w:bCs/>
          <w:color w:val="000000" w:themeColor="text1"/>
        </w:rPr>
        <w:t>4. Conclusão</w:t>
      </w:r>
      <w:bookmarkEnd w:id="3"/>
    </w:p>
    <w:p w14:paraId="52C133B5" w14:textId="0E6EF49A" w:rsidR="006F2744" w:rsidRDefault="00F12A0D" w:rsidP="006F2744">
      <w:pPr>
        <w:spacing w:before="0" w:after="60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2A0D">
        <w:rPr>
          <w:rFonts w:ascii="Arial" w:hAnsi="Arial" w:cs="Arial"/>
          <w:color w:val="000000" w:themeColor="text1"/>
          <w:sz w:val="24"/>
          <w:szCs w:val="24"/>
        </w:rPr>
        <w:t>De acordo c</w:t>
      </w:r>
      <w:r w:rsidR="00B14742">
        <w:rPr>
          <w:rFonts w:ascii="Arial" w:hAnsi="Arial" w:cs="Arial"/>
          <w:color w:val="000000" w:themeColor="text1"/>
          <w:sz w:val="24"/>
          <w:szCs w:val="24"/>
        </w:rPr>
        <w:t xml:space="preserve">om levantamento de 2019 da Organização das Nações Unidas – ONU – por meio da Organização Mundial da Saúde – OMS – estima-se que até 50% das vacinas produzidas em todo o mundo são entregues já deterioradas devido à quebra da cadeia </w:t>
      </w:r>
      <w:r w:rsidR="00786787">
        <w:rPr>
          <w:rFonts w:ascii="Arial" w:hAnsi="Arial" w:cs="Arial"/>
          <w:color w:val="000000" w:themeColor="text1"/>
          <w:sz w:val="24"/>
          <w:szCs w:val="24"/>
        </w:rPr>
        <w:t>fria</w:t>
      </w:r>
      <w:r w:rsidR="00B1474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86787">
        <w:rPr>
          <w:rFonts w:ascii="Arial" w:hAnsi="Arial" w:cs="Arial"/>
          <w:color w:val="000000" w:themeColor="text1"/>
          <w:sz w:val="24"/>
          <w:szCs w:val="24"/>
        </w:rPr>
        <w:t>na etapa de</w:t>
      </w:r>
      <w:r w:rsidR="00B14742">
        <w:rPr>
          <w:rFonts w:ascii="Arial" w:hAnsi="Arial" w:cs="Arial"/>
          <w:color w:val="000000" w:themeColor="text1"/>
          <w:sz w:val="24"/>
          <w:szCs w:val="24"/>
        </w:rPr>
        <w:t xml:space="preserve"> armazenamento, isto </w:t>
      </w:r>
      <w:r w:rsidR="006F2744">
        <w:rPr>
          <w:rFonts w:ascii="Arial" w:hAnsi="Arial" w:cs="Arial"/>
          <w:color w:val="000000" w:themeColor="text1"/>
          <w:sz w:val="24"/>
          <w:szCs w:val="24"/>
        </w:rPr>
        <w:t xml:space="preserve">dito e </w:t>
      </w:r>
      <w:r w:rsidR="00B14742">
        <w:rPr>
          <w:rFonts w:ascii="Arial" w:hAnsi="Arial" w:cs="Arial"/>
          <w:color w:val="000000" w:themeColor="text1"/>
          <w:sz w:val="24"/>
          <w:szCs w:val="24"/>
        </w:rPr>
        <w:t xml:space="preserve">somado às poucas soluções de monitoramento de temperatura de containers de vacinas disponíveis no mercado, a </w:t>
      </w:r>
      <w:proofErr w:type="spellStart"/>
      <w:r w:rsidR="00B14742" w:rsidRPr="00A726C2">
        <w:rPr>
          <w:rFonts w:ascii="Arial" w:hAnsi="Arial" w:cs="Arial"/>
          <w:i/>
          <w:iCs/>
          <w:color w:val="000000" w:themeColor="text1"/>
          <w:sz w:val="24"/>
          <w:szCs w:val="24"/>
        </w:rPr>
        <w:t>Vaccinus</w:t>
      </w:r>
      <w:proofErr w:type="spellEnd"/>
      <w:r w:rsidR="00B14742">
        <w:rPr>
          <w:rFonts w:ascii="Arial" w:hAnsi="Arial" w:cs="Arial"/>
          <w:color w:val="000000" w:themeColor="text1"/>
          <w:sz w:val="24"/>
          <w:szCs w:val="24"/>
        </w:rPr>
        <w:t xml:space="preserve"> surge com o objetivo de zerar as perdas desses recursos que geram grandes prejuízos não somente financeiros, mas também sociais, pois a demanda de vacinação da população não é atendida e por conseguinte a saúde e bem-estar desta é afetada.</w:t>
      </w:r>
    </w:p>
    <w:p w14:paraId="611DB1BA" w14:textId="7EC2AF09" w:rsidR="006F2744" w:rsidRPr="00C85FCA" w:rsidRDefault="006F2744" w:rsidP="006F2744">
      <w:pPr>
        <w:pStyle w:val="Ttulo1"/>
        <w:spacing w:before="0" w:after="360"/>
        <w:jc w:val="both"/>
        <w:rPr>
          <w:rFonts w:ascii="Arial" w:hAnsi="Arial" w:cs="Arial"/>
          <w:b/>
          <w:bCs/>
          <w:color w:val="000000" w:themeColor="text1"/>
        </w:rPr>
      </w:pPr>
      <w:bookmarkStart w:id="4" w:name="_Toc57029101"/>
      <w:r w:rsidRPr="00C85FCA">
        <w:rPr>
          <w:rFonts w:ascii="Arial" w:hAnsi="Arial" w:cs="Arial"/>
          <w:b/>
          <w:bCs/>
          <w:color w:val="000000" w:themeColor="text1"/>
        </w:rPr>
        <w:t>5. Referências</w:t>
      </w:r>
      <w:bookmarkEnd w:id="4"/>
    </w:p>
    <w:p w14:paraId="33991954" w14:textId="78D3D0F2" w:rsidR="006F2744" w:rsidRDefault="00DD125A" w:rsidP="006F2744">
      <w:pPr>
        <w:spacing w:before="0" w:after="240" w:line="360" w:lineRule="auto"/>
        <w:jc w:val="both"/>
        <w:rPr>
          <w:color w:val="auto"/>
          <w:sz w:val="24"/>
          <w:szCs w:val="24"/>
        </w:rPr>
      </w:pPr>
      <w:hyperlink r:id="rId15" w:history="1">
        <w:r w:rsidR="006F2744" w:rsidRPr="006F2744">
          <w:rPr>
            <w:rStyle w:val="Hyperlink"/>
            <w:i/>
            <w:iCs/>
            <w:color w:val="034990" w:themeColor="hyperlink" w:themeShade="BF"/>
            <w:sz w:val="24"/>
            <w:szCs w:val="24"/>
            <w:u w:val="none"/>
          </w:rPr>
          <w:t>https://panoramafarmaceutico.com.br/2019/05/20/50-das-vacinas-sao-perdidas-por-falhas-na-cadeia-logistica-segundo-onu/</w:t>
        </w:r>
      </w:hyperlink>
      <w:r w:rsidR="006F2744" w:rsidRPr="006F2744">
        <w:rPr>
          <w:i/>
          <w:iCs/>
          <w:color w:val="2F5496" w:themeColor="accent1" w:themeShade="BF"/>
          <w:sz w:val="24"/>
          <w:szCs w:val="24"/>
        </w:rPr>
        <w:t xml:space="preserve"> </w:t>
      </w:r>
      <w:r w:rsidR="006F2744" w:rsidRPr="006F2744">
        <w:rPr>
          <w:color w:val="auto"/>
          <w:sz w:val="24"/>
          <w:szCs w:val="24"/>
        </w:rPr>
        <w:t>(Aces</w:t>
      </w:r>
      <w:r w:rsidR="006F2744">
        <w:rPr>
          <w:color w:val="auto"/>
          <w:sz w:val="24"/>
          <w:szCs w:val="24"/>
        </w:rPr>
        <w:t xml:space="preserve">so em </w:t>
      </w:r>
      <w:proofErr w:type="gramStart"/>
      <w:r w:rsidR="006F2744">
        <w:rPr>
          <w:color w:val="auto"/>
          <w:sz w:val="24"/>
          <w:szCs w:val="24"/>
        </w:rPr>
        <w:t>14.Out.</w:t>
      </w:r>
      <w:proofErr w:type="gramEnd"/>
      <w:r w:rsidR="006F2744">
        <w:rPr>
          <w:color w:val="auto"/>
          <w:sz w:val="24"/>
          <w:szCs w:val="24"/>
        </w:rPr>
        <w:t>2020</w:t>
      </w:r>
      <w:r w:rsidR="006F2744" w:rsidRPr="006F2744">
        <w:rPr>
          <w:color w:val="auto"/>
          <w:sz w:val="24"/>
          <w:szCs w:val="24"/>
        </w:rPr>
        <w:t>).</w:t>
      </w:r>
    </w:p>
    <w:p w14:paraId="7103C9B3" w14:textId="3988AB84" w:rsidR="006F2744" w:rsidRDefault="006F2744" w:rsidP="006F2744">
      <w:pPr>
        <w:spacing w:before="0" w:after="240" w:line="360" w:lineRule="auto"/>
        <w:jc w:val="both"/>
        <w:rPr>
          <w:color w:val="000000" w:themeColor="text1"/>
          <w:sz w:val="24"/>
          <w:szCs w:val="24"/>
        </w:rPr>
      </w:pPr>
      <w:r w:rsidRPr="006F2744">
        <w:rPr>
          <w:i/>
          <w:iCs/>
          <w:color w:val="2F5496" w:themeColor="accent1" w:themeShade="BF"/>
          <w:sz w:val="24"/>
          <w:szCs w:val="24"/>
        </w:rPr>
        <w:t>https://www.ti.com/lit/ds/symlink/lm35.pdf</w:t>
      </w:r>
      <w:r>
        <w:rPr>
          <w:i/>
          <w:iCs/>
          <w:color w:val="2F5496" w:themeColor="accent1" w:themeShade="BF"/>
          <w:sz w:val="24"/>
          <w:szCs w:val="24"/>
        </w:rPr>
        <w:t xml:space="preserve"> </w:t>
      </w:r>
      <w:r w:rsidRPr="006F2744">
        <w:rPr>
          <w:color w:val="000000" w:themeColor="text1"/>
          <w:sz w:val="24"/>
          <w:szCs w:val="24"/>
        </w:rPr>
        <w:t>(</w:t>
      </w:r>
      <w:r w:rsidRPr="006F2744">
        <w:rPr>
          <w:color w:val="auto"/>
          <w:sz w:val="24"/>
          <w:szCs w:val="24"/>
        </w:rPr>
        <w:t>Aces</w:t>
      </w:r>
      <w:r>
        <w:rPr>
          <w:color w:val="auto"/>
          <w:sz w:val="24"/>
          <w:szCs w:val="24"/>
        </w:rPr>
        <w:t xml:space="preserve">so em </w:t>
      </w:r>
      <w:proofErr w:type="gramStart"/>
      <w:r>
        <w:rPr>
          <w:color w:val="auto"/>
          <w:sz w:val="24"/>
          <w:szCs w:val="24"/>
        </w:rPr>
        <w:t>14.Out.</w:t>
      </w:r>
      <w:proofErr w:type="gramEnd"/>
      <w:r>
        <w:rPr>
          <w:color w:val="auto"/>
          <w:sz w:val="24"/>
          <w:szCs w:val="24"/>
        </w:rPr>
        <w:t>2020</w:t>
      </w:r>
      <w:r w:rsidRPr="006F2744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>.</w:t>
      </w:r>
    </w:p>
    <w:p w14:paraId="4B28A824" w14:textId="13E5AC15" w:rsidR="006F2744" w:rsidRDefault="006F2744" w:rsidP="006F2744">
      <w:pPr>
        <w:spacing w:before="0" w:after="240" w:line="360" w:lineRule="auto"/>
        <w:jc w:val="both"/>
        <w:rPr>
          <w:color w:val="000000" w:themeColor="text1"/>
          <w:sz w:val="24"/>
          <w:szCs w:val="24"/>
        </w:rPr>
      </w:pPr>
      <w:r w:rsidRPr="006F2744">
        <w:rPr>
          <w:i/>
          <w:iCs/>
          <w:color w:val="2F5496" w:themeColor="accent1" w:themeShade="BF"/>
          <w:sz w:val="24"/>
          <w:szCs w:val="24"/>
        </w:rPr>
        <w:t>http://www.vacinas.org.br/vacinas44.htm#:~:text=14)%20O%20term%C3%B4metro%20de%20m%C3%A1xima,2%20a%20%2B8%C2%B0C.</w:t>
      </w:r>
      <w:r>
        <w:rPr>
          <w:i/>
          <w:iCs/>
          <w:color w:val="2F5496" w:themeColor="accent1" w:themeShade="BF"/>
          <w:sz w:val="24"/>
          <w:szCs w:val="24"/>
        </w:rPr>
        <w:t xml:space="preserve"> </w:t>
      </w:r>
      <w:r w:rsidRPr="006F2744">
        <w:rPr>
          <w:color w:val="000000" w:themeColor="text1"/>
          <w:sz w:val="24"/>
          <w:szCs w:val="24"/>
        </w:rPr>
        <w:t>(</w:t>
      </w:r>
      <w:r w:rsidRPr="006F2744">
        <w:rPr>
          <w:color w:val="auto"/>
          <w:sz w:val="24"/>
          <w:szCs w:val="24"/>
        </w:rPr>
        <w:t>Aces</w:t>
      </w:r>
      <w:r>
        <w:rPr>
          <w:color w:val="auto"/>
          <w:sz w:val="24"/>
          <w:szCs w:val="24"/>
        </w:rPr>
        <w:t xml:space="preserve">so em </w:t>
      </w:r>
      <w:proofErr w:type="gramStart"/>
      <w:r>
        <w:rPr>
          <w:color w:val="auto"/>
          <w:sz w:val="24"/>
          <w:szCs w:val="24"/>
        </w:rPr>
        <w:t>14.Out.</w:t>
      </w:r>
      <w:proofErr w:type="gramEnd"/>
      <w:r>
        <w:rPr>
          <w:color w:val="auto"/>
          <w:sz w:val="24"/>
          <w:szCs w:val="24"/>
        </w:rPr>
        <w:t>2020</w:t>
      </w:r>
      <w:r w:rsidRPr="006F2744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>.</w:t>
      </w:r>
    </w:p>
    <w:p w14:paraId="6D07504F" w14:textId="7C926230" w:rsidR="006F2744" w:rsidRDefault="00DD125A" w:rsidP="006F2744">
      <w:pPr>
        <w:spacing w:before="0" w:after="240" w:line="360" w:lineRule="auto"/>
        <w:jc w:val="both"/>
        <w:rPr>
          <w:color w:val="000000" w:themeColor="text1"/>
          <w:sz w:val="24"/>
          <w:szCs w:val="24"/>
        </w:rPr>
      </w:pPr>
      <w:hyperlink r:id="rId16" w:history="1">
        <w:r w:rsidR="006F2744" w:rsidRPr="006F2744">
          <w:rPr>
            <w:rStyle w:val="Hyperlink"/>
            <w:i/>
            <w:iCs/>
            <w:color w:val="034990" w:themeColor="hyperlink" w:themeShade="BF"/>
            <w:sz w:val="24"/>
            <w:szCs w:val="24"/>
            <w:u w:val="none"/>
          </w:rPr>
          <w:t>https://www.biologianet.com/saude-bem-estar/vacinas.htm</w:t>
        </w:r>
      </w:hyperlink>
      <w:r w:rsidR="006F2744" w:rsidRPr="006F2744">
        <w:rPr>
          <w:i/>
          <w:iCs/>
          <w:color w:val="2F5496" w:themeColor="accent1" w:themeShade="BF"/>
          <w:sz w:val="24"/>
          <w:szCs w:val="24"/>
        </w:rPr>
        <w:t xml:space="preserve"> </w:t>
      </w:r>
      <w:r w:rsidR="006F2744" w:rsidRPr="006F2744">
        <w:rPr>
          <w:color w:val="000000" w:themeColor="text1"/>
          <w:sz w:val="24"/>
          <w:szCs w:val="24"/>
        </w:rPr>
        <w:t>(</w:t>
      </w:r>
      <w:r w:rsidR="006F2744" w:rsidRPr="006F2744">
        <w:rPr>
          <w:color w:val="auto"/>
          <w:sz w:val="24"/>
          <w:szCs w:val="24"/>
        </w:rPr>
        <w:t>Aces</w:t>
      </w:r>
      <w:r w:rsidR="006F2744">
        <w:rPr>
          <w:color w:val="auto"/>
          <w:sz w:val="24"/>
          <w:szCs w:val="24"/>
        </w:rPr>
        <w:t xml:space="preserve">so em </w:t>
      </w:r>
      <w:proofErr w:type="gramStart"/>
      <w:r w:rsidR="006F2744">
        <w:rPr>
          <w:color w:val="auto"/>
          <w:sz w:val="24"/>
          <w:szCs w:val="24"/>
        </w:rPr>
        <w:t>14.Out.</w:t>
      </w:r>
      <w:proofErr w:type="gramEnd"/>
      <w:r w:rsidR="006F2744">
        <w:rPr>
          <w:color w:val="auto"/>
          <w:sz w:val="24"/>
          <w:szCs w:val="24"/>
        </w:rPr>
        <w:t>2020</w:t>
      </w:r>
      <w:r w:rsidR="006F2744" w:rsidRPr="006F2744">
        <w:rPr>
          <w:color w:val="000000" w:themeColor="text1"/>
          <w:sz w:val="24"/>
          <w:szCs w:val="24"/>
        </w:rPr>
        <w:t>)</w:t>
      </w:r>
      <w:r w:rsidR="006F2744">
        <w:rPr>
          <w:color w:val="000000" w:themeColor="text1"/>
          <w:sz w:val="24"/>
          <w:szCs w:val="24"/>
        </w:rPr>
        <w:t>.</w:t>
      </w:r>
    </w:p>
    <w:p w14:paraId="387971A0" w14:textId="77777777" w:rsidR="006F2744" w:rsidRDefault="00DD125A" w:rsidP="006F2744">
      <w:pPr>
        <w:spacing w:before="0" w:after="240" w:line="360" w:lineRule="auto"/>
        <w:jc w:val="both"/>
        <w:rPr>
          <w:color w:val="000000" w:themeColor="text1"/>
          <w:sz w:val="24"/>
          <w:szCs w:val="24"/>
        </w:rPr>
      </w:pPr>
      <w:hyperlink r:id="rId17" w:history="1">
        <w:r w:rsidR="006F2744" w:rsidRPr="006F2744">
          <w:rPr>
            <w:rStyle w:val="Hyperlink"/>
            <w:i/>
            <w:iCs/>
            <w:color w:val="034990" w:themeColor="hyperlink" w:themeShade="BF"/>
            <w:sz w:val="24"/>
            <w:szCs w:val="24"/>
            <w:u w:val="none"/>
          </w:rPr>
          <w:t>https://www.vidadesilicio.com.br/arduino-uno-r3</w:t>
        </w:r>
      </w:hyperlink>
      <w:r w:rsidR="006F2744">
        <w:rPr>
          <w:i/>
          <w:iCs/>
          <w:color w:val="2F5496" w:themeColor="accent1" w:themeShade="BF"/>
          <w:sz w:val="24"/>
          <w:szCs w:val="24"/>
        </w:rPr>
        <w:t xml:space="preserve"> </w:t>
      </w:r>
      <w:r w:rsidR="006F2744" w:rsidRPr="006F2744">
        <w:rPr>
          <w:color w:val="000000" w:themeColor="text1"/>
          <w:sz w:val="24"/>
          <w:szCs w:val="24"/>
        </w:rPr>
        <w:t>(</w:t>
      </w:r>
      <w:r w:rsidR="006F2744" w:rsidRPr="006F2744">
        <w:rPr>
          <w:color w:val="auto"/>
          <w:sz w:val="24"/>
          <w:szCs w:val="24"/>
        </w:rPr>
        <w:t>Aces</w:t>
      </w:r>
      <w:r w:rsidR="006F2744">
        <w:rPr>
          <w:color w:val="auto"/>
          <w:sz w:val="24"/>
          <w:szCs w:val="24"/>
        </w:rPr>
        <w:t xml:space="preserve">so em </w:t>
      </w:r>
      <w:proofErr w:type="gramStart"/>
      <w:r w:rsidR="006F2744">
        <w:rPr>
          <w:color w:val="auto"/>
          <w:sz w:val="24"/>
          <w:szCs w:val="24"/>
        </w:rPr>
        <w:t>14.Out.</w:t>
      </w:r>
      <w:proofErr w:type="gramEnd"/>
      <w:r w:rsidR="006F2744">
        <w:rPr>
          <w:color w:val="auto"/>
          <w:sz w:val="24"/>
          <w:szCs w:val="24"/>
        </w:rPr>
        <w:t>2020</w:t>
      </w:r>
      <w:r w:rsidR="006F2744" w:rsidRPr="006F2744">
        <w:rPr>
          <w:color w:val="000000" w:themeColor="text1"/>
          <w:sz w:val="24"/>
          <w:szCs w:val="24"/>
        </w:rPr>
        <w:t>)</w:t>
      </w:r>
      <w:r w:rsidR="006F2744">
        <w:rPr>
          <w:color w:val="000000" w:themeColor="text1"/>
          <w:sz w:val="24"/>
          <w:szCs w:val="24"/>
        </w:rPr>
        <w:t>.</w:t>
      </w:r>
    </w:p>
    <w:p w14:paraId="09D0DA7A" w14:textId="7F68E3AE" w:rsidR="006F2744" w:rsidRDefault="00DD125A" w:rsidP="00E32489">
      <w:pPr>
        <w:spacing w:before="0" w:after="600" w:line="360" w:lineRule="auto"/>
        <w:jc w:val="both"/>
        <w:rPr>
          <w:color w:val="000000" w:themeColor="text1"/>
          <w:sz w:val="24"/>
          <w:szCs w:val="24"/>
        </w:rPr>
      </w:pPr>
      <w:hyperlink r:id="rId18" w:history="1">
        <w:r w:rsidR="006F2744" w:rsidRPr="006F2744">
          <w:rPr>
            <w:rStyle w:val="Hyperlink"/>
            <w:i/>
            <w:iCs/>
            <w:color w:val="034990" w:themeColor="hyperlink" w:themeShade="BF"/>
            <w:sz w:val="24"/>
            <w:szCs w:val="24"/>
            <w:u w:val="none"/>
          </w:rPr>
          <w:t>https://www.baudaeletronica.com.br/sensor-de-temperatura-lm35.html</w:t>
        </w:r>
      </w:hyperlink>
      <w:r w:rsidR="006F2744">
        <w:rPr>
          <w:i/>
          <w:iCs/>
          <w:color w:val="2F5496" w:themeColor="accent1" w:themeShade="BF"/>
          <w:sz w:val="24"/>
          <w:szCs w:val="24"/>
        </w:rPr>
        <w:t xml:space="preserve"> </w:t>
      </w:r>
      <w:r w:rsidR="006F2744" w:rsidRPr="006F2744">
        <w:rPr>
          <w:color w:val="000000" w:themeColor="text1"/>
          <w:sz w:val="24"/>
          <w:szCs w:val="24"/>
        </w:rPr>
        <w:t>(</w:t>
      </w:r>
      <w:r w:rsidR="006F2744" w:rsidRPr="006F2744">
        <w:rPr>
          <w:color w:val="auto"/>
          <w:sz w:val="24"/>
          <w:szCs w:val="24"/>
        </w:rPr>
        <w:t>Aces</w:t>
      </w:r>
      <w:r w:rsidR="006F2744">
        <w:rPr>
          <w:color w:val="auto"/>
          <w:sz w:val="24"/>
          <w:szCs w:val="24"/>
        </w:rPr>
        <w:t xml:space="preserve">so em </w:t>
      </w:r>
      <w:proofErr w:type="gramStart"/>
      <w:r w:rsidR="006F2744">
        <w:rPr>
          <w:color w:val="auto"/>
          <w:sz w:val="24"/>
          <w:szCs w:val="24"/>
        </w:rPr>
        <w:t>14.Out.</w:t>
      </w:r>
      <w:proofErr w:type="gramEnd"/>
      <w:r w:rsidR="006F2744">
        <w:rPr>
          <w:color w:val="auto"/>
          <w:sz w:val="24"/>
          <w:szCs w:val="24"/>
        </w:rPr>
        <w:t>2020</w:t>
      </w:r>
      <w:r w:rsidR="006F2744" w:rsidRPr="006F2744">
        <w:rPr>
          <w:color w:val="000000" w:themeColor="text1"/>
          <w:sz w:val="24"/>
          <w:szCs w:val="24"/>
        </w:rPr>
        <w:t>)</w:t>
      </w:r>
      <w:r w:rsidR="006F2744">
        <w:rPr>
          <w:color w:val="000000" w:themeColor="text1"/>
          <w:sz w:val="24"/>
          <w:szCs w:val="24"/>
        </w:rPr>
        <w:t>.</w:t>
      </w:r>
    </w:p>
    <w:p w14:paraId="181DD832" w14:textId="60A57C5C" w:rsidR="00E32489" w:rsidRPr="00E32489" w:rsidRDefault="00E32489" w:rsidP="00E32489">
      <w:pPr>
        <w:pStyle w:val="Ttulo1"/>
        <w:spacing w:before="0" w:after="360"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bookmarkStart w:id="5" w:name="_Toc56939798"/>
      <w:bookmarkStart w:id="6" w:name="_Toc57029102"/>
      <w:r>
        <w:rPr>
          <w:rFonts w:ascii="Arial" w:hAnsi="Arial" w:cs="Arial"/>
          <w:b/>
          <w:bCs/>
          <w:color w:val="000000" w:themeColor="text1"/>
        </w:rPr>
        <w:lastRenderedPageBreak/>
        <w:t>6</w:t>
      </w:r>
      <w:r w:rsidRPr="00E32489">
        <w:rPr>
          <w:rFonts w:ascii="Arial" w:hAnsi="Arial" w:cs="Arial"/>
          <w:b/>
          <w:bCs/>
          <w:color w:val="000000" w:themeColor="text1"/>
        </w:rPr>
        <w:t>. Informações Adicionais</w:t>
      </w:r>
      <w:bookmarkEnd w:id="5"/>
      <w:bookmarkEnd w:id="6"/>
    </w:p>
    <w:p w14:paraId="4BFBB2EE" w14:textId="77777777" w:rsidR="00E32489" w:rsidRPr="00E32489" w:rsidRDefault="00E32489" w:rsidP="00E32489">
      <w:pPr>
        <w:spacing w:before="0" w:after="24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32489">
        <w:rPr>
          <w:rFonts w:ascii="Arial" w:hAnsi="Arial" w:cs="Arial"/>
          <w:color w:val="000000" w:themeColor="text1"/>
          <w:sz w:val="24"/>
          <w:szCs w:val="24"/>
        </w:rPr>
        <w:t>Para maiores informações não presentes neste manual, dúvidas, críticas ou sugestões, por favor entre em contato através dos meios a seguir:</w:t>
      </w:r>
    </w:p>
    <w:p w14:paraId="120C3A37" w14:textId="77777777" w:rsidR="00E32489" w:rsidRPr="00E32489" w:rsidRDefault="00E32489" w:rsidP="00E32489">
      <w:pPr>
        <w:spacing w:before="0"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32489">
        <w:rPr>
          <w:rFonts w:ascii="Arial" w:hAnsi="Arial" w:cs="Arial"/>
          <w:color w:val="000000" w:themeColor="text1"/>
          <w:sz w:val="24"/>
          <w:szCs w:val="24"/>
        </w:rPr>
        <w:t>Tel.: (11) 2384-0732.</w:t>
      </w:r>
    </w:p>
    <w:p w14:paraId="7A221D14" w14:textId="77777777" w:rsidR="00E32489" w:rsidRPr="00E32489" w:rsidRDefault="00E32489" w:rsidP="00E32489">
      <w:pPr>
        <w:spacing w:before="0"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32489">
        <w:rPr>
          <w:rFonts w:ascii="Arial" w:hAnsi="Arial" w:cs="Arial"/>
          <w:color w:val="000000" w:themeColor="text1"/>
          <w:sz w:val="24"/>
          <w:szCs w:val="24"/>
        </w:rPr>
        <w:t>E-mail: suporte@vaccinus.com.br</w:t>
      </w:r>
    </w:p>
    <w:p w14:paraId="09C284F3" w14:textId="3C5334C9" w:rsidR="00E32489" w:rsidRDefault="00E32489" w:rsidP="00E32489">
      <w:pPr>
        <w:spacing w:before="0" w:after="1560" w:line="360" w:lineRule="auto"/>
        <w:jc w:val="both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  <w:r w:rsidRPr="00E32489">
        <w:rPr>
          <w:rFonts w:ascii="Arial" w:hAnsi="Arial" w:cs="Arial"/>
          <w:color w:val="000000" w:themeColor="text1"/>
          <w:sz w:val="24"/>
          <w:szCs w:val="24"/>
        </w:rPr>
        <w:t xml:space="preserve">Suporte: </w:t>
      </w:r>
      <w:hyperlink r:id="rId19" w:history="1">
        <w:r w:rsidRPr="00E3248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https://vaccinus.zendesk.com</w:t>
        </w:r>
      </w:hyperlink>
    </w:p>
    <w:p w14:paraId="5F1CC807" w14:textId="6E32998B" w:rsidR="00E32489" w:rsidRPr="00E32489" w:rsidRDefault="00E32489" w:rsidP="00E32489">
      <w:pPr>
        <w:spacing w:before="0" w:after="60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FFFFFF" w:themeColor="background1"/>
          <w:sz w:val="24"/>
          <w:szCs w:val="24"/>
        </w:rPr>
        <w:drawing>
          <wp:inline distT="0" distB="0" distL="0" distR="0" wp14:anchorId="26396401" wp14:editId="02BE539B">
            <wp:extent cx="4736508" cy="4507936"/>
            <wp:effectExtent l="0" t="0" r="6985" b="698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m 6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508" cy="4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76B4" w14:textId="77777777" w:rsidR="00E32489" w:rsidRDefault="00E32489" w:rsidP="00E32489">
      <w:pPr>
        <w:spacing w:before="0" w:after="600" w:line="360" w:lineRule="auto"/>
        <w:jc w:val="both"/>
        <w:rPr>
          <w:color w:val="000000" w:themeColor="text1"/>
          <w:sz w:val="24"/>
          <w:szCs w:val="24"/>
        </w:rPr>
      </w:pPr>
    </w:p>
    <w:sectPr w:rsidR="00E32489" w:rsidSect="00D314B8">
      <w:footerReference w:type="default" r:id="rId21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CB7BD" w14:textId="77777777" w:rsidR="00DD125A" w:rsidRDefault="00DD125A" w:rsidP="007F213E">
      <w:pPr>
        <w:spacing w:before="0" w:after="0"/>
      </w:pPr>
      <w:r>
        <w:separator/>
      </w:r>
    </w:p>
  </w:endnote>
  <w:endnote w:type="continuationSeparator" w:id="0">
    <w:p w14:paraId="2BF13DA7" w14:textId="77777777" w:rsidR="00DD125A" w:rsidRDefault="00DD125A" w:rsidP="007F213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70773" w14:textId="7CC664F5" w:rsidR="000C4F00" w:rsidRDefault="000C4F00">
    <w:pPr>
      <w:pStyle w:val="Rodap"/>
      <w:jc w:val="right"/>
    </w:pPr>
  </w:p>
  <w:p w14:paraId="5503395B" w14:textId="4CF70566" w:rsidR="000C4F00" w:rsidRDefault="000C4F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5BF4" w14:textId="5B02C421" w:rsidR="000C4F00" w:rsidRDefault="000C4F0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28D45BA9" w14:textId="77777777" w:rsidR="000C4F00" w:rsidRDefault="000C4F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70B5C" w14:textId="77777777" w:rsidR="00DD125A" w:rsidRDefault="00DD125A" w:rsidP="007F213E">
      <w:pPr>
        <w:spacing w:before="0" w:after="0"/>
      </w:pPr>
      <w:r>
        <w:separator/>
      </w:r>
    </w:p>
  </w:footnote>
  <w:footnote w:type="continuationSeparator" w:id="0">
    <w:p w14:paraId="759224E2" w14:textId="77777777" w:rsidR="00DD125A" w:rsidRDefault="00DD125A" w:rsidP="007F213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2B66C" w14:textId="4CC44FF7" w:rsidR="000C4F00" w:rsidRPr="005B129B" w:rsidRDefault="000A17A2">
    <w:pPr>
      <w:pStyle w:val="Cabealho"/>
      <w:rPr>
        <w:rFonts w:ascii="Calibri" w:hAnsi="Calibri" w:cs="Calibri"/>
        <w:b/>
        <w:bCs/>
        <w:i/>
        <w:iCs/>
        <w:sz w:val="44"/>
        <w:szCs w:val="44"/>
      </w:rPr>
    </w:pPr>
    <w:r>
      <w:rPr>
        <w:rFonts w:ascii="Calibri" w:hAnsi="Calibri" w:cs="Calibri"/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0C9FF172" wp14:editId="1319478A">
          <wp:simplePos x="0" y="0"/>
          <wp:positionH relativeFrom="column">
            <wp:posOffset>27167</wp:posOffset>
          </wp:positionH>
          <wp:positionV relativeFrom="paragraph">
            <wp:posOffset>-147955</wp:posOffset>
          </wp:positionV>
          <wp:extent cx="659959" cy="628111"/>
          <wp:effectExtent l="0" t="0" r="6985" b="63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959" cy="628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 w:cs="Calibri"/>
        <w:b/>
        <w:bCs/>
        <w:sz w:val="44"/>
        <w:szCs w:val="44"/>
      </w:rPr>
      <w:t xml:space="preserve">          </w:t>
    </w:r>
    <w:r w:rsidRPr="005B129B">
      <w:rPr>
        <w:rFonts w:ascii="Calibri" w:hAnsi="Calibri" w:cs="Calibri"/>
        <w:b/>
        <w:bCs/>
        <w:i/>
        <w:iCs/>
        <w:color w:val="9DD2EE"/>
        <w:kern w:val="20"/>
        <w:sz w:val="44"/>
        <w:szCs w:val="44"/>
        <w:lang w:eastAsia="pt-BR"/>
      </w:rPr>
      <w:t>V</w:t>
    </w:r>
    <w:r w:rsidRPr="005B129B">
      <w:rPr>
        <w:rFonts w:ascii="Calibri" w:hAnsi="Calibri" w:cs="Calibri"/>
        <w:b/>
        <w:bCs/>
        <w:i/>
        <w:iCs/>
        <w:sz w:val="44"/>
        <w:szCs w:val="44"/>
      </w:rPr>
      <w:t>ACCINUS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02A71"/>
    <w:multiLevelType w:val="hybridMultilevel"/>
    <w:tmpl w:val="140A180A"/>
    <w:lvl w:ilvl="0" w:tplc="8628564C">
      <w:start w:val="2"/>
      <w:numFmt w:val="decimal"/>
      <w:lvlText w:val="%1."/>
      <w:lvlJc w:val="left"/>
      <w:pPr>
        <w:ind w:left="790" w:hanging="430"/>
      </w:pPr>
      <w:rPr>
        <w:rFonts w:hint="default"/>
        <w:color w:val="000000" w:themeColor="text1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3E"/>
    <w:rsid w:val="00006A52"/>
    <w:rsid w:val="00011A99"/>
    <w:rsid w:val="000348CD"/>
    <w:rsid w:val="0004259A"/>
    <w:rsid w:val="00047DAE"/>
    <w:rsid w:val="000A17A2"/>
    <w:rsid w:val="000A1F43"/>
    <w:rsid w:val="000B3127"/>
    <w:rsid w:val="000C42B6"/>
    <w:rsid w:val="000C4F00"/>
    <w:rsid w:val="000D7C44"/>
    <w:rsid w:val="0011313A"/>
    <w:rsid w:val="00127180"/>
    <w:rsid w:val="00133B7B"/>
    <w:rsid w:val="00154DEE"/>
    <w:rsid w:val="00161159"/>
    <w:rsid w:val="00174C64"/>
    <w:rsid w:val="00187B4F"/>
    <w:rsid w:val="001947B6"/>
    <w:rsid w:val="001A3E36"/>
    <w:rsid w:val="001A44D6"/>
    <w:rsid w:val="001A4ACC"/>
    <w:rsid w:val="001B4EB1"/>
    <w:rsid w:val="001D4CB5"/>
    <w:rsid w:val="00221BF1"/>
    <w:rsid w:val="00224B2A"/>
    <w:rsid w:val="00293261"/>
    <w:rsid w:val="002A146F"/>
    <w:rsid w:val="002C1349"/>
    <w:rsid w:val="002D4943"/>
    <w:rsid w:val="002E3462"/>
    <w:rsid w:val="002E6845"/>
    <w:rsid w:val="00315225"/>
    <w:rsid w:val="00323208"/>
    <w:rsid w:val="0034633C"/>
    <w:rsid w:val="00386431"/>
    <w:rsid w:val="003933E4"/>
    <w:rsid w:val="003B13C3"/>
    <w:rsid w:val="003B2C2A"/>
    <w:rsid w:val="003C61C0"/>
    <w:rsid w:val="003D3C35"/>
    <w:rsid w:val="003F1A23"/>
    <w:rsid w:val="00412700"/>
    <w:rsid w:val="004153BE"/>
    <w:rsid w:val="004677CC"/>
    <w:rsid w:val="0046798E"/>
    <w:rsid w:val="00470212"/>
    <w:rsid w:val="00474B16"/>
    <w:rsid w:val="00476315"/>
    <w:rsid w:val="00484F21"/>
    <w:rsid w:val="00497A60"/>
    <w:rsid w:val="004A3AB1"/>
    <w:rsid w:val="004C58B4"/>
    <w:rsid w:val="004E2EA5"/>
    <w:rsid w:val="004E48DD"/>
    <w:rsid w:val="0051119A"/>
    <w:rsid w:val="0051249F"/>
    <w:rsid w:val="0051405F"/>
    <w:rsid w:val="005205FC"/>
    <w:rsid w:val="00520DFC"/>
    <w:rsid w:val="005438F0"/>
    <w:rsid w:val="005903DB"/>
    <w:rsid w:val="005B129B"/>
    <w:rsid w:val="005C4917"/>
    <w:rsid w:val="005C5788"/>
    <w:rsid w:val="005C797F"/>
    <w:rsid w:val="005E0EA8"/>
    <w:rsid w:val="005F41CA"/>
    <w:rsid w:val="00611760"/>
    <w:rsid w:val="00643210"/>
    <w:rsid w:val="00672203"/>
    <w:rsid w:val="006A6B8E"/>
    <w:rsid w:val="006B0880"/>
    <w:rsid w:val="006B59AA"/>
    <w:rsid w:val="006C073A"/>
    <w:rsid w:val="006F2744"/>
    <w:rsid w:val="006F4422"/>
    <w:rsid w:val="0070507F"/>
    <w:rsid w:val="00707F8E"/>
    <w:rsid w:val="00721A9A"/>
    <w:rsid w:val="0072364E"/>
    <w:rsid w:val="00735B27"/>
    <w:rsid w:val="0075075D"/>
    <w:rsid w:val="007610B1"/>
    <w:rsid w:val="0076540D"/>
    <w:rsid w:val="00772A02"/>
    <w:rsid w:val="00786787"/>
    <w:rsid w:val="007969B9"/>
    <w:rsid w:val="007D2989"/>
    <w:rsid w:val="007D5D2F"/>
    <w:rsid w:val="007F1C29"/>
    <w:rsid w:val="007F213E"/>
    <w:rsid w:val="00805443"/>
    <w:rsid w:val="008058DA"/>
    <w:rsid w:val="008424BB"/>
    <w:rsid w:val="008517D0"/>
    <w:rsid w:val="00853AF8"/>
    <w:rsid w:val="0087457E"/>
    <w:rsid w:val="008772DC"/>
    <w:rsid w:val="008774E6"/>
    <w:rsid w:val="008A3CB1"/>
    <w:rsid w:val="008B4B5B"/>
    <w:rsid w:val="008C2CF3"/>
    <w:rsid w:val="008C30A8"/>
    <w:rsid w:val="008C4EDE"/>
    <w:rsid w:val="008D2032"/>
    <w:rsid w:val="008F7C73"/>
    <w:rsid w:val="009072C3"/>
    <w:rsid w:val="00921B48"/>
    <w:rsid w:val="00926193"/>
    <w:rsid w:val="00941D41"/>
    <w:rsid w:val="0095487F"/>
    <w:rsid w:val="00960D33"/>
    <w:rsid w:val="00963532"/>
    <w:rsid w:val="009805FD"/>
    <w:rsid w:val="00990478"/>
    <w:rsid w:val="009A5F81"/>
    <w:rsid w:val="009B3694"/>
    <w:rsid w:val="009C15AB"/>
    <w:rsid w:val="009E10FF"/>
    <w:rsid w:val="009E283C"/>
    <w:rsid w:val="00A13A8E"/>
    <w:rsid w:val="00A24F5F"/>
    <w:rsid w:val="00A26617"/>
    <w:rsid w:val="00A36202"/>
    <w:rsid w:val="00A55225"/>
    <w:rsid w:val="00A65C75"/>
    <w:rsid w:val="00A726C2"/>
    <w:rsid w:val="00A8142D"/>
    <w:rsid w:val="00B042F5"/>
    <w:rsid w:val="00B14742"/>
    <w:rsid w:val="00B339F1"/>
    <w:rsid w:val="00B36D94"/>
    <w:rsid w:val="00B3772D"/>
    <w:rsid w:val="00B47AE2"/>
    <w:rsid w:val="00B64487"/>
    <w:rsid w:val="00B906BB"/>
    <w:rsid w:val="00B90D54"/>
    <w:rsid w:val="00BB20F5"/>
    <w:rsid w:val="00BC5312"/>
    <w:rsid w:val="00BE6448"/>
    <w:rsid w:val="00BE7477"/>
    <w:rsid w:val="00BF3C2D"/>
    <w:rsid w:val="00BF667B"/>
    <w:rsid w:val="00C0337B"/>
    <w:rsid w:val="00C07E75"/>
    <w:rsid w:val="00C16DD8"/>
    <w:rsid w:val="00C3321F"/>
    <w:rsid w:val="00C85FCA"/>
    <w:rsid w:val="00C868CD"/>
    <w:rsid w:val="00CB3D1B"/>
    <w:rsid w:val="00CC091E"/>
    <w:rsid w:val="00CC5441"/>
    <w:rsid w:val="00CE2B01"/>
    <w:rsid w:val="00CE6634"/>
    <w:rsid w:val="00D0489B"/>
    <w:rsid w:val="00D1085E"/>
    <w:rsid w:val="00D1336E"/>
    <w:rsid w:val="00D314B8"/>
    <w:rsid w:val="00D5041E"/>
    <w:rsid w:val="00D87B96"/>
    <w:rsid w:val="00DA783B"/>
    <w:rsid w:val="00DD125A"/>
    <w:rsid w:val="00DD3671"/>
    <w:rsid w:val="00DE01E6"/>
    <w:rsid w:val="00E10597"/>
    <w:rsid w:val="00E161E5"/>
    <w:rsid w:val="00E24F89"/>
    <w:rsid w:val="00E32489"/>
    <w:rsid w:val="00E5331A"/>
    <w:rsid w:val="00E85D7F"/>
    <w:rsid w:val="00E9585F"/>
    <w:rsid w:val="00EB08AB"/>
    <w:rsid w:val="00EC1477"/>
    <w:rsid w:val="00EE7CD4"/>
    <w:rsid w:val="00EF6364"/>
    <w:rsid w:val="00F0619E"/>
    <w:rsid w:val="00F12A0D"/>
    <w:rsid w:val="00F17CBB"/>
    <w:rsid w:val="00F63B7E"/>
    <w:rsid w:val="00F80460"/>
    <w:rsid w:val="00F86EE5"/>
    <w:rsid w:val="00FE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69333"/>
  <w15:chartTrackingRefBased/>
  <w15:docId w15:val="{E2B1461E-9FCC-485C-B0F5-F8FCE4AF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F43"/>
    <w:pPr>
      <w:spacing w:before="40" w:after="40" w:line="240" w:lineRule="auto"/>
    </w:pPr>
    <w:rPr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27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69B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213E"/>
    <w:pPr>
      <w:tabs>
        <w:tab w:val="center" w:pos="4252"/>
        <w:tab w:val="right" w:pos="8504"/>
      </w:tabs>
      <w:spacing w:before="0" w:after="0"/>
    </w:pPr>
    <w:rPr>
      <w:color w:val="auto"/>
      <w:kern w:val="0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7F213E"/>
  </w:style>
  <w:style w:type="paragraph" w:styleId="Rodap">
    <w:name w:val="footer"/>
    <w:basedOn w:val="Normal"/>
    <w:link w:val="RodapChar"/>
    <w:uiPriority w:val="99"/>
    <w:unhideWhenUsed/>
    <w:rsid w:val="007F213E"/>
    <w:pPr>
      <w:tabs>
        <w:tab w:val="center" w:pos="4252"/>
        <w:tab w:val="right" w:pos="8504"/>
      </w:tabs>
      <w:spacing w:before="0" w:after="0"/>
    </w:pPr>
    <w:rPr>
      <w:color w:val="auto"/>
      <w:kern w:val="0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7F213E"/>
  </w:style>
  <w:style w:type="character" w:styleId="Hyperlink">
    <w:name w:val="Hyperlink"/>
    <w:basedOn w:val="Fontepargpadro"/>
    <w:uiPriority w:val="99"/>
    <w:unhideWhenUsed/>
    <w:rsid w:val="00772A02"/>
    <w:rPr>
      <w:color w:val="0563C1" w:themeColor="hyperlink"/>
      <w:u w:val="single"/>
    </w:rPr>
  </w:style>
  <w:style w:type="table" w:styleId="TabeladeGrade4">
    <w:name w:val="Grid Table 4"/>
    <w:basedOn w:val="Tabelanormal"/>
    <w:uiPriority w:val="49"/>
    <w:rsid w:val="00772A02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27180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D314B8"/>
    <w:pPr>
      <w:spacing w:line="259" w:lineRule="auto"/>
      <w:outlineLvl w:val="9"/>
    </w:pPr>
    <w:rPr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D314B8"/>
    <w:pPr>
      <w:spacing w:after="100"/>
    </w:pPr>
  </w:style>
  <w:style w:type="character" w:styleId="MenoPendente">
    <w:name w:val="Unresolved Mention"/>
    <w:basedOn w:val="Fontepargpadro"/>
    <w:uiPriority w:val="99"/>
    <w:semiHidden/>
    <w:unhideWhenUsed/>
    <w:rsid w:val="00BC5312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7969B9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0489B"/>
    <w:pPr>
      <w:spacing w:after="100"/>
      <w:ind w:left="200"/>
    </w:pPr>
  </w:style>
  <w:style w:type="paragraph" w:styleId="PargrafodaLista">
    <w:name w:val="List Paragraph"/>
    <w:basedOn w:val="Normal"/>
    <w:uiPriority w:val="34"/>
    <w:qFormat/>
    <w:rsid w:val="001A4ACC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A4A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2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baudaeletronica.com.br/sensor-de-temperatura-lm35.html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vidadesilicio.com.br/arduino-uno-r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iologianet.com/saude-bem-estar/vacinas.htm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panoramafarmaceutico.com.br/2019/05/20/50-das-vacinas-sao-perdidas-por-falhas-na-cadeia-logistica-segundo-onu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vaccinus.zendesk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C5BBE-C189-47B8-8E8C-A063666B0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8</Pages>
  <Words>1027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de Oliveira Paulino</dc:creator>
  <cp:keywords/>
  <dc:description/>
  <cp:lastModifiedBy>Renato de Oliveira Paulino</cp:lastModifiedBy>
  <cp:revision>102</cp:revision>
  <dcterms:created xsi:type="dcterms:W3CDTF">2020-09-08T17:56:00Z</dcterms:created>
  <dcterms:modified xsi:type="dcterms:W3CDTF">2020-11-23T20:10:00Z</dcterms:modified>
</cp:coreProperties>
</file>