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PRODUCTS 手表版本发布说明</w:t>
      </w:r>
    </w:p>
    <w:p>
      <w:pPr>
        <w:spacing w:after="240"/>
      </w:pPr>
      <w:r>
        <w:rPr>
          <w:color w:val="5F6C7C"/>
          <w:sz w:val="20"/>
        </w:rPr>
        <w:t>JackYun Watch 1.8.0 beta 1 · 网站版本 3.31.0 · 2026 年 10 月 21 日</w:t>
      </w:r>
    </w:p>
    <w:p>
      <w:r>
        <w:t>本说明记录新版手表 APK 在 JackYun PRODUCTS 页的发布内容、下载文件、页面文案、仓库版本和验收边界。此次变更在 Products 页新增可直接下载的 APK，并明确展示 1.8.0 beta 1 的修复与通知状态能力。</w:t>
      </w:r>
    </w:p>
    <w:p>
      <w:pPr>
        <w:pStyle w:val="Heading1"/>
      </w:pPr>
      <w:r>
        <w:t>1 发布范围</w:t>
      </w:r>
    </w:p>
    <w:p>
      <w:r>
        <w:t>本次发布面向现有 HUAWEI WATCH 4 原生客户端。应用版本为 1.8.0-beta.1，网站产品目录版本升至 3.31.0。保留现有手表登录管理入口与单一通用 APK 结构；下载文件托管于 PRODUCTS 网站的公开下载目录。</w:t>
      </w:r>
    </w:p>
    <w:p>
      <w:pPr>
        <w:pStyle w:val="Heading1"/>
      </w:pPr>
      <w:r>
        <w:t>2 手表版本改进</w:t>
      </w:r>
    </w:p>
    <w:p>
      <w:pPr>
        <w:keepLines/>
      </w:pPr>
      <w:r>
        <w:rPr>
          <w:b/>
        </w:rPr>
        <w:t>学习活动图表：</w:t>
      </w:r>
      <w:r>
        <w:t>原生柱状图根据数据类别和文字宽度计算绘制区域，图表采用可滚动纵向内容，不再把多类别压在固定高度中。类别名称做省略处理，分钟数保持可读，并为类别和数值提供可访问描述。</w:t>
      </w:r>
    </w:p>
    <w:p>
      <w:pPr>
        <w:keepLines/>
      </w:pPr>
      <w:r>
        <w:rPr>
          <w:b/>
        </w:rPr>
        <w:t>通知中心与提醒状态：</w:t>
      </w:r>
      <w:r>
        <w:t>通知中心将账号消息与本机提醒状态放在同一视图中，呈现通知权限、精确闹钟权限、已排提醒及可能延后的提醒、后台守护心跳、最近投递或错误状态，以及接下来的三项本机提醒。</w:t>
      </w:r>
    </w:p>
    <w:p>
      <w:pPr>
        <w:keepLines/>
      </w:pPr>
      <w:r>
        <w:rPr>
          <w:b/>
        </w:rPr>
        <w:t>提醒调度诊断：</w:t>
      </w:r>
      <w:r>
        <w:t>闹钟调度过程统计成功、回退和错误情况，通知投递错误保留在本机便于诊断。页面上的修复守护每分钟检查一次；实际提醒时刻仍由 Android 系统闹钟负责。</w:t>
      </w:r>
    </w:p>
    <w:p>
      <w:pPr>
        <w:keepLines/>
      </w:pPr>
      <w:r>
        <w:rPr>
          <w:b/>
        </w:rPr>
        <w:t>兼容与数据：</w:t>
      </w:r>
      <w:r>
        <w:t>沿用既有账号、离线快照与操作队列。发行包继续使用既有测试签名，版本号递增，可用于同签名安装更新。</w:t>
      </w:r>
    </w:p>
    <w:p>
      <w:pPr>
        <w:pStyle w:val="Heading1"/>
      </w:pPr>
      <w:r>
        <w:t>3 下载文件与校验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944"/>
            <w:vAlign w:val="center"/>
            <w:shd w:fill="E7F0FA"/>
          </w:tcPr>
          <w:p>
            <w:pPr>
              <w:spacing w:after="40"/>
            </w:pPr>
            <w:r>
              <w:rPr>
                <w:color w:val="1769AA"/>
              </w:rPr>
            </w:r>
            <w:r>
              <w:rPr>
                <w:rFonts w:ascii="Microsoft YaHei" w:hAnsi="Microsoft YaHei" w:eastAsia="Microsoft YaHei"/>
                <w:b/>
                <w:color w:val="1769AA"/>
                <w:sz w:val="18"/>
              </w:rPr>
              <w:t>项目</w:t>
            </w:r>
          </w:p>
        </w:tc>
        <w:tc>
          <w:tcPr>
            <w:tcW w:type="dxa" w:w="8280"/>
            <w:vAlign w:val="center"/>
            <w:shd w:fill="E7F0FA"/>
          </w:tcPr>
          <w:p>
            <w:pPr>
              <w:spacing w:after="40"/>
            </w:pPr>
            <w:r>
              <w:rPr>
                <w:color w:val="1769AA"/>
              </w:rPr>
            </w:r>
            <w:r>
              <w:rPr>
                <w:rFonts w:ascii="Microsoft YaHei" w:hAnsi="Microsoft YaHei" w:eastAsia="Microsoft YaHei"/>
                <w:b w:val="0"/>
                <w:color w:val="1769AA"/>
                <w:sz w:val="18"/>
              </w:rPr>
              <w:t>发布值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63445"/>
                <w:sz w:val="18"/>
              </w:rPr>
              <w:t>版本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63445"/>
                <w:sz w:val="18"/>
              </w:rPr>
              <w:t>JackYun Watch 1.8.0-beta.1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63445"/>
                <w:sz w:val="18"/>
              </w:rPr>
              <w:t>文件名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63445"/>
                <w:sz w:val="18"/>
              </w:rPr>
              <w:t>JackYun-Watch-1.8.0-beta.1.apk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63445"/>
                <w:sz w:val="18"/>
              </w:rPr>
              <w:t>大小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63445"/>
                <w:sz w:val="18"/>
              </w:rPr>
              <w:t>501,505 字节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63445"/>
                <w:sz w:val="18"/>
              </w:rPr>
              <w:t>SHA-256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63445"/>
                <w:sz w:val="18"/>
              </w:rPr>
              <w:t>785750de20c04d65ad1a179ab04264efbe4fe71846105123789f3d67025a0858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63445"/>
                <w:sz w:val="18"/>
              </w:rPr>
              <w:t>站点路径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63445"/>
                <w:sz w:val="18"/>
              </w:rPr>
              <w:t>/downloads/JackYun-Watch-1.8.0-beta.1.apk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63445"/>
                <w:sz w:val="18"/>
              </w:rPr>
              <w:t>页面入口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63445"/>
                <w:sz w:val="18"/>
              </w:rPr>
              <w:t>/products#watch · 下载通用 APK</w:t>
            </w:r>
          </w:p>
        </w:tc>
      </w:tr>
    </w:tbl>
    <w:p>
      <w:r>
        <w:t>发布校验应确认网站路径返回二进制 APK，文件长度和 SHA-256 与上表一致，并确认无需 GitHub 登录即可从 PRODUCTS 页面获取文件。</w:t>
      </w:r>
    </w:p>
    <w:p>
      <w:pPr>
        <w:pStyle w:val="Heading1"/>
      </w:pPr>
      <w:r>
        <w:t>4 PRODUCTS 页面内容</w:t>
      </w:r>
    </w:p>
    <w:p>
      <w:r>
        <w:t>手表卡片的下载按钮继续提供唯一的通用安装包入口，避免用户判断处理器架构。卡片将版本标签更新为 1.8.0-beta.1，补充本次图表完整显示和通知诊断能力，并保留通知权限、精确闹钟和后台运行的安装提醒。</w:t>
      </w:r>
    </w:p>
    <w:p>
      <w:r>
        <w:t>详情继续说明既有课表、任务、专注、倒计日、离线 CUE、AI、轻量阅读浏览器和阅读器。页面不会把轻量浏览器描述为完整桌面浏览器，也会保留不支持 JavaScript 应用、图片、视频及网页登录的说明。</w:t>
      </w:r>
    </w:p>
    <w:p>
      <w:pPr>
        <w:pStyle w:val="Heading1"/>
      </w:pPr>
      <w:r>
        <w:t>5 安装与验收边界</w:t>
      </w:r>
    </w:p>
    <w:p>
      <w:r>
        <w:t>WATCH 4 用户安装后应允许通知与精确闹钟，并在系统设置中允许应用后台运行。Products 页明确标注锁屏通知、开机恢复和耗电仍需真机验收。Android 的强制停止和厂商电池策略可能限制后台任务，本版本不承诺绕过这些系统限制。</w:t>
      </w:r>
    </w:p>
    <w:p>
      <w:r>
        <w:t>仓库验证记录显示 Release 构建和 lintRelease 已通过，APK 无原生 .so 库，签名与 1.5.1 测试包一致。模拟器与静态验证不能代替实体 WATCH 4 的安装、锁屏投递和电池验收；这些项目仍需用户设备确认。</w:t>
      </w:r>
    </w:p>
    <w:p>
      <w:pPr>
        <w:pStyle w:val="Heading1"/>
      </w:pPr>
      <w:r>
        <w:t>6 仓库发布记录</w:t>
      </w:r>
    </w:p>
    <w:p>
      <w:r>
        <w:t>本次网站产品更新按新功能版本规则将 JackYun Portal 从 3.30.4 升至 3.31.0，并在更新记录中注明 Watch 1.8.0 的图表与提醒状态更新。应只提交本任务涉及的 Products 页面、网站版本元数据、APK 和本说明，保留工作区中其他未提交文件。发布后检查 Main 分支提交与线上 Products 页面及下载文件的一致性。</w:t>
      </w:r>
    </w:p>
    <w:sectPr w:rsidR="00FC693F" w:rsidRPr="0006063C" w:rsidSect="00034616"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2A313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69A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69A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2B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