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PRODUCTS Watch 下载更新说明</w:t>
      </w:r>
    </w:p>
    <w:p>
      <w:pPr>
        <w:jc w:val="left"/>
      </w:pPr>
      <w:r>
        <w:rPr>
          <w:b/>
          <w:color w:val="5D6C7E"/>
        </w:rPr>
        <w:t>Portal 3.46.0 · 2026 年 10 月 26 日</w:t>
      </w:r>
    </w:p>
    <w:p>
      <w:r>
        <w:t>本次更新在 JackYun Products 的 Watch 下载卡片中发布 3.2.0-beta.1 通用 APK，让已接入 SEIUE 的手表客户端可以从同一产品页获取。新 APK 经过本机 Release 构建、包信息和签名检查；签名证书与当前公开下载包一致，因此原安装可以覆盖升级。页面更新随 SEIUE 预览分支提供，生产站点仍需等待既定账户验收和合并。</w:t>
      </w:r>
    </w:p>
    <w:p>
      <w:pPr>
        <w:pStyle w:val="Heading1"/>
      </w:pPr>
      <w:r>
        <w:t>下载文件与校验信息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2F8"/>
          </w:tcPr>
          <w:p>
            <w:pPr>
              <w:spacing w:after="40"/>
            </w:pPr>
            <w:r/>
            <w:r>
              <w:rPr>
                <w:b/>
                <w:color w:val="145E8A"/>
                <w:sz w:val="18"/>
              </w:rPr>
              <w:t>产品版本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JackYun Watch 3.2.0-beta.1</w:t>
            </w:r>
          </w:p>
        </w:tc>
      </w:tr>
      <w:tr>
        <w:tc>
          <w:tcPr>
            <w:tcW w:type="dxa" w:w="4929"/>
            <w:vAlign w:val="center"/>
            <w:shd w:fill="EAF2F8"/>
          </w:tcPr>
          <w:p>
            <w:pPr>
              <w:spacing w:after="40"/>
            </w:pPr>
            <w:r/>
            <w:r>
              <w:rPr>
                <w:b/>
                <w:color w:val="145E8A"/>
                <w:sz w:val="18"/>
              </w:rPr>
              <w:t>Android 包信息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top.jackyun.watch · versionCode 23 · HUAWEI WATCH 4 通用 APK</w:t>
            </w:r>
          </w:p>
        </w:tc>
      </w:tr>
      <w:tr>
        <w:tc>
          <w:tcPr>
            <w:tcW w:type="dxa" w:w="4929"/>
            <w:vAlign w:val="center"/>
            <w:shd w:fill="EAF2F8"/>
          </w:tcPr>
          <w:p>
            <w:pPr>
              <w:spacing w:after="40"/>
            </w:pPr>
            <w:r/>
            <w:r>
              <w:rPr>
                <w:b/>
                <w:color w:val="145E8A"/>
                <w:sz w:val="18"/>
              </w:rPr>
              <w:t>下载路径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/downloads/JackYun-Watch-3.2.0-beta.1.apk</w:t>
            </w:r>
          </w:p>
        </w:tc>
      </w:tr>
      <w:tr>
        <w:tc>
          <w:tcPr>
            <w:tcW w:type="dxa" w:w="4929"/>
            <w:vAlign w:val="center"/>
            <w:shd w:fill="EAF2F8"/>
          </w:tcPr>
          <w:p>
            <w:pPr>
              <w:spacing w:after="40"/>
            </w:pPr>
            <w:r/>
            <w:r>
              <w:rPr>
                <w:b/>
                <w:color w:val="145E8A"/>
                <w:sz w:val="18"/>
              </w:rPr>
              <w:t>文件大小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1,486,062 bytes · 约 1.42 MiB</w:t>
            </w:r>
          </w:p>
        </w:tc>
      </w:tr>
      <w:tr>
        <w:tc>
          <w:tcPr>
            <w:tcW w:type="dxa" w:w="4929"/>
            <w:vAlign w:val="center"/>
            <w:shd w:fill="EAF2F8"/>
          </w:tcPr>
          <w:p>
            <w:pPr>
              <w:spacing w:after="40"/>
            </w:pPr>
            <w:r/>
            <w:r>
              <w:rPr>
                <w:b/>
                <w:color w:val="145E8A"/>
                <w:sz w:val="18"/>
              </w:rPr>
              <w:t>SHA-256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4B73BE1E25BE95D035EC066A1A2F6460D72B577CDF96DCEBA3F7864A2ACB4D62</w:t>
            </w:r>
          </w:p>
        </w:tc>
      </w:tr>
    </w:tbl>
    <w:p>
      <w:pPr>
        <w:pStyle w:val="Heading1"/>
      </w:pPr>
      <w:r>
        <w:t>PRODUCTS 页面内容</w:t>
      </w:r>
    </w:p>
    <w:p>
      <w:pPr>
        <w:pStyle w:val="ListBullet"/>
      </w:pPr>
      <w:r>
        <w:t>下载按钮明确显示 Watch 3.2.0-beta.1，并链接到版本化 APK 文件名，旧版本 APK 保留在下载目录。</w:t>
      </w:r>
    </w:p>
    <w:p>
      <w:pPr>
        <w:pStyle w:val="ListBullet"/>
      </w:pPr>
      <w:r>
        <w:t>产品介绍补充 SEIUE 当前周课程和调课结果、未完成作业、选课截止与校历；保留只读属性、离线快照和本地课表回退说明。</w:t>
      </w:r>
    </w:p>
    <w:p>
      <w:pPr>
        <w:pStyle w:val="ListBullet"/>
      </w:pPr>
      <w:r>
        <w:t>下载说明显示文件大小、SHA-256 与签名兼容信息，方便用户核对下载文件。</w:t>
      </w:r>
    </w:p>
    <w:p>
      <w:pPr>
        <w:pStyle w:val="ListBullet"/>
      </w:pPr>
      <w:r>
        <w:t>新增 Portal 3.46.0 更新记录；版本同步写入 package.json、package-lock.json 与应用版本常量。</w:t>
      </w:r>
    </w:p>
    <w:p>
      <w:pPr>
        <w:pStyle w:val="Heading1"/>
      </w:pPr>
      <w:r>
        <w:t>签名与安全边界</w:t>
      </w:r>
    </w:p>
    <w:p>
      <w:r>
        <w:t>APK 使用本机既有 Android 调试密钥构建。发布前用 apksigner 对比现有 2.3.0-beta.1 文件的证书指纹；两者 SHA-1 均为 d5f49015b9e798830ce4efb59e35f6088439ac9e。私钥只在本机读取，没有复制到工作区或提交到仓库。</w:t>
      </w:r>
    </w:p>
    <w:p>
      <w:pPr>
        <w:pStyle w:val="ListBullet"/>
      </w:pPr>
      <w:r>
        <w:t>SEIUE Token 不写入 APK、PRODUCTS 页面、下载文件名或版本记录；手表仍通过经过身份校验的 JackYun 快照读取无凭据数据。</w:t>
      </w:r>
    </w:p>
    <w:p>
      <w:pPr>
        <w:pStyle w:val="ListBullet"/>
      </w:pPr>
      <w:r>
        <w:t>SEIUE 内容在手表端只读；不会代提交作业、修改源站课程或写回 SEIUE。</w:t>
      </w:r>
    </w:p>
    <w:p>
      <w:pPr>
        <w:pStyle w:val="ListBullet"/>
      </w:pPr>
      <w:r>
        <w:t>该 APK 不包含 CPU 原生库，继续使用已有的单一通用下载入口。</w:t>
      </w:r>
    </w:p>
    <w:p>
      <w:pPr>
        <w:pStyle w:val="Heading1"/>
        <w:pageBreakBefore/>
      </w:pPr>
      <w:r>
        <w:t>验证记录</w:t>
      </w:r>
    </w:p>
    <w:p>
      <w:pPr>
        <w:pStyle w:val="ListBullet"/>
      </w:pPr>
      <w:r>
        <w:t>Gradle :app:assembleRelease 构建成功；APK 版本为 3.2.0-beta.1，versionCode 为 23。</w:t>
      </w:r>
    </w:p>
    <w:p>
      <w:pPr>
        <w:pStyle w:val="ListBullet"/>
      </w:pPr>
      <w:r>
        <w:t>apksigner 验证签名有效，并确认与现有公开 APK 的签名证书一致。</w:t>
      </w:r>
    </w:p>
    <w:p>
      <w:pPr>
        <w:pStyle w:val="ListBullet"/>
      </w:pPr>
      <w:r>
        <w:t>aapt 检查包名和版本元数据；SHA-256 对照复制到 Portal 的最终文件重新计算一致。</w:t>
      </w:r>
    </w:p>
    <w:p>
      <w:pPr>
        <w:pStyle w:val="ListBullet"/>
      </w:pPr>
      <w:r>
        <w:t>Portal 代码、更新历史、HTML 下载目标和新文件大小已做本地交叉核对；合并前还将运行相关检查并验证预览链接。</w:t>
      </w:r>
    </w:p>
    <w:p>
      <w:pPr>
        <w:pStyle w:val="Heading1"/>
      </w:pPr>
      <w:r>
        <w:t>发布状态与安装提示</w:t>
      </w:r>
    </w:p>
    <w:p>
      <w:r>
        <w:t>本次文件和页面变更准备提交到 feat/seiue-schedule-native-agenda，并更新现有 SEIUE Portal PR。Vercel 预览构建用于验收；没有把文件直接写入生产部署。生产发布需等待 SEIUE 测试账户重新关联并完成课表/任务显示验收。</w:t>
      </w:r>
    </w:p>
    <w:p>
      <w:r>
        <w:t>用户可在 PRODUCTS 页面核对文件名、大小与 SHA-256 后下载。若从 2.3.0-beta.1 升级，无需卸载旧版；若 Android 安装器提示签名不一致，应停止安装并重新从本站下载，不要尝试删除应用数据来绕过校验。</w:t>
      </w:r>
    </w:p>
    <w:p>
      <w:r>
        <w:t>安装前建议在手表上完成一次同步并保持网络连接。下载后从浏览器或文件管理器安装；若 Android 提示来源限制，只为实际执行安装的应用临时允许安装未知应用。安装后检查账号登录、当前课程刷新、待办截止时间和通知权限。手表实机的锁屏投递、振动、圆屏触控与耗电仍以设备验收为准。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8291"/>
        <w:sz w:val="16"/>
      </w:rPr>
      <w:t>JackYun · 产品发布记录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Microsoft YaHei" w:hAnsi="Microsoft YaHei" w:eastAsia="Microsoft YaHei"/>
      <w:color w:val="2830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5E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5E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14243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