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Schedule 直达访问自动备份错误修复说明</w:t>
      </w:r>
    </w:p>
    <w:p>
      <w:r>
        <w:rPr>
          <w:b/>
        </w:rPr>
        <w:t xml:space="preserve">版本 </w:t>
      </w:r>
      <w:r>
        <w:t xml:space="preserve">3.62.1    </w:t>
      </w:r>
      <w:r>
        <w:rPr>
          <w:b/>
        </w:rPr>
        <w:t xml:space="preserve">日期 </w:t>
      </w:r>
      <w:r>
        <w:t xml:space="preserve">2026 年 10 月 29 日    </w:t>
      </w:r>
      <w:r>
        <w:rPr>
          <w:b/>
        </w:rPr>
        <w:t xml:space="preserve">范围 </w:t>
      </w:r>
      <w:r>
        <w:t>JackYun Portal /schedule 页面启动时的后台自动备份</w:t>
      </w:r>
    </w:p>
    <w:p>
      <w:pPr>
        <w:pStyle w:val="Heading1"/>
      </w:pPr>
      <w:r>
        <w:t>结论</w:t>
      </w:r>
    </w:p>
    <w:p>
      <w:r>
        <w:t>用户报告直接打开 jackyun.top/schedule 后出现错误。生产日志确认这条页面路径触发了后台自动备份服务端动作；Azure 同步服务临时返回 503 后，该可延后的动作以 HTTP 500 结束。生产端直接 GET /schedule 当时仍返回 HTTP 200，因此问题不在路由本身，而在页面启动后的自动备份请求。修复将失败结果作为可重试状态返回，页面不再因可选备份出现 500，同时保留既有退避和熔断重试。</w:t>
      </w:r>
    </w:p>
    <w:p>
      <w:pPr>
        <w:pStyle w:val="Heading1"/>
      </w:pPr>
      <w:r>
        <w:t>证据与定位</w:t>
      </w:r>
    </w:p>
    <w:p>
      <w:r>
        <w:t>用户提供的网络记录在 2026-10-29T09:47:33Z 记有 POST https://jackyun.top/schedule 返回 500；同一记录中的同步 v5 请求返回 200。记录稍后出现“Cloud backup deferred”，说明失败来自页面启动的备份，而非直接页面导航请求。</w:t>
      </w:r>
    </w:p>
    <w:p>
      <w:r>
        <w:t>Vercel 生产错误聚合显示 /schedule 路径有 Azure 同步请求失败（503），最近记录对应生产部署 dpl_CPcGmczq6xszL4JLJnvBgGUaNwJZ。该错误栈经过 Azure 同步记录读取逻辑。随后直接请求当前生产部署的 /schedule 返回 HTTP 200，匹配路由为 /schedule。</w:t>
      </w:r>
    </w:p>
    <w:p>
      <w:r>
        <w:t>源码链路是 src/components/layout/local-workspace-sync.tsx 在账号工作区同步成功后启动 runScheduledSync("backup")，再调用 src/actions/backup-center.ts 的 createDueBackupVersions。Azure 备份标记或记录读取异常从服务端动作抛出，Next.js 因而把该动作请求作为 500 返回。自动备份属于后台任务，失败可延后；它不应让页面的服务器动作请求失败。</w:t>
      </w:r>
    </w:p>
    <w:p>
      <w:pPr>
        <w:pStyle w:val="Heading1"/>
      </w:pPr>
      <w:r>
        <w:t>修复内容</w:t>
      </w:r>
    </w:p>
    <w:p>
      <w:pPr>
        <w:pStyle w:val="ListBullet"/>
      </w:pPr>
      <w:r>
        <w:t>createDueBackupVersions 对定时备份的异常返回结构化结果，只传回有限的 HTTP 状态码，不把内部错误正文传到浏览器。服务端记录一条不含数据内容的 warning。</w:t>
      </w:r>
    </w:p>
    <w:p>
      <w:pPr>
        <w:pStyle w:val="ListBullet"/>
      </w:pPr>
      <w:r>
        <w:t>页面同步组件识别 deferred 结果，并在浏览器侧转为可重试错误交给备份同步车道。原有退避、熔断及后续重试继续生效；自动备份没有被误报为成功。</w:t>
      </w:r>
    </w:p>
    <w:p>
      <w:pPr>
        <w:pStyle w:val="ListBullet"/>
      </w:pPr>
      <w:r>
        <w:t>手动备份、备份检查和恢复入口没有使用这个 best-effort 包装，仍按原逻辑向用户报告真实失败。</w:t>
      </w:r>
    </w:p>
    <w:p>
      <w:pPr>
        <w:pStyle w:val="ListBullet"/>
      </w:pPr>
      <w:r>
        <w:t>Portal 版本由 3.62.0 更新为 3.62.1；更新记录只将最新版本标记为精选版本，符合已有版本历史校验。</w:t>
      </w:r>
    </w:p>
    <w:p>
      <w:pPr>
        <w:pStyle w:val="Heading1"/>
      </w:pPr>
      <w:r>
        <w:t>验证记录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检查项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结果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自动备份与同步回归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通过，29 项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备份、Azure 自动备份、版本历史及工作区同步恢复相关用例。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直接页面请求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通过，HTTP 200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当前生产部署的 /schedule GET 可返回页面 HTML。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定时备份 503 处理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修复已实现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服务端动作返回 deferred；客户端同步车道保留稍后重试状态。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本机生产构建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部分通过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</w:rPr>
              <w:t>Webpack 编译通过；TypeScript 被未修改文件 src/actions/site-content.ts:72 的既有 Supabase upsert 类型错误阻断。</w:t>
            </w:r>
          </w:p>
        </w:tc>
      </w:tr>
    </w:tbl>
    <w:p>
      <w:pPr>
        <w:pStyle w:val="Heading1"/>
      </w:pPr>
      <w:r>
        <w:t>影响边界</w:t>
      </w:r>
    </w:p>
    <w:p>
      <w:r>
        <w:t>本次仅调整非关键的定时云备份失败处理，不改变 Schedule 学习数据、本机缓存、同步协议、备份内容或手动恢复逻辑。若 Azure 仍不可用，自动备份会保持待重试，直到备份车道重新成功；页面导航及本机学习功能不依赖本次备份成功。</w:t>
      </w:r>
    </w:p>
    <w:p>
      <w:pPr>
        <w:pStyle w:val="Heading1"/>
      </w:pPr>
      <w:r>
        <w:t>涉及文件</w:t>
      </w:r>
    </w:p>
    <w:p>
      <w:pPr>
        <w:pStyle w:val="ListBullet"/>
      </w:pPr>
      <w:r>
        <w:t>src/actions/backup-center.ts</w:t>
      </w:r>
    </w:p>
    <w:p>
      <w:pPr>
        <w:pStyle w:val="ListBullet"/>
      </w:pPr>
      <w:r>
        <w:t>src/components/layout/local-workspace-sync.tsx</w:t>
      </w:r>
    </w:p>
    <w:p>
      <w:pPr>
        <w:pStyle w:val="ListBullet"/>
      </w:pPr>
      <w:r>
        <w:t>src/lib/update-history.ts</w:t>
      </w:r>
    </w:p>
    <w:p>
      <w:pPr>
        <w:pStyle w:val="ListBullet"/>
      </w:pPr>
      <w:r>
        <w:t>src/lib/utils.ts</w:t>
      </w:r>
    </w:p>
    <w:p>
      <w:pPr>
        <w:pStyle w:val="ListBullet"/>
      </w:pPr>
      <w:r>
        <w:t>package.json 与 package-lock.json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