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100" w:after="100"/>
      </w:pPr>
      <w:r>
        <w:t xml:space="preserve"/>
      </w:r>
    </w:p>
    <w:p>
      <w:pPr>
        <w:spacing w:before="200" w:after="200"/>
        <w:jc w:val="center"/>
      </w:pPr>
      <w:r>
        <w:rPr>
          <w:b/>
          <w:bCs/>
          <w:color w:val="1a1a2e"/>
          <w:sz w:val="52"/>
          <w:szCs w:val="52"/>
        </w:rPr>
        <w:t xml:space="preserve">GenLayer Intelligent Contracts</w:t>
      </w:r>
    </w:p>
    <w:p>
      <w:pPr>
        <w:spacing w:before="100" w:after="100"/>
        <w:jc w:val="center"/>
      </w:pPr>
      <w:r>
        <w:rPr>
          <w:color w:val="0f3460"/>
          <w:sz w:val="36"/>
          <w:szCs w:val="36"/>
        </w:rPr>
        <w:t xml:space="preserve">Developer Experience Documentation</w:t>
      </w:r>
    </w:p>
    <w:p>
      <w:pPr>
        <w:spacing w:before="100" w:after="400"/>
        <w:jc w:val="center"/>
      </w:pPr>
      <w:r>
        <w:rPr>
          <w:i/>
          <w:iCs/>
          <w:color w:val="666666"/>
          <w:sz w:val="24"/>
          <w:szCs w:val="24"/>
        </w:rPr>
        <w:t xml:space="preserve">Based on real hands-on experience building 3 intelligent contracts</w:t>
      </w:r>
    </w:p>
    <w:p>
      <w:pPr>
        <w:spacing w:before="100" w:after="60"/>
        <w:jc w:val="center"/>
      </w:pPr>
      <w:r>
        <w:rPr>
          <w:b/>
          <w:bCs/>
          <w:color w:val="1a1a2e"/>
          <w:sz w:val="24"/>
          <w:szCs w:val="24"/>
        </w:rPr>
        <w:t xml:space="preserve">Author: Dave</w:t>
      </w:r>
    </w:p>
    <w:p>
      <w:pPr>
        <w:spacing w:before="60" w:after="60"/>
        <w:jc w:val="center"/>
      </w:pPr>
      <w:r>
        <w:rPr>
          <w:color w:val="0f3460"/>
          <w:sz w:val="22"/>
          <w:szCs w:val="22"/>
        </w:rPr>
        <w:t xml:space="preserve">GitHub: github.com/Yungbilionz/dave-s-genlayer-contract</w:t>
      </w:r>
    </w:p>
    <w:p>
      <w:pPr>
        <w:spacing w:before="60" w:after="400"/>
        <w:jc w:val="center"/>
      </w:pPr>
      <w:r>
        <w:rPr>
          <w:color w:val="666666"/>
          <w:sz w:val="22"/>
          <w:szCs w:val="22"/>
        </w:rPr>
        <w:t xml:space="preserve">February 2026</w:t>
      </w:r>
    </w:p>
    <w:p>
      <w:pPr>
        <w:pBdr>
          <w:bottom w:val="single" w:color="e0e0e0" w:sz="6" w:space="1"/>
        </w:pBdr>
        <w:spacing w:before="200" w:after="200"/>
      </w:pPr>
      <w:r>
        <w:t xml:space="preserve"/>
      </w:r>
    </w:p>
    <w:p>
      <w:pPr>
        <w:spacing w:before="100" w:after="100"/>
      </w:pPr>
      <w:r>
        <w:t xml:space="preserve"/>
      </w:r>
    </w:p>
    <w:p>
      <w:pPr>
        <w:pStyle w:val="Heading1"/>
        <w:spacing w:before="400" w:after="200"/>
      </w:pPr>
      <w:r>
        <w:rPr>
          <w:b/>
          <w:bCs/>
          <w:color w:val="1a1a2e"/>
          <w:sz w:val="36"/>
          <w:szCs w:val="36"/>
        </w:rPr>
        <w:t xml:space="preserve">1. Introduction</w:t>
      </w:r>
    </w:p>
    <w:p>
      <w:pPr>
        <w:spacing w:before="100" w:after="100"/>
      </w:pPr>
      <w:r>
        <w:rPr>
          <w:sz w:val="22"/>
          <w:szCs w:val="22"/>
        </w:rPr>
        <w:t xml:space="preserve">This document is a developer experience guide for building Intelligent Contracts on GenLayer. It is written based on real hands-on experience - not theory. Every error, fix, and best practice in this guide came from actually building and deploying three contracts on GenLayer Studio.</w:t>
      </w:r>
    </w:p>
    <w:p>
      <w:pPr>
        <w:spacing w:before="100" w:after="100"/>
      </w:pPr>
      <w:r>
        <w:t xml:space="preserve"/>
      </w:r>
    </w:p>
    <w:p>
      <w:pPr>
        <w:spacing w:before="100" w:after="100"/>
      </w:pPr>
      <w:r>
        <w:rPr>
          <w:sz w:val="22"/>
          <w:szCs w:val="22"/>
        </w:rPr>
        <w:t xml:space="preserve">The goal is simple: help developers skip the trial and error and go straight to building. If you are new to GenLayer or have hit confusing errors, this guide will save you time.</w:t>
      </w:r>
    </w:p>
    <w:p>
      <w:pPr>
        <w:spacing w:before="100" w:after="100"/>
      </w:pPr>
      <w:r>
        <w:t xml:space="preserve"/>
      </w:r>
    </w:p>
    <w:p>
      <w:pPr>
        <w:pStyle w:val="Heading2"/>
        <w:spacing w:before="300" w:after="160"/>
      </w:pPr>
      <w:r>
        <w:rPr>
          <w:b/>
          <w:bCs/>
          <w:color w:val="16213e"/>
          <w:sz w:val="28"/>
          <w:szCs w:val="28"/>
        </w:rPr>
        <w:t xml:space="preserve">1.1 What is GenLayer?</w:t>
      </w:r>
    </w:p>
    <w:p>
      <w:pPr>
        <w:spacing w:before="100" w:after="100"/>
      </w:pPr>
      <w:r>
        <w:rPr>
          <w:sz w:val="22"/>
          <w:szCs w:val="22"/>
        </w:rPr>
        <w:t xml:space="preserve">GenLayer is a blockchain that lets smart contracts access the internet and use AI to make decisions. Regular smart contracts on Ethereum or Solana can only work with data that is already on-chain. GenLayer contracts (called Intelligent Contracts) can:</w:t>
      </w:r>
    </w:p>
    <w:p>
      <w:pPr>
        <w:pStyle w:val="ListParagraph"/>
        <w:numPr>
          <w:ilvl w:val="0"/>
          <w:numId w:val="2"/>
        </w:numPr>
        <w:spacing w:before="60" w:after="60"/>
      </w:pPr>
      <w:r>
        <w:rPr>
          <w:sz w:val="22"/>
          <w:szCs w:val="22"/>
        </w:rPr>
        <w:t xml:space="preserve">Fetch live data from any public website or API</w:t>
      </w:r>
    </w:p>
    <w:p>
      <w:pPr>
        <w:pStyle w:val="ListParagraph"/>
        <w:numPr>
          <w:ilvl w:val="0"/>
          <w:numId w:val="2"/>
        </w:numPr>
        <w:spacing w:before="60" w:after="60"/>
      </w:pPr>
      <w:r>
        <w:rPr>
          <w:sz w:val="22"/>
          <w:szCs w:val="22"/>
        </w:rPr>
        <w:t xml:space="preserve">Use AI models (like GPT, Claude, Gemini) to analyze and make decisions</w:t>
      </w:r>
    </w:p>
    <w:p>
      <w:pPr>
        <w:pStyle w:val="ListParagraph"/>
        <w:numPr>
          <w:ilvl w:val="0"/>
          <w:numId w:val="2"/>
        </w:numPr>
        <w:spacing w:before="60" w:after="60"/>
      </w:pPr>
      <w:r>
        <w:rPr>
          <w:sz w:val="22"/>
          <w:szCs w:val="22"/>
        </w:rPr>
        <w:t xml:space="preserve">Reach consensus through multiple AI validators voting on results</w:t>
      </w:r>
    </w:p>
    <w:p>
      <w:pPr>
        <w:pStyle w:val="ListParagraph"/>
        <w:numPr>
          <w:ilvl w:val="0"/>
          <w:numId w:val="2"/>
        </w:numPr>
        <w:spacing w:before="60" w:after="60"/>
      </w:pPr>
      <w:r>
        <w:rPr>
          <w:sz w:val="22"/>
          <w:szCs w:val="22"/>
        </w:rPr>
        <w:t xml:space="preserve">Store verified results on-chain permanently</w:t>
      </w:r>
    </w:p>
    <w:p>
      <w:pPr>
        <w:spacing w:before="100" w:after="100"/>
      </w:pPr>
      <w:r>
        <w:t xml:space="preserve"/>
      </w:r>
    </w:p>
    <w:p>
      <w:pPr>
        <w:spacing w:before="100" w:after="100"/>
      </w:pPr>
      <w:r>
        <w:rPr>
          <w:sz w:val="22"/>
          <w:szCs w:val="22"/>
        </w:rPr>
        <w:t xml:space="preserve">GenLayer uses a consensus mechanism called Optimistic Democracy. When a contract runs, multiple AI validator nodes independently execute the same logic and vote on the result. If enough validators agree, the transaction is finalized.</w:t>
      </w:r>
    </w:p>
    <w:p>
      <w:pPr>
        <w:spacing w:before="100" w:after="100"/>
      </w:pPr>
      <w:r>
        <w:t xml:space="preserve"/>
      </w:r>
    </w:p>
    <w:p>
      <w:pPr>
        <w:pStyle w:val="Heading2"/>
        <w:spacing w:before="300" w:after="160"/>
      </w:pPr>
      <w:r>
        <w:rPr>
          <w:b/>
          <w:bCs/>
          <w:color w:val="16213e"/>
          <w:sz w:val="28"/>
          <w:szCs w:val="28"/>
        </w:rPr>
        <w:t xml:space="preserve">1.2 Contracts Built in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Contract</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What It Does</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SecureApiGateway</w:t>
            </w:r>
          </w:p>
        </w:tc>
        <w:tc>
          <w:tcPr>
            <w:tcW w:type="dxa" w:w="5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Fetches live weather, crypto prices, and news sentiment through AI consensus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SmartEscrowOracle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Verifies GitHub PRs, issues, and webpage content to approve escrow payments</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ContentAuthenticityChecker</w:t>
            </w:r>
          </w:p>
        </w:tc>
        <w:tc>
          <w:tcPr>
            <w:tcW w:type="dxa" w:w="5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Checks if articles, code repos, and text are original or plagiarized</w:t>
            </w:r>
          </w:p>
        </w:tc>
      </w:tr>
    </w:tbl>
    <w:p>
      <w:pPr>
        <w:spacing w:before="100" w:after="100"/>
      </w:pPr>
      <w:r>
        <w:t xml:space="preserve"/>
      </w:r>
    </w:p>
    <w:p>
      <w:pPr>
        <w:pBdr>
          <w:bottom w:val="single" w:color="e0e0e0" w:sz="6" w:space="1"/>
        </w:pBdr>
        <w:spacing w:before="200" w:after="200"/>
      </w:pPr>
      <w:r>
        <w:t xml:space="preserve"/>
      </w:r>
    </w:p>
    <w:p>
      <w:pPr>
        <w:pStyle w:val="Heading1"/>
        <w:spacing w:before="400" w:after="200"/>
      </w:pPr>
      <w:r>
        <w:rPr>
          <w:b/>
          <w:bCs/>
          <w:color w:val="1a1a2e"/>
          <w:sz w:val="36"/>
          <w:szCs w:val="36"/>
        </w:rPr>
        <w:t xml:space="preserve">2. Getting Started with GenLayer Studio</w:t>
      </w:r>
    </w:p>
    <w:p>
      <w:pPr>
        <w:spacing w:before="100" w:after="100"/>
      </w:pPr>
      <w:r>
        <w:rPr>
          <w:sz w:val="22"/>
          <w:szCs w:val="22"/>
        </w:rPr>
        <w:t xml:space="preserve">GenLayer Studio is a web-based environment where you write, deploy, and test Intelligent Contracts. You do not need to install anything locally. Just open a browser and go to:</w:t>
      </w:r>
    </w:p>
    <w:p>
      <w:pPr>
        <w:spacing w:before="100" w:after="100"/>
      </w:pPr>
      <w:r>
        <w:t xml:space="preserve"/>
      </w:r>
    </w:p>
    <w:p>
      <w:pPr>
        <w:shd w:fill="f5f5f5" w:val="clear"/>
        <w:spacing w:before="40" w:after="40"/>
        <w:ind w:left="720"/>
      </w:pPr>
      <w:r>
        <w:rPr>
          <w:rFonts w:ascii="Courier New" w:cs="Courier New" w:eastAsia="Courier New" w:hAnsi="Courier New"/>
          <w:color w:val="333333"/>
          <w:sz w:val="18"/>
          <w:szCs w:val="18"/>
        </w:rPr>
        <w:t xml:space="preserve">https://studio.genlayer.com</w:t>
      </w:r>
    </w:p>
    <w:p>
      <w:pPr>
        <w:spacing w:before="100" w:after="100"/>
      </w:pPr>
      <w:r>
        <w:t xml:space="preserve"/>
      </w:r>
    </w:p>
    <w:p>
      <w:pPr>
        <w:pStyle w:val="Heading2"/>
        <w:spacing w:before="300" w:after="160"/>
      </w:pPr>
      <w:r>
        <w:rPr>
          <w:b/>
          <w:bCs/>
          <w:color w:val="16213e"/>
          <w:sz w:val="28"/>
          <w:szCs w:val="28"/>
        </w:rPr>
        <w:t xml:space="preserve">2.1 What You Need</w:t>
      </w:r>
    </w:p>
    <w:p>
      <w:pPr>
        <w:pStyle w:val="ListParagraph"/>
        <w:numPr>
          <w:ilvl w:val="0"/>
          <w:numId w:val="2"/>
        </w:numPr>
        <w:spacing w:before="60" w:after="60"/>
      </w:pPr>
      <w:r>
        <w:rPr>
          <w:sz w:val="22"/>
          <w:szCs w:val="22"/>
        </w:rPr>
        <w:t xml:space="preserve">A modern web browser (Chrome or Firefox recommended)</w:t>
      </w:r>
    </w:p>
    <w:p>
      <w:pPr>
        <w:pStyle w:val="ListParagraph"/>
        <w:numPr>
          <w:ilvl w:val="0"/>
          <w:numId w:val="2"/>
        </w:numPr>
        <w:spacing w:before="60" w:after="60"/>
      </w:pPr>
      <w:r>
        <w:rPr>
          <w:sz w:val="22"/>
          <w:szCs w:val="22"/>
        </w:rPr>
        <w:t xml:space="preserve">An internet connection</w:t>
      </w:r>
    </w:p>
    <w:p>
      <w:pPr>
        <w:pStyle w:val="ListParagraph"/>
        <w:numPr>
          <w:ilvl w:val="0"/>
          <w:numId w:val="2"/>
        </w:numPr>
        <w:spacing w:before="60" w:after="60"/>
      </w:pPr>
      <w:r>
        <w:rPr>
          <w:sz w:val="22"/>
          <w:szCs w:val="22"/>
        </w:rPr>
        <w:t xml:space="preserve">Basic knowledge of Python</w:t>
      </w:r>
    </w:p>
    <w:p>
      <w:pPr>
        <w:pStyle w:val="ListParagraph"/>
        <w:numPr>
          <w:ilvl w:val="0"/>
          <w:numId w:val="2"/>
        </w:numPr>
        <w:spacing w:before="60" w:after="60"/>
      </w:pPr>
      <w:r>
        <w:rPr>
          <w:sz w:val="22"/>
          <w:szCs w:val="22"/>
        </w:rPr>
        <w:t xml:space="preserve">That is it - no wallet setup, no local installation required for basic testing</w:t>
      </w:r>
    </w:p>
    <w:p>
      <w:pPr>
        <w:spacing w:before="100" w:after="100"/>
      </w:pPr>
      <w:r>
        <w:t xml:space="preserve"/>
      </w:r>
    </w:p>
    <w:p>
      <w:pPr>
        <w:pStyle w:val="Heading2"/>
        <w:spacing w:before="300" w:after="160"/>
      </w:pPr>
      <w:r>
        <w:rPr>
          <w:b/>
          <w:bCs/>
          <w:color w:val="16213e"/>
          <w:sz w:val="28"/>
          <w:szCs w:val="28"/>
        </w:rPr>
        <w:t xml:space="preserve">2.2 The Studio Interface</w:t>
      </w:r>
    </w:p>
    <w:p>
      <w:pPr>
        <w:spacing w:before="100" w:after="100"/>
      </w:pPr>
      <w:r>
        <w:rPr>
          <w:sz w:val="22"/>
          <w:szCs w:val="22"/>
        </w:rPr>
        <w:t xml:space="preserve">When you open GenLayer Studio, you will see:</w:t>
      </w:r>
    </w:p>
    <w:p>
      <w:pPr>
        <w:pStyle w:val="ListParagraph"/>
        <w:numPr>
          <w:ilvl w:val="0"/>
          <w:numId w:val="3"/>
        </w:numPr>
        <w:spacing w:before="60" w:after="60"/>
      </w:pPr>
      <w:r>
        <w:rPr>
          <w:sz w:val="22"/>
          <w:szCs w:val="22"/>
        </w:rPr>
        <w:t xml:space="preserve">Code Editor - where you paste your contract code</w:t>
      </w:r>
    </w:p>
    <w:p>
      <w:pPr>
        <w:pStyle w:val="ListParagraph"/>
        <w:numPr>
          <w:ilvl w:val="0"/>
          <w:numId w:val="3"/>
        </w:numPr>
        <w:spacing w:before="60" w:after="60"/>
      </w:pPr>
      <w:r>
        <w:rPr>
          <w:sz w:val="22"/>
          <w:szCs w:val="22"/>
        </w:rPr>
        <w:t xml:space="preserve">Deploy Button - deploys the contract to the local test network</w:t>
      </w:r>
    </w:p>
    <w:p>
      <w:pPr>
        <w:pStyle w:val="ListParagraph"/>
        <w:numPr>
          <w:ilvl w:val="0"/>
          <w:numId w:val="3"/>
        </w:numPr>
        <w:spacing w:before="60" w:after="60"/>
      </w:pPr>
      <w:r>
        <w:rPr>
          <w:sz w:val="22"/>
          <w:szCs w:val="22"/>
        </w:rPr>
        <w:t xml:space="preserve">Read Methods - functions that only read data (no transaction needed)</w:t>
      </w:r>
    </w:p>
    <w:p>
      <w:pPr>
        <w:pStyle w:val="ListParagraph"/>
        <w:numPr>
          <w:ilvl w:val="0"/>
          <w:numId w:val="3"/>
        </w:numPr>
        <w:spacing w:before="60" w:after="60"/>
      </w:pPr>
      <w:r>
        <w:rPr>
          <w:sz w:val="22"/>
          <w:szCs w:val="22"/>
        </w:rPr>
        <w:t xml:space="preserve">Write Methods - functions that write data (triggers a transaction with AI consensus)</w:t>
      </w:r>
    </w:p>
    <w:p>
      <w:pPr>
        <w:pStyle w:val="ListParagraph"/>
        <w:numPr>
          <w:ilvl w:val="0"/>
          <w:numId w:val="3"/>
        </w:numPr>
        <w:spacing w:before="60" w:after="60"/>
      </w:pPr>
      <w:r>
        <w:rPr>
          <w:sz w:val="22"/>
          <w:szCs w:val="22"/>
        </w:rPr>
        <w:t xml:space="preserve">Transactions Panel - shows all past transactions and their status</w:t>
      </w:r>
    </w:p>
    <w:p>
      <w:pPr>
        <w:pStyle w:val="ListParagraph"/>
        <w:numPr>
          <w:ilvl w:val="0"/>
          <w:numId w:val="3"/>
        </w:numPr>
        <w:spacing w:before="60" w:after="60"/>
      </w:pPr>
      <w:r>
        <w:rPr>
          <w:sz w:val="22"/>
          <w:szCs w:val="22"/>
        </w:rPr>
        <w:t xml:space="preserve">Node Logs - shows detailed execution logs for debugging</w:t>
      </w:r>
    </w:p>
    <w:p>
      <w:pPr>
        <w:spacing w:before="100" w:after="100"/>
      </w:pPr>
      <w:r>
        <w:t xml:space="preserve"/>
      </w:r>
    </w:p>
    <w:p>
      <w:pPr>
        <w:pStyle w:val="Heading2"/>
        <w:spacing w:before="300" w:after="160"/>
      </w:pPr>
      <w:r>
        <w:rPr>
          <w:b/>
          <w:bCs/>
          <w:color w:val="16213e"/>
          <w:sz w:val="28"/>
          <w:szCs w:val="28"/>
        </w:rPr>
        <w:t xml:space="preserve">2.3 Contract File Structure</w:t>
      </w:r>
    </w:p>
    <w:p>
      <w:pPr>
        <w:spacing w:before="100" w:after="100"/>
      </w:pPr>
      <w:r>
        <w:rPr>
          <w:sz w:val="22"/>
          <w:szCs w:val="22"/>
        </w:rPr>
        <w:t xml:space="preserve">Every GenLayer contract must start with exactly these two lines:</w:t>
      </w:r>
    </w:p>
    <w:p>
      <w:pPr>
        <w:spacing w:before="100" w:after="100"/>
      </w:pPr>
      <w:r>
        <w:t xml:space="preserve"/>
      </w:r>
    </w:p>
    <w:p>
      <w:pPr>
        <w:shd w:fill="f5f5f5" w:val="clear"/>
        <w:spacing w:before="40" w:after="40"/>
        <w:ind w:left="720"/>
      </w:pPr>
      <w:r>
        <w:rPr>
          <w:rFonts w:ascii="Courier New" w:cs="Courier New" w:eastAsia="Courier New" w:hAnsi="Courier New"/>
          <w:color w:val="333333"/>
          <w:sz w:val="18"/>
          <w:szCs w:val="18"/>
        </w:rPr>
        <w:t xml:space="preserve"># v0.1.0</w:t>
      </w:r>
    </w:p>
    <w:p>
      <w:pPr>
        <w:shd w:fill="f5f5f5" w:val="clear"/>
        <w:spacing w:before="40" w:after="40"/>
        <w:ind w:left="720"/>
      </w:pPr>
      <w:r>
        <w:rPr>
          <w:rFonts w:ascii="Courier New" w:cs="Courier New" w:eastAsia="Courier New" w:hAnsi="Courier New"/>
          <w:color w:val="333333"/>
          <w:sz w:val="18"/>
          <w:szCs w:val="18"/>
        </w:rPr>
        <w:t xml:space="preserve"># { "Depends": "py-genlayer:latest" }</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from genlayer import *</w:t>
      </w:r>
    </w:p>
    <w:p>
      <w:pPr>
        <w:spacing w:before="100" w:after="100"/>
      </w:pPr>
      <w:r>
        <w:t xml:space="preserve"/>
      </w:r>
    </w:p>
    <w:p>
      <w:pPr>
        <w:spacing w:before="100" w:after="100"/>
      </w:pPr>
      <w:r>
        <w:rPr>
          <w:b/>
          <w:bCs/>
          <w:sz w:val="22"/>
          <w:szCs w:val="22"/>
        </w:rPr>
        <w:t xml:space="preserve">Important: </w:t>
      </w:r>
      <w:r>
        <w:rPr>
          <w:sz w:val="22"/>
          <w:szCs w:val="22"/>
        </w:rPr>
        <w:t xml:space="preserve">Both comment lines are mandatory. The first line specifies the GenVM ABI version. The second line tells GenLayer which Python library version to use. If you remove either line, the contract will fail to deploy with an </w:t>
      </w:r>
      <w:r>
        <w:rPr>
          <w:rFonts w:ascii="Courier New" w:cs="Courier New" w:eastAsia="Courier New" w:hAnsi="Courier New"/>
          <w:color w:val="c7254e"/>
          <w:sz w:val="20"/>
          <w:szCs w:val="20"/>
        </w:rPr>
        <w:t xml:space="preserve">absent_runner_comment</w:t>
      </w:r>
      <w:r>
        <w:rPr>
          <w:sz w:val="22"/>
          <w:szCs w:val="22"/>
        </w:rPr>
        <w:t xml:space="preserve"> error.</w:t>
      </w:r>
    </w:p>
    <w:p>
      <w:pPr>
        <w:spacing w:before="100" w:after="100"/>
      </w:pPr>
      <w:r>
        <w:t xml:space="preserve"/>
      </w:r>
    </w:p>
    <w:p>
      <w:pPr>
        <w:pBdr>
          <w:bottom w:val="single" w:color="e0e0e0" w:sz="6" w:space="1"/>
        </w:pBdr>
        <w:spacing w:before="200" w:after="200"/>
      </w:pPr>
      <w:r>
        <w:t xml:space="preserve"/>
      </w:r>
    </w:p>
    <w:p>
      <w:pPr>
        <w:pStyle w:val="Heading1"/>
        <w:spacing w:before="400" w:after="200"/>
      </w:pPr>
      <w:r>
        <w:rPr>
          <w:b/>
          <w:bCs/>
          <w:color w:val="1a1a2e"/>
          <w:sz w:val="36"/>
          <w:szCs w:val="36"/>
        </w:rPr>
        <w:t xml:space="preserve">3. Writing Intelligent Contracts</w:t>
      </w:r>
    </w:p>
    <w:p>
      <w:pPr>
        <w:pStyle w:val="Heading2"/>
        <w:spacing w:before="300" w:after="160"/>
      </w:pPr>
      <w:r>
        <w:rPr>
          <w:b/>
          <w:bCs/>
          <w:color w:val="16213e"/>
          <w:sz w:val="28"/>
          <w:szCs w:val="28"/>
        </w:rPr>
        <w:t xml:space="preserve">3.1 Basic Contract Structure</w:t>
      </w:r>
    </w:p>
    <w:p>
      <w:pPr>
        <w:spacing w:before="100" w:after="100"/>
      </w:pPr>
      <w:r>
        <w:rPr>
          <w:sz w:val="22"/>
          <w:szCs w:val="22"/>
        </w:rPr>
        <w:t xml:space="preserve">A GenLayer contract is a Python class that extends gl.Contract. Here is the minimal working structure:</w:t>
      </w:r>
    </w:p>
    <w:p>
      <w:pPr>
        <w:spacing w:before="100" w:after="100"/>
      </w:pPr>
      <w:r>
        <w:t xml:space="preserve"/>
      </w:r>
    </w:p>
    <w:p>
      <w:pPr>
        <w:shd w:fill="f5f5f5" w:val="clear"/>
        <w:spacing w:before="40" w:after="40"/>
        <w:ind w:left="720"/>
      </w:pPr>
      <w:r>
        <w:rPr>
          <w:rFonts w:ascii="Courier New" w:cs="Courier New" w:eastAsia="Courier New" w:hAnsi="Courier New"/>
          <w:color w:val="333333"/>
          <w:sz w:val="18"/>
          <w:szCs w:val="18"/>
        </w:rPr>
        <w:t xml:space="preserve"># v0.1.0</w:t>
      </w:r>
    </w:p>
    <w:p>
      <w:pPr>
        <w:shd w:fill="f5f5f5" w:val="clear"/>
        <w:spacing w:before="40" w:after="40"/>
        <w:ind w:left="720"/>
      </w:pPr>
      <w:r>
        <w:rPr>
          <w:rFonts w:ascii="Courier New" w:cs="Courier New" w:eastAsia="Courier New" w:hAnsi="Courier New"/>
          <w:color w:val="333333"/>
          <w:sz w:val="18"/>
          <w:szCs w:val="18"/>
        </w:rPr>
        <w:t xml:space="preserve"># { "Depends": "py-genlayer:latest" }</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from genlayer import *</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class MyContract(gl.Contract):</w:t>
      </w:r>
    </w:p>
    <w:p>
      <w:pPr>
        <w:shd w:fill="f5f5f5" w:val="clear"/>
        <w:spacing w:before="40" w:after="40"/>
        <w:ind w:left="720"/>
      </w:pPr>
      <w:r>
        <w:rPr>
          <w:rFonts w:ascii="Courier New" w:cs="Courier New" w:eastAsia="Courier New" w:hAnsi="Courier New"/>
          <w:color w:val="333333"/>
          <w:sz w:val="18"/>
          <w:szCs w:val="18"/>
        </w:rPr>
        <w:t xml:space="preserve">    my_data: TreeMap[str, str]</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def __init__(self):</w:t>
      </w:r>
    </w:p>
    <w:p>
      <w:pPr>
        <w:shd w:fill="f5f5f5" w:val="clear"/>
        <w:spacing w:before="40" w:after="40"/>
        <w:ind w:left="720"/>
      </w:pPr>
      <w:r>
        <w:rPr>
          <w:rFonts w:ascii="Courier New" w:cs="Courier New" w:eastAsia="Courier New" w:hAnsi="Courier New"/>
          <w:color w:val="333333"/>
          <w:sz w:val="18"/>
          <w:szCs w:val="18"/>
        </w:rPr>
        <w:t xml:space="preserve">        self.my_data = TreeMap[str, str]()</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@gl.public.write</w:t>
      </w:r>
    </w:p>
    <w:p>
      <w:pPr>
        <w:shd w:fill="f5f5f5" w:val="clear"/>
        <w:spacing w:before="40" w:after="40"/>
        <w:ind w:left="720"/>
      </w:pPr>
      <w:r>
        <w:rPr>
          <w:rFonts w:ascii="Courier New" w:cs="Courier New" w:eastAsia="Courier New" w:hAnsi="Courier New"/>
          <w:color w:val="333333"/>
          <w:sz w:val="18"/>
          <w:szCs w:val="18"/>
        </w:rPr>
        <w:t xml:space="preserve">    def store_value(self, key: str, value: str) -&gt; str:</w:t>
      </w:r>
    </w:p>
    <w:p>
      <w:pPr>
        <w:shd w:fill="f5f5f5" w:val="clear"/>
        <w:spacing w:before="40" w:after="40"/>
        <w:ind w:left="720"/>
      </w:pPr>
      <w:r>
        <w:rPr>
          <w:rFonts w:ascii="Courier New" w:cs="Courier New" w:eastAsia="Courier New" w:hAnsi="Courier New"/>
          <w:color w:val="333333"/>
          <w:sz w:val="18"/>
          <w:szCs w:val="18"/>
        </w:rPr>
        <w:t xml:space="preserve">        self.my_data[key] = value</w:t>
      </w:r>
    </w:p>
    <w:p>
      <w:pPr>
        <w:shd w:fill="f5f5f5" w:val="clear"/>
        <w:spacing w:before="40" w:after="40"/>
        <w:ind w:left="720"/>
      </w:pPr>
      <w:r>
        <w:rPr>
          <w:rFonts w:ascii="Courier New" w:cs="Courier New" w:eastAsia="Courier New" w:hAnsi="Courier New"/>
          <w:color w:val="333333"/>
          <w:sz w:val="18"/>
          <w:szCs w:val="18"/>
        </w:rPr>
        <w:t xml:space="preserve">        return value</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@gl.public.view</w:t>
      </w:r>
    </w:p>
    <w:p>
      <w:pPr>
        <w:shd w:fill="f5f5f5" w:val="clear"/>
        <w:spacing w:before="40" w:after="40"/>
        <w:ind w:left="720"/>
      </w:pPr>
      <w:r>
        <w:rPr>
          <w:rFonts w:ascii="Courier New" w:cs="Courier New" w:eastAsia="Courier New" w:hAnsi="Courier New"/>
          <w:color w:val="333333"/>
          <w:sz w:val="18"/>
          <w:szCs w:val="18"/>
        </w:rPr>
        <w:t xml:space="preserve">    def get_value(self, key: str) -&gt; str:</w:t>
      </w:r>
    </w:p>
    <w:p>
      <w:pPr>
        <w:shd w:fill="f5f5f5" w:val="clear"/>
        <w:spacing w:before="40" w:after="40"/>
        <w:ind w:left="720"/>
      </w:pPr>
      <w:r>
        <w:rPr>
          <w:rFonts w:ascii="Courier New" w:cs="Courier New" w:eastAsia="Courier New" w:hAnsi="Courier New"/>
          <w:color w:val="333333"/>
          <w:sz w:val="18"/>
          <w:szCs w:val="18"/>
        </w:rPr>
        <w:t xml:space="preserve">        return self.my_data.get(key, 'Not found')</w:t>
      </w:r>
    </w:p>
    <w:p>
      <w:pPr>
        <w:spacing w:before="100" w:after="100"/>
      </w:pPr>
      <w:r>
        <w:t xml:space="preserve"/>
      </w:r>
    </w:p>
    <w:p>
      <w:pPr>
        <w:pStyle w:val="Heading2"/>
        <w:spacing w:before="300" w:after="160"/>
      </w:pPr>
      <w:r>
        <w:rPr>
          <w:b/>
          <w:bCs/>
          <w:color w:val="16213e"/>
          <w:sz w:val="28"/>
          <w:szCs w:val="28"/>
        </w:rPr>
        <w:t xml:space="preserve">3.2 Storage Types</w:t>
      </w:r>
    </w:p>
    <w:p>
      <w:pPr>
        <w:spacing w:before="100" w:after="100"/>
      </w:pPr>
      <w:r>
        <w:rPr>
          <w:sz w:val="22"/>
          <w:szCs w:val="22"/>
        </w:rPr>
        <w:t xml:space="preserve">GenLayer does NOT support regular Python types for contract storage. You must use GenLayer-specific types. This is one of the most common mistakes beginners make.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80"/>
        <w:gridCol w:w="378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What You Want</w:t>
            </w:r>
          </w:p>
        </w:tc>
        <w:tc>
          <w:tcPr>
            <w:tcW w:type="dxa" w:w="2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Wrong Type</w:t>
            </w:r>
          </w:p>
        </w:tc>
        <w:tc>
          <w:tcPr>
            <w:tcW w:type="dxa" w:w="3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Correct Type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Key-value store</w:t>
            </w:r>
          </w:p>
        </w:tc>
        <w:tc>
          <w:tcPr>
            <w:tcW w:type="dxa" w:w="27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dict</w:t>
            </w:r>
          </w:p>
        </w:tc>
        <w:tc>
          <w:tcPr>
            <w:tcW w:type="dxa" w:w="37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TreeMap[str, str]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Integer</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int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u256 or int (only in methods, not storage)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Address</w:t>
            </w:r>
          </w:p>
        </w:tc>
        <w:tc>
          <w:tcPr>
            <w:tcW w:type="dxa" w:w="27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str</w:t>
            </w:r>
          </w:p>
        </w:tc>
        <w:tc>
          <w:tcPr>
            <w:tcW w:type="dxa" w:w="37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List of strings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list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Not directly supported - use TreeMap with index keys</w:t>
            </w:r>
          </w:p>
        </w:tc>
      </w:tr>
    </w:tbl>
    <w:p>
      <w:pPr>
        <w:spacing w:before="100" w:after="100"/>
      </w:pPr>
      <w:r>
        <w:t xml:space="preserve"/>
      </w:r>
    </w:p>
    <w:p>
      <w:pPr>
        <w:spacing w:before="100" w:after="100"/>
      </w:pPr>
      <w:r>
        <w:rPr>
          <w:b/>
          <w:bCs/>
          <w:sz w:val="22"/>
          <w:szCs w:val="22"/>
        </w:rPr>
        <w:t xml:space="preserve">Rule: </w:t>
      </w:r>
      <w:r>
        <w:rPr>
          <w:sz w:val="22"/>
          <w:szCs w:val="22"/>
        </w:rPr>
        <w:t xml:space="preserve">Any field declared at the class level (contract storage) must use GenLayer types. Regular Python types like </w:t>
      </w:r>
      <w:r>
        <w:rPr>
          <w:rFonts w:ascii="Courier New" w:cs="Courier New" w:eastAsia="Courier New" w:hAnsi="Courier New"/>
          <w:color w:val="c7254e"/>
          <w:sz w:val="20"/>
          <w:szCs w:val="20"/>
        </w:rPr>
        <w:t xml:space="preserve">dict</w:t>
      </w:r>
      <w:r>
        <w:rPr>
          <w:sz w:val="22"/>
          <w:szCs w:val="22"/>
        </w:rPr>
        <w:t xml:space="preserve">, </w:t>
      </w:r>
      <w:r>
        <w:rPr>
          <w:rFonts w:ascii="Courier New" w:cs="Courier New" w:eastAsia="Courier New" w:hAnsi="Courier New"/>
          <w:color w:val="c7254e"/>
          <w:sz w:val="20"/>
          <w:szCs w:val="20"/>
        </w:rPr>
        <w:t xml:space="preserve">list</w:t>
      </w:r>
      <w:r>
        <w:rPr>
          <w:sz w:val="22"/>
          <w:szCs w:val="22"/>
        </w:rPr>
        <w:t xml:space="preserve">, or </w:t>
      </w:r>
      <w:r>
        <w:rPr>
          <w:rFonts w:ascii="Courier New" w:cs="Courier New" w:eastAsia="Courier New" w:hAnsi="Courier New"/>
          <w:color w:val="c7254e"/>
          <w:sz w:val="20"/>
          <w:szCs w:val="20"/>
        </w:rPr>
        <w:t xml:space="preserve">int</w:t>
      </w:r>
      <w:r>
        <w:rPr>
          <w:sz w:val="22"/>
          <w:szCs w:val="22"/>
        </w:rPr>
        <w:t xml:space="preserve"> will throw a </w:t>
      </w:r>
      <w:r>
        <w:rPr>
          <w:rFonts w:ascii="Courier New" w:cs="Courier New" w:eastAsia="Courier New" w:hAnsi="Courier New"/>
          <w:color w:val="c7254e"/>
          <w:sz w:val="20"/>
          <w:szCs w:val="20"/>
        </w:rPr>
        <w:t xml:space="preserve">TypeError</w:t>
      </w:r>
      <w:r>
        <w:rPr>
          <w:sz w:val="22"/>
          <w:szCs w:val="22"/>
        </w:rPr>
        <w:t xml:space="preserve"> on deployment.</w:t>
      </w:r>
    </w:p>
    <w:p>
      <w:pPr>
        <w:spacing w:before="100" w:after="100"/>
      </w:pPr>
      <w:r>
        <w:t xml:space="preserve"/>
      </w:r>
    </w:p>
    <w:p>
      <w:pPr>
        <w:pStyle w:val="Heading2"/>
        <w:spacing w:before="300" w:after="160"/>
      </w:pPr>
      <w:r>
        <w:rPr>
          <w:b/>
          <w:bCs/>
          <w:color w:val="16213e"/>
          <w:sz w:val="28"/>
          <w:szCs w:val="28"/>
        </w:rPr>
        <w:t xml:space="preserve">3.3 Method Decorators</w:t>
      </w:r>
    </w:p>
    <w:p>
      <w:pPr>
        <w:spacing w:before="100" w:after="100"/>
      </w:pPr>
      <w:r>
        <w:rPr>
          <w:sz w:val="22"/>
          <w:szCs w:val="22"/>
        </w:rPr>
        <w:t xml:space="preserve">Every public method must have one of two decorators: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Decorator</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Use For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Triggers Consensus?</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@gl.public.view</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Reading data only, no state changes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No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@gl.public.write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Writing data or calling AI/web functions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Yes</w:t>
            </w:r>
          </w:p>
        </w:tc>
      </w:tr>
    </w:tbl>
    <w:p>
      <w:pPr>
        <w:spacing w:before="100" w:after="100"/>
      </w:pPr>
      <w:r>
        <w:t xml:space="preserve"/>
      </w:r>
    </w:p>
    <w:p>
      <w:pPr>
        <w:pStyle w:val="Heading2"/>
        <w:spacing w:before="300" w:after="160"/>
      </w:pPr>
      <w:r>
        <w:rPr>
          <w:b/>
          <w:bCs/>
          <w:color w:val="16213e"/>
          <w:sz w:val="28"/>
          <w:szCs w:val="28"/>
        </w:rPr>
        <w:t xml:space="preserve">3.4 The Equivalence Principle</w:t>
      </w:r>
    </w:p>
    <w:p>
      <w:pPr>
        <w:spacing w:before="100" w:after="100"/>
      </w:pPr>
      <w:r>
        <w:rPr>
          <w:sz w:val="22"/>
          <w:szCs w:val="22"/>
        </w:rPr>
        <w:t xml:space="preserve">The equivalence principle is how GenLayer reaches consensus. It tells validators how to compare their results. There are two main options:</w:t>
      </w:r>
    </w:p>
    <w:p>
      <w:pPr>
        <w:spacing w:before="100" w:after="100"/>
      </w:pPr>
      <w:r>
        <w:t xml:space="preserve"/>
      </w:r>
    </w:p>
    <w:p>
      <w:pPr>
        <w:pStyle w:val="Heading3"/>
        <w:spacing w:before="240" w:after="120"/>
      </w:pPr>
      <w:r>
        <w:rPr>
          <w:b/>
          <w:bCs/>
          <w:color w:val="0f3460"/>
          <w:sz w:val="24"/>
          <w:szCs w:val="24"/>
        </w:rPr>
        <w:t xml:space="preserve">gl.eq_principle.strict_eq</w:t>
      </w:r>
    </w:p>
    <w:p>
      <w:pPr>
        <w:spacing w:before="100" w:after="100"/>
      </w:pPr>
      <w:r>
        <w:rPr>
          <w:sz w:val="22"/>
          <w:szCs w:val="22"/>
        </w:rPr>
        <w:t xml:space="preserve">Use this when the result must be exactly the same across all validators. Good for fetching raw data from a URL where every validator should get identical content.</w:t>
      </w:r>
    </w:p>
    <w:p>
      <w:pPr>
        <w:spacing w:before="100" w:after="100"/>
      </w:pPr>
      <w:r>
        <w:t xml:space="preserve"/>
      </w:r>
    </w:p>
    <w:p>
      <w:pPr>
        <w:shd w:fill="f5f5f5" w:val="clear"/>
        <w:spacing w:before="40" w:after="40"/>
        <w:ind w:left="720"/>
      </w:pPr>
      <w:r>
        <w:rPr>
          <w:rFonts w:ascii="Courier New" w:cs="Courier New" w:eastAsia="Courier New" w:hAnsi="Courier New"/>
          <w:color w:val="333333"/>
          <w:sz w:val="18"/>
          <w:szCs w:val="18"/>
        </w:rPr>
        <w:t xml:space="preserve">def fetch_data():</w:t>
      </w:r>
    </w:p>
    <w:p>
      <w:pPr>
        <w:shd w:fill="f5f5f5" w:val="clear"/>
        <w:spacing w:before="40" w:after="40"/>
        <w:ind w:left="720"/>
      </w:pPr>
      <w:r>
        <w:rPr>
          <w:rFonts w:ascii="Courier New" w:cs="Courier New" w:eastAsia="Courier New" w:hAnsi="Courier New"/>
          <w:color w:val="333333"/>
          <w:sz w:val="18"/>
          <w:szCs w:val="18"/>
        </w:rPr>
        <w:t xml:space="preserve">    return gl.get_webpage('https://example.org', mode='text')</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result = gl.eq_principle.strict_eq(fetch_data)</w:t>
      </w:r>
    </w:p>
    <w:p>
      <w:pPr>
        <w:spacing w:before="100" w:after="100"/>
      </w:pPr>
      <w:r>
        <w:t xml:space="preserve"/>
      </w:r>
    </w:p>
    <w:p>
      <w:pPr>
        <w:pStyle w:val="Heading3"/>
        <w:spacing w:before="240" w:after="120"/>
      </w:pPr>
      <w:r>
        <w:rPr>
          <w:b/>
          <w:bCs/>
          <w:color w:val="0f3460"/>
          <w:sz w:val="24"/>
          <w:szCs w:val="24"/>
        </w:rPr>
        <w:t xml:space="preserve">gl.eq_principle.prompt_non_comparative</w:t>
      </w:r>
    </w:p>
    <w:p>
      <w:pPr>
        <w:spacing w:before="100" w:after="100"/>
      </w:pPr>
      <w:r>
        <w:rPr>
          <w:sz w:val="22"/>
          <w:szCs w:val="22"/>
        </w:rPr>
        <w:t xml:space="preserve">Use this when the result involves AI judgment and validators may produce slightly different but equally valid responses. This is what we used for all three contracts.</w:t>
      </w:r>
    </w:p>
    <w:p>
      <w:pPr>
        <w:spacing w:before="100" w:after="100"/>
      </w:pPr>
      <w:r>
        <w:t xml:space="preserve"/>
      </w:r>
    </w:p>
    <w:p>
      <w:pPr>
        <w:shd w:fill="f5f5f5" w:val="clear"/>
        <w:spacing w:before="40" w:after="40"/>
        <w:ind w:left="720"/>
      </w:pPr>
      <w:r>
        <w:rPr>
          <w:rFonts w:ascii="Courier New" w:cs="Courier New" w:eastAsia="Courier New" w:hAnsi="Courier New"/>
          <w:color w:val="333333"/>
          <w:sz w:val="18"/>
          <w:szCs w:val="18"/>
        </w:rPr>
        <w:t xml:space="preserve">result = gl.eq_principle.prompt_non_comparative(</w:t>
      </w:r>
    </w:p>
    <w:p>
      <w:pPr>
        <w:shd w:fill="f5f5f5" w:val="clear"/>
        <w:spacing w:before="40" w:after="40"/>
        <w:ind w:left="720"/>
      </w:pPr>
      <w:r>
        <w:rPr>
          <w:rFonts w:ascii="Courier New" w:cs="Courier New" w:eastAsia="Courier New" w:hAnsi="Courier New"/>
          <w:color w:val="333333"/>
          <w:sz w:val="18"/>
          <w:szCs w:val="18"/>
        </w:rPr>
        <w:t xml:space="preserve">    lambda: input_prompt,</w:t>
      </w:r>
    </w:p>
    <w:p>
      <w:pPr>
        <w:shd w:fill="f5f5f5" w:val="clear"/>
        <w:spacing w:before="40" w:after="40"/>
        <w:ind w:left="720"/>
      </w:pPr>
      <w:r>
        <w:rPr>
          <w:rFonts w:ascii="Courier New" w:cs="Courier New" w:eastAsia="Courier New" w:hAnsi="Courier New"/>
          <w:color w:val="333333"/>
          <w:sz w:val="18"/>
          <w:szCs w:val="18"/>
        </w:rPr>
        <w:t xml:space="preserve">    task=task,</w:t>
      </w:r>
    </w:p>
    <w:p>
      <w:pPr>
        <w:shd w:fill="f5f5f5" w:val="clear"/>
        <w:spacing w:before="40" w:after="40"/>
        <w:ind w:left="720"/>
      </w:pPr>
      <w:r>
        <w:rPr>
          <w:rFonts w:ascii="Courier New" w:cs="Courier New" w:eastAsia="Courier New" w:hAnsi="Courier New"/>
          <w:color w:val="333333"/>
          <w:sz w:val="18"/>
          <w:szCs w:val="18"/>
        </w:rPr>
        <w:t xml:space="preserve">    criteria=criteria,</w:t>
      </w:r>
    </w:p>
    <w:p>
      <w:pPr>
        <w:shd w:fill="f5f5f5" w:val="clear"/>
        <w:spacing w:before="40" w:after="40"/>
        <w:ind w:left="720"/>
      </w:pPr>
      <w:r>
        <w:rPr>
          <w:rFonts w:ascii="Courier New" w:cs="Courier New" w:eastAsia="Courier New" w:hAnsi="Courier New"/>
          <w:color w:val="333333"/>
          <w:sz w:val="18"/>
          <w:szCs w:val="18"/>
        </w:rPr>
        <w:t xml:space="preserve">).replace('```json', '').replace('```', '')</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60"/>
        <w:gridCol w:w="25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Equivalence Principle</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When to Use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Validator Agreement</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strict_eq</w:t>
            </w:r>
          </w:p>
        </w:tc>
        <w:tc>
          <w:tcPr>
            <w:tcW w:type="dxa" w:w="3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Raw data fetch, boolean checks, exact matches</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Must be identical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prompt_non_comparative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AI analysis, sentiment, scoring, judgment calls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Must meet criteria</w:t>
            </w:r>
          </w:p>
        </w:tc>
      </w:tr>
    </w:tbl>
    <w:p>
      <w:pPr>
        <w:spacing w:before="100" w:after="100"/>
      </w:pPr>
      <w:r>
        <w:t xml:space="preserve"/>
      </w:r>
    </w:p>
    <w:p>
      <w:pPr>
        <w:pBdr>
          <w:bottom w:val="single" w:color="e0e0e0" w:sz="6" w:space="1"/>
        </w:pBdr>
        <w:spacing w:before="200" w:after="200"/>
      </w:pPr>
      <w:r>
        <w:t xml:space="preserve"/>
      </w:r>
    </w:p>
    <w:p>
      <w:pPr>
        <w:pStyle w:val="Heading1"/>
        <w:spacing w:before="400" w:after="200"/>
      </w:pPr>
      <w:r>
        <w:rPr>
          <w:b/>
          <w:bCs/>
          <w:color w:val="1a1a2e"/>
          <w:sz w:val="36"/>
          <w:szCs w:val="36"/>
        </w:rPr>
        <w:t xml:space="preserve">4. Web Access and API Integration</w:t>
      </w:r>
    </w:p>
    <w:p>
      <w:pPr>
        <w:pStyle w:val="Heading2"/>
        <w:spacing w:before="300" w:after="160"/>
      </w:pPr>
      <w:r>
        <w:rPr>
          <w:b/>
          <w:bCs/>
          <w:color w:val="16213e"/>
          <w:sz w:val="28"/>
          <w:szCs w:val="28"/>
        </w:rPr>
        <w:t xml:space="preserve">4.1 Fetching Web Content</w:t>
      </w:r>
    </w:p>
    <w:p>
      <w:pPr>
        <w:spacing w:before="100" w:after="100"/>
      </w:pPr>
      <w:r>
        <w:rPr>
          <w:sz w:val="22"/>
          <w:szCs w:val="22"/>
        </w:rPr>
        <w:t xml:space="preserve">GenLayer contracts can fetch any publicly accessible webpage using gl.get_webpage(). This function must always be called inside a non-deterministic block wrapped by an equivalence principle function.</w:t>
      </w:r>
    </w:p>
    <w:p>
      <w:pPr>
        <w:spacing w:before="100" w:after="100"/>
      </w:pPr>
      <w:r>
        <w:t xml:space="preserve"/>
      </w:r>
    </w:p>
    <w:p>
      <w:pPr>
        <w:shd w:fill="f5f5f5" w:val="clear"/>
        <w:spacing w:before="40" w:after="40"/>
        <w:ind w:left="720"/>
      </w:pPr>
      <w:r>
        <w:rPr>
          <w:rFonts w:ascii="Courier New" w:cs="Courier New" w:eastAsia="Courier New" w:hAnsi="Courier New"/>
          <w:color w:val="333333"/>
          <w:sz w:val="18"/>
          <w:szCs w:val="18"/>
        </w:rPr>
        <w:t xml:space="preserve">def fetch():</w:t>
      </w:r>
    </w:p>
    <w:p>
      <w:pPr>
        <w:shd w:fill="f5f5f5" w:val="clear"/>
        <w:spacing w:before="40" w:after="40"/>
        <w:ind w:left="720"/>
      </w:pPr>
      <w:r>
        <w:rPr>
          <w:rFonts w:ascii="Courier New" w:cs="Courier New" w:eastAsia="Courier New" w:hAnsi="Courier New"/>
          <w:color w:val="333333"/>
          <w:sz w:val="18"/>
          <w:szCs w:val="18"/>
        </w:rPr>
        <w:t xml:space="preserve">    return gl.get_webpage('https://example.org', mode='text')</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result = gl.eq_principle.strict_eq(fetch)</w:t>
      </w:r>
    </w:p>
    <w:p>
      <w:pPr>
        <w:spacing w:before="100" w:after="100"/>
      </w:pPr>
      <w:r>
        <w:t xml:space="preserve"/>
      </w:r>
    </w:p>
    <w:p>
      <w:pPr>
        <w:spacing w:before="100" w:after="100"/>
      </w:pPr>
      <w:r>
        <w:rPr>
          <w:b/>
          <w:bCs/>
          <w:sz w:val="22"/>
          <w:szCs w:val="22"/>
        </w:rPr>
        <w:t xml:space="preserve">Important: </w:t>
      </w:r>
      <w:r>
        <w:rPr>
          <w:sz w:val="22"/>
          <w:szCs w:val="22"/>
        </w:rPr>
        <w:t xml:space="preserve">You cannot call </w:t>
      </w:r>
      <w:r>
        <w:rPr>
          <w:rFonts w:ascii="Courier New" w:cs="Courier New" w:eastAsia="Courier New" w:hAnsi="Courier New"/>
          <w:color w:val="c7254e"/>
          <w:sz w:val="20"/>
          <w:szCs w:val="20"/>
        </w:rPr>
        <w:t xml:space="preserve">gl.get_webpage()</w:t>
      </w:r>
      <w:r>
        <w:rPr>
          <w:sz w:val="22"/>
          <w:szCs w:val="22"/>
        </w:rPr>
        <w:t xml:space="preserve"> directly in a write method. It must be inside a nested function that is passed to an equivalence principle wrapper. Calling it outside will throw an error.</w:t>
      </w:r>
    </w:p>
    <w:p>
      <w:pPr>
        <w:spacing w:before="100" w:after="100"/>
      </w:pPr>
      <w:r>
        <w:t xml:space="preserve"/>
      </w:r>
    </w:p>
    <w:p>
      <w:pPr>
        <w:pStyle w:val="Heading2"/>
        <w:spacing w:before="300" w:after="160"/>
      </w:pPr>
      <w:r>
        <w:rPr>
          <w:b/>
          <w:bCs/>
          <w:color w:val="16213e"/>
          <w:sz w:val="28"/>
          <w:szCs w:val="28"/>
        </w:rPr>
        <w:t xml:space="preserve">4.2 What You Can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Source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Works?</w:t>
            </w:r>
          </w:p>
        </w:tc>
        <w:tc>
          <w:tcPr>
            <w:tcW w:type="dxa" w:w="4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example.org</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Yes</w:t>
            </w:r>
          </w:p>
        </w:tc>
        <w:tc>
          <w:tcPr>
            <w:tcW w:type="dxa" w:w="4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Simple public page, good for testing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CoinGecko API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Yes (via AI prompt)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AI validators know price data</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wttr.in weather</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Yes</w:t>
            </w:r>
          </w:p>
        </w:tc>
        <w:tc>
          <w:tcPr>
            <w:tcW w:type="dxa" w:w="4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Simple public weather API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GitHub profiles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Yes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Public repos and profiles accessible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GitHub API</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Yes</w:t>
            </w:r>
          </w:p>
        </w:tc>
        <w:tc>
          <w:tcPr>
            <w:tcW w:type="dxa" w:w="4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Public endpoints work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BBC News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Yes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Public news content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Reuters</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Yes</w:t>
            </w:r>
          </w:p>
        </w:tc>
        <w:tc>
          <w:tcPr>
            <w:tcW w:type="dxa" w:w="4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Public news content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Company websites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Yes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Most public sites work</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Twitter / X</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No</w:t>
            </w:r>
          </w:p>
        </w:tc>
        <w:tc>
          <w:tcPr>
            <w:tcW w:type="dxa" w:w="4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Requires authentication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Facebook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No</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Requires authentication</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Instagram</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No</w:t>
            </w:r>
          </w:p>
        </w:tc>
        <w:tc>
          <w:tcPr>
            <w:tcW w:type="dxa" w:w="4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Requires authentication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Paywalled sites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No</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Login required</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Sites with bot protection</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Sometimes</w:t>
            </w:r>
          </w:p>
        </w:tc>
        <w:tc>
          <w:tcPr>
            <w:tcW w:type="dxa" w:w="4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May block automated requests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Amazon product pages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Sometimes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Often blocks automated access</w:t>
            </w:r>
          </w:p>
        </w:tc>
      </w:tr>
    </w:tbl>
    <w:p>
      <w:pPr>
        <w:spacing w:before="100" w:after="100"/>
      </w:pPr>
      <w:r>
        <w:t xml:space="preserve"/>
      </w:r>
    </w:p>
    <w:p>
      <w:pPr>
        <w:pStyle w:val="Heading2"/>
        <w:spacing w:before="300" w:after="160"/>
      </w:pPr>
      <w:r>
        <w:rPr>
          <w:b/>
          <w:bCs/>
          <w:color w:val="16213e"/>
          <w:sz w:val="28"/>
          <w:szCs w:val="28"/>
        </w:rPr>
        <w:t xml:space="preserve">4.3 AI-Powered Data Fetching vs Direct Web Scraping</w:t>
      </w:r>
    </w:p>
    <w:p>
      <w:pPr>
        <w:spacing w:before="100" w:after="100"/>
      </w:pPr>
      <w:r>
        <w:rPr>
          <w:sz w:val="22"/>
          <w:szCs w:val="22"/>
        </w:rPr>
        <w:t xml:space="preserve">There are two approaches to getting external data in GenLayer:</w:t>
      </w:r>
    </w:p>
    <w:p>
      <w:pPr>
        <w:spacing w:before="100" w:after="100"/>
      </w:pPr>
      <w:r>
        <w:t xml:space="preserve"/>
      </w:r>
    </w:p>
    <w:p>
      <w:pPr>
        <w:pStyle w:val="Heading3"/>
        <w:spacing w:before="240" w:after="120"/>
      </w:pPr>
      <w:r>
        <w:rPr>
          <w:b/>
          <w:bCs/>
          <w:color w:val="0f3460"/>
          <w:sz w:val="24"/>
          <w:szCs w:val="24"/>
        </w:rPr>
        <w:t xml:space="preserve">Approach 1: Direct Web Scraping</w:t>
      </w:r>
    </w:p>
    <w:p>
      <w:pPr>
        <w:spacing w:before="100" w:after="100"/>
      </w:pPr>
      <w:r>
        <w:rPr>
          <w:sz w:val="22"/>
          <w:szCs w:val="22"/>
        </w:rPr>
        <w:t xml:space="preserve">Fetch the raw content of a page and return it. All validators must get the same HTML/text.</w:t>
      </w:r>
    </w:p>
    <w:p>
      <w:pPr>
        <w:shd w:fill="f5f5f5" w:val="clear"/>
        <w:spacing w:before="40" w:after="40"/>
        <w:ind w:left="720"/>
      </w:pPr>
      <w:r>
        <w:rPr>
          <w:rFonts w:ascii="Courier New" w:cs="Courier New" w:eastAsia="Courier New" w:hAnsi="Courier New"/>
          <w:color w:val="333333"/>
          <w:sz w:val="18"/>
          <w:szCs w:val="18"/>
        </w:rPr>
        <w:t xml:space="preserve">def get_data():</w:t>
      </w:r>
    </w:p>
    <w:p>
      <w:pPr>
        <w:shd w:fill="f5f5f5" w:val="clear"/>
        <w:spacing w:before="40" w:after="40"/>
        <w:ind w:left="720"/>
      </w:pPr>
      <w:r>
        <w:rPr>
          <w:rFonts w:ascii="Courier New" w:cs="Courier New" w:eastAsia="Courier New" w:hAnsi="Courier New"/>
          <w:color w:val="333333"/>
          <w:sz w:val="18"/>
          <w:szCs w:val="18"/>
        </w:rPr>
        <w:t xml:space="preserve">    return gl.get_webpage('https://api.coingecko.com/...', mode='text')</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result = gl.eq_principle.strict_eq(get_data)</w:t>
      </w:r>
    </w:p>
    <w:p>
      <w:pPr>
        <w:spacing w:before="100" w:after="100"/>
      </w:pPr>
      <w:r>
        <w:t xml:space="preserve"/>
      </w:r>
    </w:p>
    <w:p>
      <w:pPr>
        <w:spacing w:before="100" w:after="100"/>
      </w:pPr>
      <w:r>
        <w:rPr>
          <w:b/>
          <w:bCs/>
          <w:sz w:val="22"/>
          <w:szCs w:val="22"/>
        </w:rPr>
        <w:t xml:space="preserve">Best for: </w:t>
      </w:r>
      <w:r>
        <w:rPr>
          <w:sz w:val="22"/>
          <w:szCs w:val="22"/>
        </w:rPr>
        <w:t xml:space="preserve">Fixed data, API JSON responses, simple boolean checks</w:t>
      </w:r>
    </w:p>
    <w:p>
      <w:pPr>
        <w:spacing w:before="100" w:after="100"/>
      </w:pPr>
      <w:r>
        <w:t xml:space="preserve"/>
      </w:r>
    </w:p>
    <w:p>
      <w:pPr>
        <w:pStyle w:val="Heading3"/>
        <w:spacing w:before="240" w:after="120"/>
      </w:pPr>
      <w:r>
        <w:rPr>
          <w:b/>
          <w:bCs/>
          <w:color w:val="0f3460"/>
          <w:sz w:val="24"/>
          <w:szCs w:val="24"/>
        </w:rPr>
        <w:t xml:space="preserve">Approach 2: AI Prompt with Context</w:t>
      </w:r>
    </w:p>
    <w:p>
      <w:pPr>
        <w:spacing w:before="100" w:after="100"/>
      </w:pPr>
      <w:r>
        <w:rPr>
          <w:sz w:val="22"/>
          <w:szCs w:val="22"/>
        </w:rPr>
        <w:t xml:space="preserve">Give the AI validators a task and let them fetch and analyze data independently. Validators may return slightly different but valid responses.</w:t>
      </w:r>
    </w:p>
    <w:p>
      <w:pPr>
        <w:shd w:fill="f5f5f5" w:val="clear"/>
        <w:spacing w:before="40" w:after="40"/>
        <w:ind w:left="720"/>
      </w:pPr>
      <w:r>
        <w:rPr>
          <w:rFonts w:ascii="Courier New" w:cs="Courier New" w:eastAsia="Courier New" w:hAnsi="Courier New"/>
          <w:color w:val="333333"/>
          <w:sz w:val="18"/>
          <w:szCs w:val="18"/>
        </w:rPr>
        <w:t xml:space="preserve">input_prompt = f'Fetch the current price of: {symbol}'</w:t>
      </w:r>
    </w:p>
    <w:p>
      <w:pPr>
        <w:shd w:fill="f5f5f5" w:val="clear"/>
        <w:spacing w:before="40" w:after="40"/>
        <w:ind w:left="720"/>
      </w:pPr>
      <w:r>
        <w:rPr>
          <w:rFonts w:ascii="Courier New" w:cs="Courier New" w:eastAsia="Courier New" w:hAnsi="Courier New"/>
          <w:color w:val="333333"/>
          <w:sz w:val="18"/>
          <w:szCs w:val="18"/>
        </w:rPr>
        <w:t xml:space="preserve">task = 'Return JSON with price_usd and symbol'</w:t>
      </w:r>
    </w:p>
    <w:p>
      <w:pPr>
        <w:shd w:fill="f5f5f5" w:val="clear"/>
        <w:spacing w:before="40" w:after="40"/>
        <w:ind w:left="720"/>
      </w:pPr>
      <w:r>
        <w:rPr>
          <w:rFonts w:ascii="Courier New" w:cs="Courier New" w:eastAsia="Courier New" w:hAnsi="Courier New"/>
          <w:color w:val="333333"/>
          <w:sz w:val="18"/>
          <w:szCs w:val="18"/>
        </w:rPr>
        <w:t xml:space="preserve">criteria = 'Price should be realistic'</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result = gl.eq_principle.prompt_non_comparative(</w:t>
      </w:r>
    </w:p>
    <w:p>
      <w:pPr>
        <w:shd w:fill="f5f5f5" w:val="clear"/>
        <w:spacing w:before="40" w:after="40"/>
        <w:ind w:left="720"/>
      </w:pPr>
      <w:r>
        <w:rPr>
          <w:rFonts w:ascii="Courier New" w:cs="Courier New" w:eastAsia="Courier New" w:hAnsi="Courier New"/>
          <w:color w:val="333333"/>
          <w:sz w:val="18"/>
          <w:szCs w:val="18"/>
        </w:rPr>
        <w:t xml:space="preserve">    lambda: input_prompt,</w:t>
      </w:r>
    </w:p>
    <w:p>
      <w:pPr>
        <w:shd w:fill="f5f5f5" w:val="clear"/>
        <w:spacing w:before="40" w:after="40"/>
        <w:ind w:left="720"/>
      </w:pPr>
      <w:r>
        <w:rPr>
          <w:rFonts w:ascii="Courier New" w:cs="Courier New" w:eastAsia="Courier New" w:hAnsi="Courier New"/>
          <w:color w:val="333333"/>
          <w:sz w:val="18"/>
          <w:szCs w:val="18"/>
        </w:rPr>
        <w:t xml:space="preserve">    task=task,</w:t>
      </w:r>
    </w:p>
    <w:p>
      <w:pPr>
        <w:shd w:fill="f5f5f5" w:val="clear"/>
        <w:spacing w:before="40" w:after="40"/>
        <w:ind w:left="720"/>
      </w:pPr>
      <w:r>
        <w:rPr>
          <w:rFonts w:ascii="Courier New" w:cs="Courier New" w:eastAsia="Courier New" w:hAnsi="Courier New"/>
          <w:color w:val="333333"/>
          <w:sz w:val="18"/>
          <w:szCs w:val="18"/>
        </w:rPr>
        <w:t xml:space="preserve">    criteria=criteria,</w:t>
      </w:r>
    </w:p>
    <w:p>
      <w:pPr>
        <w:shd w:fill="f5f5f5" w:val="clear"/>
        <w:spacing w:before="40" w:after="40"/>
        <w:ind w:left="720"/>
      </w:pPr>
      <w:r>
        <w:rPr>
          <w:rFonts w:ascii="Courier New" w:cs="Courier New" w:eastAsia="Courier New" w:hAnsi="Courier New"/>
          <w:color w:val="333333"/>
          <w:sz w:val="18"/>
          <w:szCs w:val="18"/>
        </w:rPr>
        <w:t xml:space="preserve">)</w:t>
      </w:r>
    </w:p>
    <w:p>
      <w:pPr>
        <w:spacing w:before="100" w:after="100"/>
      </w:pPr>
      <w:r>
        <w:t xml:space="preserve"/>
      </w:r>
    </w:p>
    <w:p>
      <w:pPr>
        <w:spacing w:before="100" w:after="100"/>
      </w:pPr>
      <w:r>
        <w:rPr>
          <w:b/>
          <w:bCs/>
          <w:sz w:val="22"/>
          <w:szCs w:val="22"/>
        </w:rPr>
        <w:t xml:space="preserve">Best for: </w:t>
      </w:r>
      <w:r>
        <w:rPr>
          <w:sz w:val="22"/>
          <w:szCs w:val="22"/>
        </w:rPr>
        <w:t xml:space="preserve">Dynamic data, AI analysis, sentiment, scoring, subjective judgment</w:t>
      </w:r>
    </w:p>
    <w:p>
      <w:pPr>
        <w:spacing w:before="100" w:after="100"/>
      </w:pPr>
      <w:r>
        <w:t xml:space="preserve"/>
      </w:r>
    </w:p>
    <w:p>
      <w:pPr>
        <w:pBdr>
          <w:bottom w:val="single" w:color="e0e0e0" w:sz="6" w:space="1"/>
        </w:pBdr>
        <w:spacing w:before="200" w:after="200"/>
      </w:pPr>
      <w:r>
        <w:t xml:space="preserve"/>
      </w:r>
    </w:p>
    <w:p>
      <w:pPr>
        <w:pStyle w:val="Heading1"/>
        <w:spacing w:before="400" w:after="200"/>
      </w:pPr>
      <w:r>
        <w:rPr>
          <w:b/>
          <w:bCs/>
          <w:color w:val="1a1a2e"/>
          <w:sz w:val="36"/>
          <w:szCs w:val="36"/>
        </w:rPr>
        <w:t xml:space="preserve">5. Common Errors and How to Fix Them</w:t>
      </w:r>
    </w:p>
    <w:p>
      <w:pPr>
        <w:spacing w:before="100" w:after="100"/>
      </w:pPr>
      <w:r>
        <w:rPr>
          <w:sz w:val="22"/>
          <w:szCs w:val="22"/>
        </w:rPr>
        <w:t xml:space="preserve">These are real errors encountered while building the three contracts in this guide. Each one includes the exact error message, the cause, and the fix.</w:t>
      </w:r>
    </w:p>
    <w:p>
      <w:pPr>
        <w:spacing w:before="100" w:after="100"/>
      </w:pPr>
      <w:r>
        <w:t xml:space="preserve"/>
      </w:r>
    </w:p>
    <w:p>
      <w:pPr>
        <w:pStyle w:val="Heading2"/>
        <w:spacing w:before="300" w:after="160"/>
      </w:pPr>
      <w:r>
        <w:rPr>
          <w:b/>
          <w:bCs/>
          <w:color w:val="16213e"/>
          <w:sz w:val="28"/>
          <w:szCs w:val="28"/>
        </w:rPr>
        <w:t xml:space="preserve">Error 1: absent_runner_comment</w:t>
      </w:r>
    </w:p>
    <w:p>
      <w:pPr>
        <w:shd w:fill="f5f5f5" w:val="clear"/>
        <w:spacing w:before="40" w:after="40"/>
        <w:ind w:left="720"/>
      </w:pPr>
      <w:r>
        <w:rPr>
          <w:rFonts w:ascii="Courier New" w:cs="Courier New" w:eastAsia="Courier New" w:hAnsi="Courier New"/>
          <w:color w:val="333333"/>
          <w:sz w:val="18"/>
          <w:szCs w:val="18"/>
        </w:rPr>
        <w:t xml:space="preserve">VMError(invalid_contract absent_runner_comment)</w:t>
      </w:r>
    </w:p>
    <w:p>
      <w:pPr>
        <w:spacing w:before="100" w:after="100"/>
      </w:pPr>
      <w:r>
        <w:rPr>
          <w:b/>
          <w:bCs/>
          <w:sz w:val="22"/>
          <w:szCs w:val="22"/>
        </w:rPr>
        <w:t xml:space="preserve">Cause: </w:t>
      </w:r>
      <w:r>
        <w:rPr>
          <w:sz w:val="22"/>
          <w:szCs w:val="22"/>
        </w:rPr>
        <w:t xml:space="preserve">The first two comment lines are missing or incorrectly formatted.</w:t>
      </w:r>
    </w:p>
    <w:p>
      <w:pPr>
        <w:spacing w:before="100" w:after="100"/>
      </w:pPr>
      <w:r>
        <w:rPr>
          <w:b/>
          <w:bCs/>
          <w:sz w:val="22"/>
          <w:szCs w:val="22"/>
        </w:rPr>
        <w:t xml:space="preserve">Fix: </w:t>
      </w:r>
      <w:r>
        <w:rPr>
          <w:sz w:val="22"/>
          <w:szCs w:val="22"/>
        </w:rPr>
        <w:t xml:space="preserve">Make sure your contract starts with exactly these two lines, with no blank lines before them:</w:t>
      </w:r>
    </w:p>
    <w:p>
      <w:pPr>
        <w:shd w:fill="f5f5f5" w:val="clear"/>
        <w:spacing w:before="40" w:after="40"/>
        <w:ind w:left="720"/>
      </w:pPr>
      <w:r>
        <w:rPr>
          <w:rFonts w:ascii="Courier New" w:cs="Courier New" w:eastAsia="Courier New" w:hAnsi="Courier New"/>
          <w:color w:val="333333"/>
          <w:sz w:val="18"/>
          <w:szCs w:val="18"/>
        </w:rPr>
        <w:t xml:space="preserve"># v0.1.0</w:t>
      </w:r>
    </w:p>
    <w:p>
      <w:pPr>
        <w:shd w:fill="f5f5f5" w:val="clear"/>
        <w:spacing w:before="40" w:after="40"/>
        <w:ind w:left="720"/>
      </w:pPr>
      <w:r>
        <w:rPr>
          <w:rFonts w:ascii="Courier New" w:cs="Courier New" w:eastAsia="Courier New" w:hAnsi="Courier New"/>
          <w:color w:val="333333"/>
          <w:sz w:val="18"/>
          <w:szCs w:val="18"/>
        </w:rPr>
        <w:t xml:space="preserve"># { "Depends": "py-genlayer:latest" }</w:t>
      </w:r>
    </w:p>
    <w:p>
      <w:pPr>
        <w:spacing w:before="100" w:after="100"/>
      </w:pPr>
      <w:r>
        <w:t xml:space="preserve"/>
      </w:r>
    </w:p>
    <w:p>
      <w:pPr>
        <w:pStyle w:val="Heading2"/>
        <w:spacing w:before="300" w:after="160"/>
      </w:pPr>
      <w:r>
        <w:rPr>
          <w:b/>
          <w:bCs/>
          <w:color w:val="16213e"/>
          <w:sz w:val="28"/>
          <w:szCs w:val="28"/>
        </w:rPr>
        <w:t xml:space="preserve">Error 2: Storage TypeError with dict</w:t>
      </w:r>
    </w:p>
    <w:p>
      <w:pPr>
        <w:shd w:fill="f5f5f5" w:val="clear"/>
        <w:spacing w:before="40" w:after="40"/>
        <w:ind w:left="720"/>
      </w:pPr>
      <w:r>
        <w:rPr>
          <w:rFonts w:ascii="Courier New" w:cs="Courier New" w:eastAsia="Courier New" w:hAnsi="Courier New"/>
          <w:color w:val="333333"/>
          <w:sz w:val="18"/>
          <w:szCs w:val="18"/>
        </w:rPr>
        <w:t xml:space="preserve">TypeError: class is not marked for usage within storage,</w:t>
      </w:r>
    </w:p>
    <w:p>
      <w:pPr>
        <w:shd w:fill="f5f5f5" w:val="clear"/>
        <w:spacing w:before="40" w:after="40"/>
        <w:ind w:left="720"/>
      </w:pPr>
      <w:r>
        <w:rPr>
          <w:rFonts w:ascii="Courier New" w:cs="Courier New" w:eastAsia="Courier New" w:hAnsi="Courier New"/>
          <w:color w:val="333333"/>
          <w:sz w:val="18"/>
          <w:szCs w:val="18"/>
        </w:rPr>
        <w:t xml:space="preserve">please annotate it with @allow_storage</w:t>
      </w:r>
    </w:p>
    <w:p>
      <w:pPr>
        <w:shd w:fill="f5f5f5" w:val="clear"/>
        <w:spacing w:before="40" w:after="40"/>
        <w:ind w:left="720"/>
      </w:pPr>
      <w:r>
        <w:rPr>
          <w:rFonts w:ascii="Courier New" w:cs="Courier New" w:eastAsia="Courier New" w:hAnsi="Courier New"/>
          <w:color w:val="333333"/>
          <w:sz w:val="18"/>
          <w:szCs w:val="18"/>
        </w:rPr>
        <w:t xml:space="preserve">during processing type dict</w:t>
      </w:r>
    </w:p>
    <w:p>
      <w:pPr>
        <w:spacing w:before="100" w:after="100"/>
      </w:pPr>
      <w:r>
        <w:rPr>
          <w:b/>
          <w:bCs/>
          <w:sz w:val="22"/>
          <w:szCs w:val="22"/>
        </w:rPr>
        <w:t xml:space="preserve">Cause: </w:t>
      </w:r>
      <w:r>
        <w:rPr>
          <w:sz w:val="22"/>
          <w:szCs w:val="22"/>
        </w:rPr>
        <w:t xml:space="preserve">Using Python's built-in dict type for contract storage fields.</w:t>
      </w:r>
    </w:p>
    <w:p>
      <w:pPr>
        <w:spacing w:before="100" w:after="100"/>
      </w:pPr>
      <w:r>
        <w:rPr>
          <w:b/>
          <w:bCs/>
          <w:sz w:val="22"/>
          <w:szCs w:val="22"/>
        </w:rPr>
        <w:t xml:space="preserve">Fix: </w:t>
      </w:r>
      <w:r>
        <w:rPr>
          <w:sz w:val="22"/>
          <w:szCs w:val="22"/>
        </w:rPr>
        <w:t xml:space="preserve">Replace dict with TreeMap:</w:t>
      </w:r>
    </w:p>
    <w:p>
      <w:pPr>
        <w:shd w:fill="f5f5f5" w:val="clear"/>
        <w:spacing w:before="40" w:after="40"/>
        <w:ind w:left="720"/>
      </w:pPr>
      <w:r>
        <w:rPr>
          <w:rFonts w:ascii="Courier New" w:cs="Courier New" w:eastAsia="Courier New" w:hAnsi="Courier New"/>
          <w:color w:val="333333"/>
          <w:sz w:val="18"/>
          <w:szCs w:val="18"/>
        </w:rPr>
        <w:t xml:space="preserve"># Wrong</w:t>
      </w:r>
    </w:p>
    <w:p>
      <w:pPr>
        <w:shd w:fill="f5f5f5" w:val="clear"/>
        <w:spacing w:before="40" w:after="40"/>
        <w:ind w:left="720"/>
      </w:pPr>
      <w:r>
        <w:rPr>
          <w:rFonts w:ascii="Courier New" w:cs="Courier New" w:eastAsia="Courier New" w:hAnsi="Courier New"/>
          <w:color w:val="333333"/>
          <w:sz w:val="18"/>
          <w:szCs w:val="18"/>
        </w:rPr>
        <w:t xml:space="preserve">my_data: dict</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Correct</w:t>
      </w:r>
    </w:p>
    <w:p>
      <w:pPr>
        <w:shd w:fill="f5f5f5" w:val="clear"/>
        <w:spacing w:before="40" w:after="40"/>
        <w:ind w:left="720"/>
      </w:pPr>
      <w:r>
        <w:rPr>
          <w:rFonts w:ascii="Courier New" w:cs="Courier New" w:eastAsia="Courier New" w:hAnsi="Courier New"/>
          <w:color w:val="333333"/>
          <w:sz w:val="18"/>
          <w:szCs w:val="18"/>
        </w:rPr>
        <w:t xml:space="preserve">my_data: TreeMap[str, str]</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Also initialize it properly</w:t>
      </w:r>
    </w:p>
    <w:p>
      <w:pPr>
        <w:shd w:fill="f5f5f5" w:val="clear"/>
        <w:spacing w:before="40" w:after="40"/>
        <w:ind w:left="720"/>
      </w:pPr>
      <w:r>
        <w:rPr>
          <w:rFonts w:ascii="Courier New" w:cs="Courier New" w:eastAsia="Courier New" w:hAnsi="Courier New"/>
          <w:color w:val="333333"/>
          <w:sz w:val="18"/>
          <w:szCs w:val="18"/>
        </w:rPr>
        <w:t xml:space="preserve">def __init__(self):</w:t>
      </w:r>
    </w:p>
    <w:p>
      <w:pPr>
        <w:shd w:fill="f5f5f5" w:val="clear"/>
        <w:spacing w:before="40" w:after="40"/>
        <w:ind w:left="720"/>
      </w:pPr>
      <w:r>
        <w:rPr>
          <w:rFonts w:ascii="Courier New" w:cs="Courier New" w:eastAsia="Courier New" w:hAnsi="Courier New"/>
          <w:color w:val="333333"/>
          <w:sz w:val="18"/>
          <w:szCs w:val="18"/>
        </w:rPr>
        <w:t xml:space="preserve">    self.my_data = TreeMap[str, str]()</w:t>
      </w:r>
    </w:p>
    <w:p>
      <w:pPr>
        <w:spacing w:before="100" w:after="100"/>
      </w:pPr>
      <w:r>
        <w:t xml:space="preserve"/>
      </w:r>
    </w:p>
    <w:p>
      <w:pPr>
        <w:pStyle w:val="Heading2"/>
        <w:spacing w:before="300" w:after="160"/>
      </w:pPr>
      <w:r>
        <w:rPr>
          <w:b/>
          <w:bCs/>
          <w:color w:val="16213e"/>
          <w:sz w:val="28"/>
          <w:szCs w:val="28"/>
        </w:rPr>
        <w:t xml:space="preserve">Error 3: gl.eq_principle_strict_eq AttributeError</w:t>
      </w:r>
    </w:p>
    <w:p>
      <w:pPr>
        <w:shd w:fill="f5f5f5" w:val="clear"/>
        <w:spacing w:before="40" w:after="40"/>
        <w:ind w:left="720"/>
      </w:pPr>
      <w:r>
        <w:rPr>
          <w:rFonts w:ascii="Courier New" w:cs="Courier New" w:eastAsia="Courier New" w:hAnsi="Courier New"/>
          <w:color w:val="333333"/>
          <w:sz w:val="18"/>
          <w:szCs w:val="18"/>
        </w:rPr>
        <w:t xml:space="preserve">AttributeError: module 'genlayer.gl' has no attribute 'eq_principle_strict_eq'</w:t>
      </w:r>
    </w:p>
    <w:p>
      <w:pPr>
        <w:spacing w:before="100" w:after="100"/>
      </w:pPr>
      <w:r>
        <w:rPr>
          <w:b/>
          <w:bCs/>
          <w:sz w:val="22"/>
          <w:szCs w:val="22"/>
        </w:rPr>
        <w:t xml:space="preserve">Cause: </w:t>
      </w:r>
      <w:r>
        <w:rPr>
          <w:sz w:val="22"/>
          <w:szCs w:val="22"/>
        </w:rPr>
        <w:t xml:space="preserve">Using underscores in the equivalence principle function name instead of dot notation.</w:t>
      </w:r>
    </w:p>
    <w:p>
      <w:pPr>
        <w:spacing w:before="100" w:after="100"/>
      </w:pPr>
      <w:r>
        <w:rPr>
          <w:b/>
          <w:bCs/>
          <w:sz w:val="22"/>
          <w:szCs w:val="22"/>
        </w:rPr>
        <w:t xml:space="preserve">Fix: </w:t>
      </w:r>
      <w:r>
        <w:rPr>
          <w:sz w:val="22"/>
          <w:szCs w:val="22"/>
        </w:rPr>
        <w:t xml:space="preserve">Use dot notation, not underscores:</w:t>
      </w:r>
    </w:p>
    <w:p>
      <w:pPr>
        <w:shd w:fill="f5f5f5" w:val="clear"/>
        <w:spacing w:before="40" w:after="40"/>
        <w:ind w:left="720"/>
      </w:pPr>
      <w:r>
        <w:rPr>
          <w:rFonts w:ascii="Courier New" w:cs="Courier New" w:eastAsia="Courier New" w:hAnsi="Courier New"/>
          <w:color w:val="333333"/>
          <w:sz w:val="18"/>
          <w:szCs w:val="18"/>
        </w:rPr>
        <w:t xml:space="preserve"># Wrong</w:t>
      </w:r>
    </w:p>
    <w:p>
      <w:pPr>
        <w:shd w:fill="f5f5f5" w:val="clear"/>
        <w:spacing w:before="40" w:after="40"/>
        <w:ind w:left="720"/>
      </w:pPr>
      <w:r>
        <w:rPr>
          <w:rFonts w:ascii="Courier New" w:cs="Courier New" w:eastAsia="Courier New" w:hAnsi="Courier New"/>
          <w:color w:val="333333"/>
          <w:sz w:val="18"/>
          <w:szCs w:val="18"/>
        </w:rPr>
        <w:t xml:space="preserve">gl.eq_principle_strict_eq(my_func)</w:t>
      </w:r>
    </w:p>
    <w:p>
      <w:pPr>
        <w:shd w:fill="f5f5f5" w:val="clear"/>
        <w:spacing w:before="40" w:after="40"/>
        <w:ind w:left="720"/>
      </w:pPr>
      <w:r>
        <w:rPr>
          <w:rFonts w:ascii="Courier New" w:cs="Courier New" w:eastAsia="Courier New" w:hAnsi="Courier New"/>
          <w:color w:val="333333"/>
          <w:sz w:val="18"/>
          <w:szCs w:val="18"/>
        </w:rPr>
        <w:t xml:space="preserve">gl.eq_principle_liberal_eq(my_func)</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Correct</w:t>
      </w:r>
    </w:p>
    <w:p>
      <w:pPr>
        <w:shd w:fill="f5f5f5" w:val="clear"/>
        <w:spacing w:before="40" w:after="40"/>
        <w:ind w:left="720"/>
      </w:pPr>
      <w:r>
        <w:rPr>
          <w:rFonts w:ascii="Courier New" w:cs="Courier New" w:eastAsia="Courier New" w:hAnsi="Courier New"/>
          <w:color w:val="333333"/>
          <w:sz w:val="18"/>
          <w:szCs w:val="18"/>
        </w:rPr>
        <w:t xml:space="preserve">gl.eq_principle.strict_eq(my_func)</w:t>
      </w:r>
    </w:p>
    <w:p>
      <w:pPr>
        <w:shd w:fill="f5f5f5" w:val="clear"/>
        <w:spacing w:before="40" w:after="40"/>
        <w:ind w:left="720"/>
      </w:pPr>
      <w:r>
        <w:rPr>
          <w:rFonts w:ascii="Courier New" w:cs="Courier New" w:eastAsia="Courier New" w:hAnsi="Courier New"/>
          <w:color w:val="333333"/>
          <w:sz w:val="18"/>
          <w:szCs w:val="18"/>
        </w:rPr>
        <w:t xml:space="preserve">gl.eq_principle.prompt_non_comparative(lambda: prompt, task=task, criteria=criteria)</w:t>
      </w:r>
    </w:p>
    <w:p>
      <w:pPr>
        <w:spacing w:before="100" w:after="100"/>
      </w:pPr>
      <w:r>
        <w:t xml:space="preserve"/>
      </w:r>
    </w:p>
    <w:p>
      <w:pPr>
        <w:pStyle w:val="Heading2"/>
        <w:spacing w:before="300" w:after="160"/>
      </w:pPr>
      <w:r>
        <w:rPr>
          <w:b/>
          <w:bCs/>
          <w:color w:val="16213e"/>
          <w:sz w:val="28"/>
          <w:szCs w:val="28"/>
        </w:rPr>
        <w:t xml:space="preserve">Error 4: gl.get_webpage AttributeError</w:t>
      </w:r>
    </w:p>
    <w:p>
      <w:pPr>
        <w:shd w:fill="f5f5f5" w:val="clear"/>
        <w:spacing w:before="40" w:after="40"/>
        <w:ind w:left="720"/>
      </w:pPr>
      <w:r>
        <w:rPr>
          <w:rFonts w:ascii="Courier New" w:cs="Courier New" w:eastAsia="Courier New" w:hAnsi="Courier New"/>
          <w:color w:val="333333"/>
          <w:sz w:val="18"/>
          <w:szCs w:val="18"/>
        </w:rPr>
        <w:t xml:space="preserve">AttributeError: module 'genlayer.gl' has no attribute 'get_webpage'</w:t>
      </w:r>
    </w:p>
    <w:p>
      <w:pPr>
        <w:spacing w:before="100" w:after="100"/>
      </w:pPr>
      <w:r>
        <w:rPr>
          <w:b/>
          <w:bCs/>
          <w:sz w:val="22"/>
          <w:szCs w:val="22"/>
        </w:rPr>
        <w:t xml:space="preserve">Cause: </w:t>
      </w:r>
      <w:r>
        <w:rPr>
          <w:sz w:val="22"/>
          <w:szCs w:val="22"/>
        </w:rPr>
        <w:t xml:space="preserve">Calling gl.get_webpage() outside of a non-deterministic block.</w:t>
      </w:r>
    </w:p>
    <w:p>
      <w:pPr>
        <w:spacing w:before="100" w:after="100"/>
      </w:pPr>
      <w:r>
        <w:rPr>
          <w:b/>
          <w:bCs/>
          <w:sz w:val="22"/>
          <w:szCs w:val="22"/>
        </w:rPr>
        <w:t xml:space="preserve">Fix: </w:t>
      </w:r>
      <w:r>
        <w:rPr>
          <w:sz w:val="22"/>
          <w:szCs w:val="22"/>
        </w:rPr>
        <w:t xml:space="preserve">Always wrap gl.get_webpage() inside a nested function:</w:t>
      </w:r>
    </w:p>
    <w:p>
      <w:pPr>
        <w:shd w:fill="f5f5f5" w:val="clear"/>
        <w:spacing w:before="40" w:after="40"/>
        <w:ind w:left="720"/>
      </w:pPr>
      <w:r>
        <w:rPr>
          <w:rFonts w:ascii="Courier New" w:cs="Courier New" w:eastAsia="Courier New" w:hAnsi="Courier New"/>
          <w:color w:val="333333"/>
          <w:sz w:val="18"/>
          <w:szCs w:val="18"/>
        </w:rPr>
        <w:t xml:space="preserve"># Wrong - calling directly in write method</w:t>
      </w:r>
    </w:p>
    <w:p>
      <w:pPr>
        <w:shd w:fill="f5f5f5" w:val="clear"/>
        <w:spacing w:before="40" w:after="40"/>
        <w:ind w:left="720"/>
      </w:pPr>
      <w:r>
        <w:rPr>
          <w:rFonts w:ascii="Courier New" w:cs="Courier New" w:eastAsia="Courier New" w:hAnsi="Courier New"/>
          <w:color w:val="333333"/>
          <w:sz w:val="18"/>
          <w:szCs w:val="18"/>
        </w:rPr>
        <w:t xml:space="preserve">def my_method(self, url: str) -&gt; str:</w:t>
      </w:r>
    </w:p>
    <w:p>
      <w:pPr>
        <w:shd w:fill="f5f5f5" w:val="clear"/>
        <w:spacing w:before="40" w:after="40"/>
        <w:ind w:left="720"/>
      </w:pPr>
      <w:r>
        <w:rPr>
          <w:rFonts w:ascii="Courier New" w:cs="Courier New" w:eastAsia="Courier New" w:hAnsi="Courier New"/>
          <w:color w:val="333333"/>
          <w:sz w:val="18"/>
          <w:szCs w:val="18"/>
        </w:rPr>
        <w:t xml:space="preserve">    data = gl.get_webpage(url, mode='text')  # This will fail</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Correct - wrapped in nested function</w:t>
      </w:r>
    </w:p>
    <w:p>
      <w:pPr>
        <w:shd w:fill="f5f5f5" w:val="clear"/>
        <w:spacing w:before="40" w:after="40"/>
        <w:ind w:left="720"/>
      </w:pPr>
      <w:r>
        <w:rPr>
          <w:rFonts w:ascii="Courier New" w:cs="Courier New" w:eastAsia="Courier New" w:hAnsi="Courier New"/>
          <w:color w:val="333333"/>
          <w:sz w:val="18"/>
          <w:szCs w:val="18"/>
        </w:rPr>
        <w:t xml:space="preserve">def my_method(self, url: str) -&gt; str:</w:t>
      </w:r>
    </w:p>
    <w:p>
      <w:pPr>
        <w:shd w:fill="f5f5f5" w:val="clear"/>
        <w:spacing w:before="40" w:after="40"/>
        <w:ind w:left="720"/>
      </w:pPr>
      <w:r>
        <w:rPr>
          <w:rFonts w:ascii="Courier New" w:cs="Courier New" w:eastAsia="Courier New" w:hAnsi="Courier New"/>
          <w:color w:val="333333"/>
          <w:sz w:val="18"/>
          <w:szCs w:val="18"/>
        </w:rPr>
        <w:t xml:space="preserve">    def fetch():</w:t>
      </w:r>
    </w:p>
    <w:p>
      <w:pPr>
        <w:shd w:fill="f5f5f5" w:val="clear"/>
        <w:spacing w:before="40" w:after="40"/>
        <w:ind w:left="720"/>
      </w:pPr>
      <w:r>
        <w:rPr>
          <w:rFonts w:ascii="Courier New" w:cs="Courier New" w:eastAsia="Courier New" w:hAnsi="Courier New"/>
          <w:color w:val="333333"/>
          <w:sz w:val="18"/>
          <w:szCs w:val="18"/>
        </w:rPr>
        <w:t xml:space="preserve">        return gl.get_webpage(url, mode='text')</w:t>
      </w:r>
    </w:p>
    <w:p>
      <w:pPr>
        <w:shd w:fill="f5f5f5" w:val="clear"/>
        <w:spacing w:before="40" w:after="40"/>
        <w:ind w:left="720"/>
      </w:pPr>
      <w:r>
        <w:rPr>
          <w:rFonts w:ascii="Courier New" w:cs="Courier New" w:eastAsia="Courier New" w:hAnsi="Courier New"/>
          <w:color w:val="333333"/>
          <w:sz w:val="18"/>
          <w:szCs w:val="18"/>
        </w:rPr>
        <w:t xml:space="preserve">    result = gl.eq_principle.strict_eq(fetch)</w:t>
      </w:r>
    </w:p>
    <w:p>
      <w:pPr>
        <w:spacing w:before="100" w:after="100"/>
      </w:pPr>
      <w:r>
        <w:t xml:space="preserve"/>
      </w:r>
    </w:p>
    <w:p>
      <w:pPr>
        <w:pStyle w:val="Heading2"/>
        <w:spacing w:before="300" w:after="160"/>
      </w:pPr>
      <w:r>
        <w:rPr>
          <w:b/>
          <w:bCs/>
          <w:color w:val="16213e"/>
          <w:sz w:val="28"/>
          <w:szCs w:val="28"/>
        </w:rPr>
        <w:t xml:space="preserve">Error 5: gl.allow_storage AttributeError</w:t>
      </w:r>
    </w:p>
    <w:p>
      <w:pPr>
        <w:shd w:fill="f5f5f5" w:val="clear"/>
        <w:spacing w:before="40" w:after="40"/>
        <w:ind w:left="720"/>
      </w:pPr>
      <w:r>
        <w:rPr>
          <w:rFonts w:ascii="Courier New" w:cs="Courier New" w:eastAsia="Courier New" w:hAnsi="Courier New"/>
          <w:color w:val="333333"/>
          <w:sz w:val="18"/>
          <w:szCs w:val="18"/>
        </w:rPr>
        <w:t xml:space="preserve">AttributeError: module 'genlayer.gl' has no attribute 'allow_storage'</w:t>
      </w:r>
    </w:p>
    <w:p>
      <w:pPr>
        <w:spacing w:before="100" w:after="100"/>
      </w:pPr>
      <w:r>
        <w:rPr>
          <w:b/>
          <w:bCs/>
          <w:sz w:val="22"/>
          <w:szCs w:val="22"/>
        </w:rPr>
        <w:t xml:space="preserve">Cause: </w:t>
      </w:r>
      <w:r>
        <w:rPr>
          <w:sz w:val="22"/>
          <w:szCs w:val="22"/>
        </w:rPr>
        <w:t xml:space="preserve">Trying to use @gl.allow_storage decorator which does not exist in the current GenLayer version.</w:t>
      </w:r>
    </w:p>
    <w:p>
      <w:pPr>
        <w:spacing w:before="100" w:after="100"/>
      </w:pPr>
      <w:r>
        <w:rPr>
          <w:b/>
          <w:bCs/>
          <w:sz w:val="22"/>
          <w:szCs w:val="22"/>
        </w:rPr>
        <w:t xml:space="preserve">Fix: </w:t>
      </w:r>
      <w:r>
        <w:rPr>
          <w:sz w:val="22"/>
          <w:szCs w:val="22"/>
        </w:rPr>
        <w:t xml:space="preserve">Do not use custom storage classes. Use TreeMap[str, str] directly to store structured data as JSON strings:</w:t>
      </w:r>
    </w:p>
    <w:p>
      <w:pPr>
        <w:shd w:fill="f5f5f5" w:val="clear"/>
        <w:spacing w:before="40" w:after="40"/>
        <w:ind w:left="720"/>
      </w:pPr>
      <w:r>
        <w:rPr>
          <w:rFonts w:ascii="Courier New" w:cs="Courier New" w:eastAsia="Courier New" w:hAnsi="Courier New"/>
          <w:color w:val="333333"/>
          <w:sz w:val="18"/>
          <w:szCs w:val="18"/>
        </w:rPr>
        <w:t xml:space="preserve"># Wrong</w:t>
      </w:r>
    </w:p>
    <w:p>
      <w:pPr>
        <w:shd w:fill="f5f5f5" w:val="clear"/>
        <w:spacing w:before="40" w:after="40"/>
        <w:ind w:left="720"/>
      </w:pPr>
      <w:r>
        <w:rPr>
          <w:rFonts w:ascii="Courier New" w:cs="Courier New" w:eastAsia="Courier New" w:hAnsi="Courier New"/>
          <w:color w:val="333333"/>
          <w:sz w:val="18"/>
          <w:szCs w:val="18"/>
        </w:rPr>
        <w:t xml:space="preserve">@gl.allow_storage</w:t>
      </w:r>
    </w:p>
    <w:p>
      <w:pPr>
        <w:shd w:fill="f5f5f5" w:val="clear"/>
        <w:spacing w:before="40" w:after="40"/>
        <w:ind w:left="720"/>
      </w:pPr>
      <w:r>
        <w:rPr>
          <w:rFonts w:ascii="Courier New" w:cs="Courier New" w:eastAsia="Courier New" w:hAnsi="Courier New"/>
          <w:color w:val="333333"/>
          <w:sz w:val="18"/>
          <w:szCs w:val="18"/>
        </w:rPr>
        <w:t xml:space="preserve">class MyData:</w:t>
      </w:r>
    </w:p>
    <w:p>
      <w:pPr>
        <w:shd w:fill="f5f5f5" w:val="clear"/>
        <w:spacing w:before="40" w:after="40"/>
        <w:ind w:left="720"/>
      </w:pPr>
      <w:r>
        <w:rPr>
          <w:rFonts w:ascii="Courier New" w:cs="Courier New" w:eastAsia="Courier New" w:hAnsi="Courier New"/>
          <w:color w:val="333333"/>
          <w:sz w:val="18"/>
          <w:szCs w:val="18"/>
        </w:rPr>
        <w:t xml:space="preserve">    name: str</w:t>
      </w:r>
    </w:p>
    <w:p>
      <w:pPr>
        <w:shd w:fill="f5f5f5" w:val="clear"/>
        <w:spacing w:before="40" w:after="40"/>
        <w:ind w:left="720"/>
      </w:pPr>
      <w:r>
        <w:rPr>
          <w:rFonts w:ascii="Courier New" w:cs="Courier New" w:eastAsia="Courier New" w:hAnsi="Courier New"/>
          <w:color w:val="333333"/>
          <w:sz w:val="18"/>
          <w:szCs w:val="18"/>
        </w:rPr>
        <w:t xml:space="preserve">    value: int</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Correct - store as JSON string in TreeMap</w:t>
      </w:r>
    </w:p>
    <w:p>
      <w:pPr>
        <w:shd w:fill="f5f5f5" w:val="clear"/>
        <w:spacing w:before="40" w:after="40"/>
        <w:ind w:left="720"/>
      </w:pPr>
      <w:r>
        <w:rPr>
          <w:rFonts w:ascii="Courier New" w:cs="Courier New" w:eastAsia="Courier New" w:hAnsi="Courier New"/>
          <w:color w:val="333333"/>
          <w:sz w:val="18"/>
          <w:szCs w:val="18"/>
        </w:rPr>
        <w:t xml:space="preserve">import json</w:t>
      </w:r>
    </w:p>
    <w:p>
      <w:pPr>
        <w:shd w:fill="f5f5f5" w:val="clear"/>
        <w:spacing w:before="40" w:after="40"/>
        <w:ind w:left="720"/>
      </w:pPr>
      <w:r>
        <w:rPr>
          <w:rFonts w:ascii="Courier New" w:cs="Courier New" w:eastAsia="Courier New" w:hAnsi="Courier New"/>
          <w:color w:val="333333"/>
          <w:sz w:val="18"/>
          <w:szCs w:val="18"/>
        </w:rPr>
        <w:t xml:space="preserve">data = json.dumps({'name': 'test', 'value': 42})</w:t>
      </w:r>
    </w:p>
    <w:p>
      <w:pPr>
        <w:shd w:fill="f5f5f5" w:val="clear"/>
        <w:spacing w:before="40" w:after="40"/>
        <w:ind w:left="720"/>
      </w:pPr>
      <w:r>
        <w:rPr>
          <w:rFonts w:ascii="Courier New" w:cs="Courier New" w:eastAsia="Courier New" w:hAnsi="Courier New"/>
          <w:color w:val="333333"/>
          <w:sz w:val="18"/>
          <w:szCs w:val="18"/>
        </w:rPr>
        <w:t xml:space="preserve">self.my_storage['key'] = data</w:t>
      </w:r>
    </w:p>
    <w:p>
      <w:pPr>
        <w:spacing w:before="100" w:after="100"/>
      </w:pPr>
      <w:r>
        <w:t xml:space="preserve"/>
      </w:r>
    </w:p>
    <w:p>
      <w:pPr>
        <w:pStyle w:val="Heading2"/>
        <w:spacing w:before="300" w:after="160"/>
      </w:pPr>
      <w:r>
        <w:rPr>
          <w:b/>
          <w:bCs/>
          <w:color w:val="16213e"/>
          <w:sz w:val="28"/>
          <w:szCs w:val="28"/>
        </w:rPr>
        <w:t xml:space="preserve">Error 6: exit_code 1 with contract_error</w:t>
      </w:r>
    </w:p>
    <w:p>
      <w:pPr>
        <w:shd w:fill="f5f5f5" w:val="clear"/>
        <w:spacing w:before="40" w:after="40"/>
        <w:ind w:left="720"/>
      </w:pPr>
      <w:r>
        <w:rPr>
          <w:rFonts w:ascii="Courier New" w:cs="Courier New" w:eastAsia="Courier New" w:hAnsi="Courier New"/>
          <w:color w:val="333333"/>
          <w:sz w:val="18"/>
          <w:szCs w:val="18"/>
        </w:rPr>
        <w:t xml:space="preserve">{</w:t>
      </w:r>
    </w:p>
    <w:p>
      <w:pPr>
        <w:shd w:fill="f5f5f5" w:val="clear"/>
        <w:spacing w:before="40" w:after="40"/>
        <w:ind w:left="720"/>
      </w:pPr>
      <w:r>
        <w:rPr>
          <w:rFonts w:ascii="Courier New" w:cs="Courier New" w:eastAsia="Courier New" w:hAnsi="Courier New"/>
          <w:color w:val="333333"/>
          <w:sz w:val="18"/>
          <w:szCs w:val="18"/>
        </w:rPr>
        <w:t xml:space="preserve">  "raw": "AmV4aXRfY29kZSAx",</w:t>
      </w:r>
    </w:p>
    <w:p>
      <w:pPr>
        <w:shd w:fill="f5f5f5" w:val="clear"/>
        <w:spacing w:before="40" w:after="40"/>
        <w:ind w:left="720"/>
      </w:pPr>
      <w:r>
        <w:rPr>
          <w:rFonts w:ascii="Courier New" w:cs="Courier New" w:eastAsia="Courier New" w:hAnsi="Courier New"/>
          <w:color w:val="333333"/>
          <w:sz w:val="18"/>
          <w:szCs w:val="18"/>
        </w:rPr>
        <w:t xml:space="preserve">  "status": "contract_error",</w:t>
      </w:r>
    </w:p>
    <w:p>
      <w:pPr>
        <w:shd w:fill="f5f5f5" w:val="clear"/>
        <w:spacing w:before="40" w:after="40"/>
        <w:ind w:left="720"/>
      </w:pPr>
      <w:r>
        <w:rPr>
          <w:rFonts w:ascii="Courier New" w:cs="Courier New" w:eastAsia="Courier New" w:hAnsi="Courier New"/>
          <w:color w:val="333333"/>
          <w:sz w:val="18"/>
          <w:szCs w:val="18"/>
        </w:rPr>
        <w:t xml:space="preserve">  "payload": "exit_code 1"</w:t>
      </w:r>
    </w:p>
    <w:p>
      <w:pPr>
        <w:shd w:fill="f5f5f5" w:val="clear"/>
        <w:spacing w:before="40" w:after="40"/>
        <w:ind w:left="720"/>
      </w:pPr>
      <w:r>
        <w:rPr>
          <w:rFonts w:ascii="Courier New" w:cs="Courier New" w:eastAsia="Courier New" w:hAnsi="Courier New"/>
          <w:color w:val="333333"/>
          <w:sz w:val="18"/>
          <w:szCs w:val="18"/>
        </w:rPr>
        <w:t xml:space="preserve">}</w:t>
      </w:r>
    </w:p>
    <w:p>
      <w:pPr>
        <w:spacing w:before="100" w:after="100"/>
      </w:pPr>
      <w:r>
        <w:rPr>
          <w:b/>
          <w:bCs/>
          <w:sz w:val="22"/>
          <w:szCs w:val="22"/>
        </w:rPr>
        <w:t xml:space="preserve">Cause: </w:t>
      </w:r>
      <w:r>
        <w:rPr>
          <w:sz w:val="22"/>
          <w:szCs w:val="22"/>
        </w:rPr>
        <w:t xml:space="preserve">This is a general runtime error. Most common causes are: trying to fetch a URL that is blocked or returns an error, a Python exception inside the contract, or passing wrong parameter types.</w:t>
      </w:r>
    </w:p>
    <w:p>
      <w:pPr>
        <w:spacing w:before="100" w:after="100"/>
      </w:pPr>
      <w:r>
        <w:rPr>
          <w:b/>
          <w:bCs/>
          <w:sz w:val="22"/>
          <w:szCs w:val="22"/>
        </w:rPr>
        <w:t xml:space="preserve">Fix: </w:t>
      </w:r>
      <w:r>
        <w:rPr>
          <w:sz w:val="22"/>
          <w:szCs w:val="22"/>
        </w:rPr>
        <w:t xml:space="preserve">Check the Node Logs panel in GenLayer Studio for the full traceback. Common specific fixes:</w:t>
      </w:r>
    </w:p>
    <w:p>
      <w:pPr>
        <w:pStyle w:val="ListParagraph"/>
        <w:numPr>
          <w:ilvl w:val="0"/>
          <w:numId w:val="2"/>
        </w:numPr>
        <w:spacing w:before="60" w:after="60"/>
      </w:pPr>
      <w:r>
        <w:rPr>
          <w:sz w:val="22"/>
          <w:szCs w:val="22"/>
        </w:rPr>
        <w:t xml:space="preserve">If fetching a URL fails: try a different public URL like https://example.org first</w:t>
      </w:r>
    </w:p>
    <w:p>
      <w:pPr>
        <w:pStyle w:val="ListParagraph"/>
        <w:numPr>
          <w:ilvl w:val="0"/>
          <w:numId w:val="2"/>
        </w:numPr>
        <w:spacing w:before="60" w:after="60"/>
      </w:pPr>
      <w:r>
        <w:rPr>
          <w:sz w:val="22"/>
          <w:szCs w:val="22"/>
        </w:rPr>
        <w:t xml:space="preserve">If parameters are wrong: make sure you pass only the value in the Studio field, not 'param: value'</w:t>
      </w:r>
    </w:p>
    <w:p>
      <w:pPr>
        <w:pStyle w:val="ListParagraph"/>
        <w:numPr>
          <w:ilvl w:val="0"/>
          <w:numId w:val="2"/>
        </w:numPr>
        <w:spacing w:before="60" w:after="60"/>
      </w:pPr>
      <w:r>
        <w:rPr>
          <w:sz w:val="22"/>
          <w:szCs w:val="22"/>
        </w:rPr>
        <w:t xml:space="preserve">If the page is blocked: see Section 4.2 for a list of accessible vs blocked sites</w:t>
      </w:r>
    </w:p>
    <w:p>
      <w:pPr>
        <w:spacing w:before="100" w:after="100"/>
      </w:pPr>
      <w:r>
        <w:t xml:space="preserve"/>
      </w:r>
    </w:p>
    <w:p>
      <w:pPr>
        <w:pBdr>
          <w:bottom w:val="single" w:color="e0e0e0" w:sz="6" w:space="1"/>
        </w:pBdr>
        <w:spacing w:before="200" w:after="200"/>
      </w:pPr>
      <w:r>
        <w:t xml:space="preserve"/>
      </w:r>
    </w:p>
    <w:p>
      <w:pPr>
        <w:pStyle w:val="Heading1"/>
        <w:spacing w:before="400" w:after="200"/>
      </w:pPr>
      <w:r>
        <w:rPr>
          <w:b/>
          <w:bCs/>
          <w:color w:val="1a1a2e"/>
          <w:sz w:val="36"/>
          <w:szCs w:val="36"/>
        </w:rPr>
        <w:t xml:space="preserve">6. Best Practices</w:t>
      </w:r>
    </w:p>
    <w:p>
      <w:pPr>
        <w:spacing w:before="100" w:after="100"/>
      </w:pPr>
      <w:r>
        <w:rPr>
          <w:sz w:val="22"/>
          <w:szCs w:val="22"/>
        </w:rPr>
        <w:t xml:space="preserve">These practices come from building and debugging three contracts on GenLayer Studio. They will save you time.</w:t>
      </w:r>
    </w:p>
    <w:p>
      <w:pPr>
        <w:spacing w:before="100" w:after="100"/>
      </w:pPr>
      <w:r>
        <w:t xml:space="preserve"/>
      </w:r>
    </w:p>
    <w:p>
      <w:pPr>
        <w:pStyle w:val="Heading2"/>
        <w:spacing w:before="300" w:after="160"/>
      </w:pPr>
      <w:r>
        <w:rPr>
          <w:b/>
          <w:bCs/>
          <w:color w:val="16213e"/>
          <w:sz w:val="28"/>
          <w:szCs w:val="28"/>
        </w:rPr>
        <w:t xml:space="preserve">6.1 Keep Contracts Lightweight</w:t>
      </w:r>
    </w:p>
    <w:p>
      <w:pPr>
        <w:spacing w:before="100" w:after="100"/>
      </w:pPr>
      <w:r>
        <w:rPr>
          <w:sz w:val="22"/>
          <w:szCs w:val="22"/>
        </w:rPr>
        <w:t xml:space="preserve">Each write method with AI calls takes 2-10 minutes to finalize because validators need time to process. The more methods a contract has, the longer deployment takes.</w:t>
      </w:r>
    </w:p>
    <w:p>
      <w:pPr>
        <w:pStyle w:val="ListParagraph"/>
        <w:numPr>
          <w:ilvl w:val="0"/>
          <w:numId w:val="2"/>
        </w:numPr>
        <w:spacing w:before="60" w:after="60"/>
      </w:pPr>
      <w:r>
        <w:rPr>
          <w:sz w:val="22"/>
          <w:szCs w:val="22"/>
        </w:rPr>
        <w:t xml:space="preserve">Start with 2-3 write methods maximum</w:t>
      </w:r>
    </w:p>
    <w:p>
      <w:pPr>
        <w:pStyle w:val="ListParagraph"/>
        <w:numPr>
          <w:ilvl w:val="0"/>
          <w:numId w:val="2"/>
        </w:numPr>
        <w:spacing w:before="60" w:after="60"/>
      </w:pPr>
      <w:r>
        <w:rPr>
          <w:sz w:val="22"/>
          <w:szCs w:val="22"/>
        </w:rPr>
        <w:t xml:space="preserve">Test each method individually before adding more</w:t>
      </w:r>
    </w:p>
    <w:p>
      <w:pPr>
        <w:pStyle w:val="ListParagraph"/>
        <w:numPr>
          <w:ilvl w:val="0"/>
          <w:numId w:val="2"/>
        </w:numPr>
        <w:spacing w:before="60" w:after="60"/>
      </w:pPr>
      <w:r>
        <w:rPr>
          <w:sz w:val="22"/>
          <w:szCs w:val="22"/>
        </w:rPr>
        <w:t xml:space="preserve">If deployment takes more than 10 minutes, the contract is too heavy</w:t>
      </w:r>
    </w:p>
    <w:p>
      <w:pPr>
        <w:pStyle w:val="ListParagraph"/>
        <w:numPr>
          <w:ilvl w:val="0"/>
          <w:numId w:val="2"/>
        </w:numPr>
        <w:spacing w:before="60" w:after="60"/>
      </w:pPr>
      <w:r>
        <w:rPr>
          <w:sz w:val="22"/>
          <w:szCs w:val="22"/>
        </w:rPr>
        <w:t xml:space="preserve">Remove any methods you do not need for the core functionality</w:t>
      </w:r>
    </w:p>
    <w:p>
      <w:pPr>
        <w:spacing w:before="100" w:after="100"/>
      </w:pPr>
      <w:r>
        <w:t xml:space="preserve"/>
      </w:r>
    </w:p>
    <w:p>
      <w:pPr>
        <w:pStyle w:val="Heading2"/>
        <w:spacing w:before="300" w:after="160"/>
      </w:pPr>
      <w:r>
        <w:rPr>
          <w:b/>
          <w:bCs/>
          <w:color w:val="16213e"/>
          <w:sz w:val="28"/>
          <w:szCs w:val="28"/>
        </w:rPr>
        <w:t xml:space="preserve">6.2 Always Use JSON for Structured Responses</w:t>
      </w:r>
    </w:p>
    <w:p>
      <w:pPr>
        <w:spacing w:before="100" w:after="100"/>
      </w:pPr>
      <w:r>
        <w:rPr>
          <w:sz w:val="22"/>
          <w:szCs w:val="22"/>
        </w:rPr>
        <w:t xml:space="preserve">When using AI prompts, always ask for JSON output and strip any markdown formatting:</w:t>
      </w:r>
    </w:p>
    <w:p>
      <w:pPr>
        <w:shd w:fill="f5f5f5" w:val="clear"/>
        <w:spacing w:before="40" w:after="40"/>
        <w:ind w:left="720"/>
      </w:pPr>
      <w:r>
        <w:rPr>
          <w:rFonts w:ascii="Courier New" w:cs="Courier New" w:eastAsia="Courier New" w:hAnsi="Courier New"/>
          <w:color w:val="333333"/>
          <w:sz w:val="18"/>
          <w:szCs w:val="18"/>
        </w:rPr>
        <w:t xml:space="preserve">result = gl.eq_principle.prompt_non_comparative(</w:t>
      </w:r>
    </w:p>
    <w:p>
      <w:pPr>
        <w:shd w:fill="f5f5f5" w:val="clear"/>
        <w:spacing w:before="40" w:after="40"/>
        <w:ind w:left="720"/>
      </w:pPr>
      <w:r>
        <w:rPr>
          <w:rFonts w:ascii="Courier New" w:cs="Courier New" w:eastAsia="Courier New" w:hAnsi="Courier New"/>
          <w:color w:val="333333"/>
          <w:sz w:val="18"/>
          <w:szCs w:val="18"/>
        </w:rPr>
        <w:t xml:space="preserve">    lambda: input_prompt,</w:t>
      </w:r>
    </w:p>
    <w:p>
      <w:pPr>
        <w:shd w:fill="f5f5f5" w:val="clear"/>
        <w:spacing w:before="40" w:after="40"/>
        <w:ind w:left="720"/>
      </w:pPr>
      <w:r>
        <w:rPr>
          <w:rFonts w:ascii="Courier New" w:cs="Courier New" w:eastAsia="Courier New" w:hAnsi="Courier New"/>
          <w:color w:val="333333"/>
          <w:sz w:val="18"/>
          <w:szCs w:val="18"/>
        </w:rPr>
        <w:t xml:space="preserve">    task=task,</w:t>
      </w:r>
    </w:p>
    <w:p>
      <w:pPr>
        <w:shd w:fill="f5f5f5" w:val="clear"/>
        <w:spacing w:before="40" w:after="40"/>
        <w:ind w:left="720"/>
      </w:pPr>
      <w:r>
        <w:rPr>
          <w:rFonts w:ascii="Courier New" w:cs="Courier New" w:eastAsia="Courier New" w:hAnsi="Courier New"/>
          <w:color w:val="333333"/>
          <w:sz w:val="18"/>
          <w:szCs w:val="18"/>
        </w:rPr>
        <w:t xml:space="preserve">    criteria=criteria,</w:t>
      </w:r>
    </w:p>
    <w:p>
      <w:pPr>
        <w:shd w:fill="f5f5f5" w:val="clear"/>
        <w:spacing w:before="40" w:after="40"/>
        <w:ind w:left="720"/>
      </w:pPr>
      <w:r>
        <w:rPr>
          <w:rFonts w:ascii="Courier New" w:cs="Courier New" w:eastAsia="Courier New" w:hAnsi="Courier New"/>
          <w:color w:val="333333"/>
          <w:sz w:val="18"/>
          <w:szCs w:val="18"/>
        </w:rPr>
        <w:t xml:space="preserve">).replace('```json', '').replace('```', '')</w:t>
      </w:r>
    </w:p>
    <w:p>
      <w:pPr>
        <w:spacing w:before="100" w:after="100"/>
      </w:pPr>
      <w:r>
        <w:rPr>
          <w:sz w:val="22"/>
          <w:szCs w:val="22"/>
        </w:rPr>
        <w:t xml:space="preserve">The </w:t>
      </w:r>
      <w:r>
        <w:rPr>
          <w:rFonts w:ascii="Courier New" w:cs="Courier New" w:eastAsia="Courier New" w:hAnsi="Courier New"/>
          <w:color w:val="c7254e"/>
          <w:sz w:val="20"/>
          <w:szCs w:val="20"/>
        </w:rPr>
        <w:t xml:space="preserve">.replace()</w:t>
      </w:r>
      <w:r>
        <w:rPr>
          <w:sz w:val="22"/>
          <w:szCs w:val="22"/>
        </w:rPr>
        <w:t xml:space="preserve"> calls strip any markdown code fences that AI models sometimes add around JSON. Without this, </w:t>
      </w:r>
      <w:r>
        <w:rPr>
          <w:rFonts w:ascii="Courier New" w:cs="Courier New" w:eastAsia="Courier New" w:hAnsi="Courier New"/>
          <w:color w:val="c7254e"/>
          <w:sz w:val="20"/>
          <w:szCs w:val="20"/>
        </w:rPr>
        <w:t xml:space="preserve">json.loads()</w:t>
      </w:r>
      <w:r>
        <w:rPr>
          <w:sz w:val="22"/>
          <w:szCs w:val="22"/>
        </w:rPr>
        <w:t xml:space="preserve"> will fail.</w:t>
      </w:r>
    </w:p>
    <w:p>
      <w:pPr>
        <w:spacing w:before="100" w:after="100"/>
      </w:pPr>
      <w:r>
        <w:t xml:space="preserve"/>
      </w:r>
    </w:p>
    <w:p>
      <w:pPr>
        <w:pStyle w:val="Heading2"/>
        <w:spacing w:before="300" w:after="160"/>
      </w:pPr>
      <w:r>
        <w:rPr>
          <w:b/>
          <w:bCs/>
          <w:color w:val="16213e"/>
          <w:sz w:val="28"/>
          <w:szCs w:val="28"/>
        </w:rPr>
        <w:t xml:space="preserve">6.3 Always End Prompts with the Format Instruction</w:t>
      </w:r>
    </w:p>
    <w:p>
      <w:pPr>
        <w:spacing w:before="100" w:after="100"/>
      </w:pPr>
      <w:r>
        <w:rPr>
          <w:sz w:val="22"/>
          <w:szCs w:val="22"/>
        </w:rPr>
        <w:t xml:space="preserve">Every AI prompt should end with this exact phrase to prevent validators from adding extra text:</w:t>
      </w:r>
    </w:p>
    <w:p>
      <w:pPr>
        <w:shd w:fill="f5f5f5" w:val="clear"/>
        <w:spacing w:before="40" w:after="40"/>
        <w:ind w:left="720"/>
      </w:pPr>
      <w:r>
        <w:rPr>
          <w:rFonts w:ascii="Courier New" w:cs="Courier New" w:eastAsia="Courier New" w:hAnsi="Courier New"/>
          <w:color w:val="333333"/>
          <w:sz w:val="18"/>
          <w:szCs w:val="18"/>
        </w:rPr>
        <w:t xml:space="preserve">It is mandatory that you respond only using the JSON format above,</w:t>
      </w:r>
    </w:p>
    <w:p>
      <w:pPr>
        <w:shd w:fill="f5f5f5" w:val="clear"/>
        <w:spacing w:before="40" w:after="40"/>
        <w:ind w:left="720"/>
      </w:pPr>
      <w:r>
        <w:rPr>
          <w:rFonts w:ascii="Courier New" w:cs="Courier New" w:eastAsia="Courier New" w:hAnsi="Courier New"/>
          <w:color w:val="333333"/>
          <w:sz w:val="18"/>
          <w:szCs w:val="18"/>
        </w:rPr>
        <w:t xml:space="preserve">nothing else. Don't include any other words or characters,</w:t>
      </w:r>
    </w:p>
    <w:p>
      <w:pPr>
        <w:shd w:fill="f5f5f5" w:val="clear"/>
        <w:spacing w:before="40" w:after="40"/>
        <w:ind w:left="720"/>
      </w:pPr>
      <w:r>
        <w:rPr>
          <w:rFonts w:ascii="Courier New" w:cs="Courier New" w:eastAsia="Courier New" w:hAnsi="Courier New"/>
          <w:color w:val="333333"/>
          <w:sz w:val="18"/>
          <w:szCs w:val="18"/>
        </w:rPr>
        <w:t xml:space="preserve">your output must be only JSON without any formatting prefix or suffix.</w:t>
      </w:r>
    </w:p>
    <w:p>
      <w:pPr>
        <w:shd w:fill="f5f5f5" w:val="clear"/>
        <w:spacing w:before="40" w:after="40"/>
        <w:ind w:left="720"/>
      </w:pPr>
      <w:r>
        <w:rPr>
          <w:rFonts w:ascii="Courier New" w:cs="Courier New" w:eastAsia="Courier New" w:hAnsi="Courier New"/>
          <w:color w:val="333333"/>
          <w:sz w:val="18"/>
          <w:szCs w:val="18"/>
        </w:rPr>
        <w:t xml:space="preserve">This result should be perfectly parsable by a JSON parser without errors.</w:t>
      </w:r>
    </w:p>
    <w:p>
      <w:pPr>
        <w:spacing w:before="100" w:after="100"/>
      </w:pPr>
      <w:r>
        <w:t xml:space="preserve"/>
      </w:r>
    </w:p>
    <w:p>
      <w:pPr>
        <w:pStyle w:val="Heading2"/>
        <w:spacing w:before="300" w:after="160"/>
      </w:pPr>
      <w:r>
        <w:rPr>
          <w:b/>
          <w:bCs/>
          <w:color w:val="16213e"/>
          <w:sz w:val="28"/>
          <w:szCs w:val="28"/>
        </w:rPr>
        <w:t xml:space="preserve">6.4 Cache Everything</w:t>
      </w:r>
    </w:p>
    <w:p>
      <w:pPr>
        <w:spacing w:before="100" w:after="100"/>
      </w:pPr>
      <w:r>
        <w:rPr>
          <w:sz w:val="22"/>
          <w:szCs w:val="22"/>
        </w:rPr>
        <w:t xml:space="preserve">Every API result should be stored in the contract's TreeMap. This avoids calling the same expensive AI operation twice and creates a permanent on-chain audit trail:</w:t>
      </w:r>
    </w:p>
    <w:p>
      <w:pPr>
        <w:shd w:fill="f5f5f5" w:val="clear"/>
        <w:spacing w:before="40" w:after="40"/>
        <w:ind w:left="720"/>
      </w:pPr>
      <w:r>
        <w:rPr>
          <w:rFonts w:ascii="Courier New" w:cs="Courier New" w:eastAsia="Courier New" w:hAnsi="Courier New"/>
          <w:color w:val="333333"/>
          <w:sz w:val="18"/>
          <w:szCs w:val="18"/>
        </w:rPr>
        <w:t xml:space="preserve"># Store with a meaningful cache key</w:t>
      </w:r>
    </w:p>
    <w:p>
      <w:pPr>
        <w:shd w:fill="f5f5f5" w:val="clear"/>
        <w:spacing w:before="40" w:after="40"/>
        <w:ind w:left="720"/>
      </w:pPr>
      <w:r>
        <w:rPr>
          <w:rFonts w:ascii="Courier New" w:cs="Courier New" w:eastAsia="Courier New" w:hAnsi="Courier New"/>
          <w:color w:val="333333"/>
          <w:sz w:val="18"/>
          <w:szCs w:val="18"/>
        </w:rPr>
        <w:t xml:space="preserve">cache_key = f'weather_{city}'</w:t>
      </w:r>
    </w:p>
    <w:p>
      <w:pPr>
        <w:shd w:fill="f5f5f5" w:val="clear"/>
        <w:spacing w:before="40" w:after="40"/>
        <w:ind w:left="720"/>
      </w:pPr>
      <w:r>
        <w:rPr>
          <w:rFonts w:ascii="Courier New" w:cs="Courier New" w:eastAsia="Courier New" w:hAnsi="Courier New"/>
          <w:color w:val="333333"/>
          <w:sz w:val="18"/>
          <w:szCs w:val="18"/>
        </w:rPr>
        <w:t xml:space="preserve">self.api_responses[cache_key] = result</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Retrieve later without another API call</w:t>
      </w:r>
    </w:p>
    <w:p>
      <w:pPr>
        <w:shd w:fill="f5f5f5" w:val="clear"/>
        <w:spacing w:before="40" w:after="40"/>
        <w:ind w:left="720"/>
      </w:pPr>
      <w:r>
        <w:rPr>
          <w:rFonts w:ascii="Courier New" w:cs="Courier New" w:eastAsia="Courier New" w:hAnsi="Courier New"/>
          <w:color w:val="333333"/>
          <w:sz w:val="18"/>
          <w:szCs w:val="18"/>
        </w:rPr>
        <w:t xml:space="preserve">stored = self.api_responses.get(cache_key, 'Not found')</w:t>
      </w:r>
    </w:p>
    <w:p>
      <w:pPr>
        <w:spacing w:before="100" w:after="100"/>
      </w:pPr>
      <w:r>
        <w:t xml:space="preserve"/>
      </w:r>
    </w:p>
    <w:p>
      <w:pPr>
        <w:pStyle w:val="Heading2"/>
        <w:spacing w:before="300" w:after="160"/>
      </w:pPr>
      <w:r>
        <w:rPr>
          <w:b/>
          <w:bCs/>
          <w:color w:val="16213e"/>
          <w:sz w:val="28"/>
          <w:szCs w:val="28"/>
        </w:rPr>
        <w:t xml:space="preserve">6.5 Test With Simple URLs First</w:t>
      </w:r>
    </w:p>
    <w:p>
      <w:pPr>
        <w:spacing w:before="100" w:after="100"/>
      </w:pPr>
      <w:r>
        <w:rPr>
          <w:sz w:val="22"/>
          <w:szCs w:val="22"/>
        </w:rPr>
        <w:t xml:space="preserve">Before testing with real APIs, always verify your contract works with a simple URL:</w:t>
      </w:r>
    </w:p>
    <w:p>
      <w:pPr>
        <w:shd w:fill="f5f5f5" w:val="clear"/>
        <w:spacing w:before="40" w:after="40"/>
        <w:ind w:left="720"/>
      </w:pPr>
      <w:r>
        <w:rPr>
          <w:rFonts w:ascii="Courier New" w:cs="Courier New" w:eastAsia="Courier New" w:hAnsi="Courier New"/>
          <w:color w:val="333333"/>
          <w:sz w:val="18"/>
          <w:szCs w:val="18"/>
        </w:rPr>
        <w:t xml:space="preserve"># Use this URL for initial testing - it always works</w:t>
      </w:r>
    </w:p>
    <w:p>
      <w:pPr>
        <w:shd w:fill="f5f5f5" w:val="clear"/>
        <w:spacing w:before="40" w:after="40"/>
        <w:ind w:left="720"/>
      </w:pPr>
      <w:r>
        <w:rPr>
          <w:rFonts w:ascii="Courier New" w:cs="Courier New" w:eastAsia="Courier New" w:hAnsi="Courier New"/>
          <w:color w:val="333333"/>
          <w:sz w:val="18"/>
          <w:szCs w:val="18"/>
        </w:rPr>
        <w:t xml:space="preserve">url = 'https://example.org'</w:t>
      </w:r>
    </w:p>
    <w:p>
      <w:pPr>
        <w:spacing w:before="100" w:after="100"/>
      </w:pPr>
      <w:r>
        <w:rPr>
          <w:sz w:val="22"/>
          <w:szCs w:val="22"/>
        </w:rPr>
        <w:t xml:space="preserve">If example.org works but your real URL does not, the issue is with the specific site (blocked, rate-limited, or requires authentication).</w:t>
      </w:r>
    </w:p>
    <w:p>
      <w:pPr>
        <w:spacing w:before="100" w:after="100"/>
      </w:pPr>
      <w:r>
        <w:t xml:space="preserve"/>
      </w:r>
    </w:p>
    <w:p>
      <w:pPr>
        <w:pStyle w:val="Heading2"/>
        <w:spacing w:before="300" w:after="160"/>
      </w:pPr>
      <w:r>
        <w:rPr>
          <w:b/>
          <w:bCs/>
          <w:color w:val="16213e"/>
          <w:sz w:val="28"/>
          <w:szCs w:val="28"/>
        </w:rPr>
        <w:t xml:space="preserve">6.6 Pass Only Values in Studio, Not Parameter Names</w:t>
      </w:r>
    </w:p>
    <w:p>
      <w:pPr>
        <w:spacing w:before="100" w:after="100"/>
      </w:pPr>
      <w:r>
        <w:rPr>
          <w:sz w:val="22"/>
          <w:szCs w:val="22"/>
        </w:rPr>
        <w:t xml:space="preserve">When calling methods in GenLayer Studio, type only the value in each field. Do not include the parameter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Field Name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Wrong Input</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Correct Input</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city</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city: London</w:t>
            </w:r>
          </w:p>
        </w:tc>
        <w:tc>
          <w:tcPr>
            <w:tcW w:type="dxa" w:w="3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London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symbol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symbol = BTC</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BTC</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pr_url</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pr_url: https://github.com/...</w:t>
            </w:r>
          </w:p>
        </w:tc>
        <w:tc>
          <w:tcPr>
            <w:tcW w:type="dxa" w:w="3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https://github.com/...</w:t>
            </w:r>
          </w:p>
        </w:tc>
      </w:tr>
    </w:tbl>
    <w:p>
      <w:pPr>
        <w:spacing w:before="100" w:after="100"/>
      </w:pPr>
      <w:r>
        <w:t xml:space="preserve"/>
      </w:r>
    </w:p>
    <w:p>
      <w:pPr>
        <w:pStyle w:val="Heading2"/>
        <w:spacing w:before="300" w:after="160"/>
      </w:pPr>
      <w:r>
        <w:rPr>
          <w:b/>
          <w:bCs/>
          <w:color w:val="16213e"/>
          <w:sz w:val="28"/>
          <w:szCs w:val="28"/>
        </w:rPr>
        <w:t xml:space="preserve">6.7 Understand Validator Disagreement</w:t>
      </w:r>
    </w:p>
    <w:p>
      <w:pPr>
        <w:spacing w:before="100" w:after="100"/>
      </w:pPr>
      <w:r>
        <w:rPr>
          <w:sz w:val="22"/>
          <w:szCs w:val="22"/>
        </w:rPr>
        <w:t xml:space="preserve">Seeing many validators disagree does not always mean the contract failed. Here is how to interpret consensus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Result Status</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Meaning</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What to Do</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FINALIZED + SUCCESS</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Transaction worked, result stored on-chain</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Nothing, it worked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FINALIZED + ERROR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Contract threw a Python exception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Check Node Logs for traceback</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UNDETERMINED</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Validators could not reach consensus on exact output</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Usually still works for subjective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ACCEPTED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Enough validators agreed, result is valid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Normal for AI-judgment tasks</w:t>
            </w:r>
          </w:p>
        </w:tc>
      </w:tr>
    </w:tbl>
    <w:p>
      <w:pPr>
        <w:spacing w:before="100" w:after="100"/>
      </w:pPr>
      <w:r>
        <w:t xml:space="preserve"/>
      </w:r>
    </w:p>
    <w:p>
      <w:pPr>
        <w:spacing w:before="100" w:after="100"/>
      </w:pPr>
      <w:r>
        <w:rPr>
          <w:sz w:val="22"/>
          <w:szCs w:val="22"/>
        </w:rPr>
        <w:t xml:space="preserve">Validator disagreement is normal when using prompt_non_comparative. Each AI model may return slightly different JSON values (different prices, different scores). The system is designed to handle this.</w:t>
      </w:r>
    </w:p>
    <w:p>
      <w:pPr>
        <w:spacing w:before="100" w:after="100"/>
      </w:pPr>
      <w:r>
        <w:t xml:space="preserve"/>
      </w:r>
    </w:p>
    <w:p>
      <w:pPr>
        <w:pBdr>
          <w:bottom w:val="single" w:color="e0e0e0" w:sz="6" w:space="1"/>
        </w:pBdr>
        <w:spacing w:before="200" w:after="200"/>
      </w:pPr>
      <w:r>
        <w:t xml:space="preserve"/>
      </w:r>
    </w:p>
    <w:p>
      <w:pPr>
        <w:pStyle w:val="Heading1"/>
        <w:spacing w:before="400" w:after="200"/>
      </w:pPr>
      <w:r>
        <w:rPr>
          <w:b/>
          <w:bCs/>
          <w:color w:val="1a1a2e"/>
          <w:sz w:val="36"/>
          <w:szCs w:val="36"/>
        </w:rPr>
        <w:t xml:space="preserve">7. Contract Reference</w:t>
      </w:r>
    </w:p>
    <w:p>
      <w:pPr>
        <w:pStyle w:val="Heading2"/>
        <w:spacing w:before="300" w:after="160"/>
      </w:pPr>
      <w:r>
        <w:rPr>
          <w:b/>
          <w:bCs/>
          <w:color w:val="16213e"/>
          <w:sz w:val="28"/>
          <w:szCs w:val="28"/>
        </w:rPr>
        <w:t xml:space="preserve">7.1 SecureApiGateway</w:t>
      </w:r>
    </w:p>
    <w:p>
      <w:pPr>
        <w:spacing w:before="100" w:after="100"/>
      </w:pPr>
      <w:r>
        <w:rPr>
          <w:b/>
          <w:bCs/>
          <w:sz w:val="22"/>
          <w:szCs w:val="22"/>
        </w:rPr>
        <w:t xml:space="preserve">Purpose: </w:t>
      </w:r>
      <w:r>
        <w:rPr>
          <w:sz w:val="22"/>
          <w:szCs w:val="22"/>
        </w:rPr>
        <w:t xml:space="preserve">Brings real-world data on-chain through AI consensus. Fetches weather, crypto prices, and news sentiment.</w:t>
      </w:r>
    </w:p>
    <w:p>
      <w:pPr>
        <w:spacing w:before="100" w:after="100"/>
      </w:pPr>
      <w:r>
        <w:rPr>
          <w:b/>
          <w:bCs/>
          <w:sz w:val="22"/>
          <w:szCs w:val="22"/>
        </w:rPr>
        <w:t xml:space="preserve">GitHub: </w:t>
      </w:r>
      <w:hyperlink w:history="1" r:id="rIdd3_iwziodl33vyigrhw6g">
        <w:r>
          <w:rPr>
            <w:rStyle w:val="Hyperlink"/>
            <w:sz w:val="22"/>
            <w:szCs w:val="22"/>
          </w:rPr>
          <w:t xml:space="preserve">github.com/Yungbilionz/dave-s-genlayer-contract</w:t>
        </w:r>
      </w:hyperlink>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360"/>
        <w:gridCol w:w="330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Method</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Type</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Parameters</w:t>
            </w:r>
          </w:p>
        </w:tc>
        <w:tc>
          <w:tcPr>
            <w:tcW w:type="dxa" w:w="3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Returns</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fetch_weather_data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Write</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city: str</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JSON weather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fetch_crypto_price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Write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symbol: str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JSON price data</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fetch_news_sentiment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Write</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topic: str</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JSON sentiment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get_cached_response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View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cache_key: str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Stored API response</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get_all_cache_keys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View</w:t>
            </w:r>
          </w:p>
        </w:tc>
        <w:tc>
          <w:tcPr>
            <w:tcW w:type="dxa" w:w="2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None</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All cached responses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get_data_count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View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None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Total cached items count</w:t>
            </w:r>
          </w:p>
        </w:tc>
      </w:tr>
    </w:tbl>
    <w:p>
      <w:pPr>
        <w:spacing w:before="100" w:after="100"/>
      </w:pPr>
      <w:r>
        <w:t xml:space="preserve"/>
      </w:r>
    </w:p>
    <w:p>
      <w:pPr>
        <w:pStyle w:val="Heading2"/>
        <w:spacing w:before="300" w:after="160"/>
      </w:pPr>
      <w:r>
        <w:rPr>
          <w:b/>
          <w:bCs/>
          <w:color w:val="16213e"/>
          <w:sz w:val="28"/>
          <w:szCs w:val="28"/>
        </w:rPr>
        <w:t xml:space="preserve">7.2 SmartEscrowOracle</w:t>
      </w:r>
    </w:p>
    <w:p>
      <w:pPr>
        <w:spacing w:before="100" w:after="100"/>
      </w:pPr>
      <w:r>
        <w:rPr>
          <w:b/>
          <w:bCs/>
          <w:sz w:val="22"/>
          <w:szCs w:val="22"/>
        </w:rPr>
        <w:t xml:space="preserve">Purpose: </w:t>
      </w:r>
      <w:r>
        <w:rPr>
          <w:sz w:val="22"/>
          <w:szCs w:val="22"/>
        </w:rPr>
        <w:t xml:space="preserve">Automates escrow payment verification by checking real-world completion conditions like GitHub PRs and webpage content.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800"/>
        <w:gridCol w:w="2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Method</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Type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Parameters</w:t>
            </w:r>
          </w:p>
        </w:tc>
        <w:tc>
          <w:tcPr>
            <w:tcW w:type="dxa" w:w="2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Returns</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verify_github_pr_merged</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Write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pr_url: str</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JSON with APPROVED or REJECTED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verify_github_issue_closed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Write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issue_url: str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JSON with APPROVED or REJECTED</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verify_webpage_contains_text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Write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url: str, required_text: str</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JSON with APPROVED or REJECTED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get_verification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key: str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Stored verification result</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get_all_verifications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View</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None</w:t>
            </w:r>
          </w:p>
        </w:tc>
        <w:tc>
          <w:tcPr>
            <w:tcW w:type="dxa" w:w="2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All verification results</w:t>
            </w:r>
          </w:p>
        </w:tc>
      </w:tr>
    </w:tbl>
    <w:p>
      <w:pPr>
        <w:spacing w:before="100" w:after="100"/>
      </w:pPr>
      <w:r>
        <w:t xml:space="preserve"/>
      </w:r>
    </w:p>
    <w:p>
      <w:pPr>
        <w:pStyle w:val="Heading2"/>
        <w:spacing w:before="300" w:after="160"/>
      </w:pPr>
      <w:r>
        <w:rPr>
          <w:b/>
          <w:bCs/>
          <w:color w:val="16213e"/>
          <w:sz w:val="28"/>
          <w:szCs w:val="28"/>
        </w:rPr>
        <w:t xml:space="preserve">7.3 ContentAuthenticityChecker</w:t>
      </w:r>
    </w:p>
    <w:p>
      <w:pPr>
        <w:spacing w:before="100" w:after="100"/>
      </w:pPr>
      <w:r>
        <w:rPr>
          <w:b/>
          <w:bCs/>
          <w:sz w:val="22"/>
          <w:szCs w:val="22"/>
        </w:rPr>
        <w:t xml:space="preserve">Purpose: </w:t>
      </w:r>
      <w:r>
        <w:rPr>
          <w:sz w:val="22"/>
          <w:szCs w:val="22"/>
        </w:rPr>
        <w:t xml:space="preserve">Verifies if articles, GitHub repositories, and raw text are original or plagiarized using AI consensus.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2300"/>
        <w:gridCol w:w="3160"/>
      </w:tblGrid>
      <w:tr>
        <w:tc>
          <w:tcPr>
            <w:tcW w:type="dxa" w:w="2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Method</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Type</w:t>
            </w:r>
          </w:p>
        </w:tc>
        <w:tc>
          <w:tcPr>
            <w:tcW w:type="dxa" w:w="2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Parameters</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Returns</w:t>
            </w:r>
          </w:p>
        </w:tc>
      </w:tr>
      <w:tr>
        <w:tc>
          <w:tcPr>
            <w:tcW w:type="dxa" w:w="2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check_article_originality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Write</w:t>
            </w:r>
          </w:p>
        </w:tc>
        <w:tc>
          <w:tcPr>
            <w:tcW w:type="dxa" w:w="2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article_url: str</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JSON with ORIGINAL or PLAGIARIZED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check_code_originality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Write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repo_url: str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JSON with originality score</w:t>
            </w:r>
          </w:p>
        </w:tc>
      </w:tr>
      <w:tr>
        <w:tc>
          <w:tcPr>
            <w:tcW w:type="dxa" w:w="2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check_text_originality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Write</w:t>
            </w:r>
          </w:p>
        </w:tc>
        <w:tc>
          <w:tcPr>
            <w:tcW w:type="dxa" w:w="2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text: str</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JSON with ORIGINAL or PLAGIARIZED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get_verification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View</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key: str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Stored verification result</w:t>
            </w:r>
          </w:p>
        </w:tc>
      </w:tr>
      <w:tr>
        <w:tc>
          <w:tcPr>
            <w:tcW w:type="dxa" w:w="2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get_all_verifications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View</w:t>
            </w:r>
          </w:p>
        </w:tc>
        <w:tc>
          <w:tcPr>
            <w:tcW w:type="dxa" w:w="2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None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All verification results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get_verification_count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View</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None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Total verifications count</w:t>
            </w:r>
          </w:p>
        </w:tc>
      </w:tr>
    </w:tbl>
    <w:p>
      <w:pPr>
        <w:spacing w:before="100" w:after="100"/>
      </w:pPr>
      <w:r>
        <w:t xml:space="preserve"/>
      </w:r>
    </w:p>
    <w:p>
      <w:pPr>
        <w:pBdr>
          <w:bottom w:val="single" w:color="e0e0e0" w:sz="6" w:space="1"/>
        </w:pBdr>
        <w:spacing w:before="200" w:after="200"/>
      </w:pPr>
      <w:r>
        <w:t xml:space="preserve"/>
      </w:r>
    </w:p>
    <w:p>
      <w:pPr>
        <w:pStyle w:val="Heading1"/>
        <w:spacing w:before="400" w:after="200"/>
      </w:pPr>
      <w:r>
        <w:rPr>
          <w:b/>
          <w:bCs/>
          <w:color w:val="1a1a2e"/>
          <w:sz w:val="36"/>
          <w:szCs w:val="36"/>
        </w:rPr>
        <w:t xml:space="preserve">8. Testing in GenLayer Studio</w:t>
      </w:r>
    </w:p>
    <w:p>
      <w:pPr>
        <w:pStyle w:val="Heading2"/>
        <w:spacing w:before="300" w:after="160"/>
      </w:pPr>
      <w:r>
        <w:rPr>
          <w:b/>
          <w:bCs/>
          <w:color w:val="16213e"/>
          <w:sz w:val="28"/>
          <w:szCs w:val="28"/>
        </w:rPr>
        <w:t xml:space="preserve">8.1 Recommended Testing Order</w:t>
      </w:r>
    </w:p>
    <w:p>
      <w:pPr>
        <w:spacing w:before="100" w:after="100"/>
      </w:pPr>
      <w:r>
        <w:rPr>
          <w:sz w:val="22"/>
          <w:szCs w:val="22"/>
        </w:rPr>
        <w:t xml:space="preserve">Always test in this order to avoid confusion:</w:t>
      </w:r>
    </w:p>
    <w:p>
      <w:pPr>
        <w:pStyle w:val="ListParagraph"/>
        <w:numPr>
          <w:ilvl w:val="0"/>
          <w:numId w:val="3"/>
        </w:numPr>
        <w:spacing w:before="60" w:after="60"/>
      </w:pPr>
      <w:r>
        <w:rPr>
          <w:sz w:val="22"/>
          <w:szCs w:val="22"/>
        </w:rPr>
        <w:t xml:space="preserve">Deploy the contract - wait for it to appear in the Transactions panel as FINALIZED</w:t>
      </w:r>
    </w:p>
    <w:p>
      <w:pPr>
        <w:pStyle w:val="ListParagraph"/>
        <w:numPr>
          <w:ilvl w:val="0"/>
          <w:numId w:val="3"/>
        </w:numPr>
        <w:spacing w:before="60" w:after="60"/>
      </w:pPr>
      <w:r>
        <w:rPr>
          <w:sz w:val="22"/>
          <w:szCs w:val="22"/>
        </w:rPr>
        <w:t xml:space="preserve">Call a Read Method first - confirm the contract deployed correctly</w:t>
      </w:r>
    </w:p>
    <w:p>
      <w:pPr>
        <w:pStyle w:val="ListParagraph"/>
        <w:numPr>
          <w:ilvl w:val="0"/>
          <w:numId w:val="3"/>
        </w:numPr>
        <w:spacing w:before="60" w:after="60"/>
      </w:pPr>
      <w:r>
        <w:rPr>
          <w:sz w:val="22"/>
          <w:szCs w:val="22"/>
        </w:rPr>
        <w:t xml:space="preserve">Call the simplest Write Method - use basic inputs like 'London' or 'example.org'</w:t>
      </w:r>
    </w:p>
    <w:p>
      <w:pPr>
        <w:pStyle w:val="ListParagraph"/>
        <w:numPr>
          <w:ilvl w:val="0"/>
          <w:numId w:val="3"/>
        </w:numPr>
        <w:spacing w:before="60" w:after="60"/>
      </w:pPr>
      <w:r>
        <w:rPr>
          <w:sz w:val="22"/>
          <w:szCs w:val="22"/>
        </w:rPr>
        <w:t xml:space="preserve">Check the Transaction result in the Transactions panel</w:t>
      </w:r>
    </w:p>
    <w:p>
      <w:pPr>
        <w:pStyle w:val="ListParagraph"/>
        <w:numPr>
          <w:ilvl w:val="0"/>
          <w:numId w:val="3"/>
        </w:numPr>
        <w:spacing w:before="60" w:after="60"/>
      </w:pPr>
      <w:r>
        <w:rPr>
          <w:sz w:val="22"/>
          <w:szCs w:val="22"/>
        </w:rPr>
        <w:t xml:space="preserve">Check Node Logs if the result is ERROR</w:t>
      </w:r>
    </w:p>
    <w:p>
      <w:pPr>
        <w:pStyle w:val="ListParagraph"/>
        <w:numPr>
          <w:ilvl w:val="0"/>
          <w:numId w:val="3"/>
        </w:numPr>
        <w:spacing w:before="60" w:after="60"/>
      </w:pPr>
      <w:r>
        <w:rPr>
          <w:sz w:val="22"/>
          <w:szCs w:val="22"/>
        </w:rPr>
        <w:t xml:space="preserve">Call Read Methods again to confirm data was stored correctly</w:t>
      </w:r>
    </w:p>
    <w:p>
      <w:pPr>
        <w:spacing w:before="100" w:after="100"/>
      </w:pPr>
      <w:r>
        <w:t xml:space="preserve"/>
      </w:r>
    </w:p>
    <w:p>
      <w:pPr>
        <w:pStyle w:val="Heading2"/>
        <w:spacing w:before="300" w:after="160"/>
      </w:pPr>
      <w:r>
        <w:rPr>
          <w:b/>
          <w:bCs/>
          <w:color w:val="16213e"/>
          <w:sz w:val="28"/>
          <w:szCs w:val="28"/>
        </w:rPr>
        <w:t xml:space="preserve">8.2 How to Read Transaction Results</w:t>
      </w:r>
    </w:p>
    <w:p>
      <w:pPr>
        <w:spacing w:before="100" w:after="100"/>
      </w:pPr>
      <w:r>
        <w:rPr>
          <w:sz w:val="22"/>
          <w:szCs w:val="22"/>
        </w:rPr>
        <w:t xml:space="preserve">Every transaction in GenLayer Studio has these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Field</w:t>
            </w:r>
          </w:p>
        </w:tc>
        <w:tc>
          <w:tcPr>
            <w:tcW w:type="dxa" w:w="7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What It Means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Status</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FINALIZED means complete. ACCEPTED means validators agreed.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Result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SUCCESS means the contract ran without errors. ERROR means a Python exception occurred.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Output</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The return value of the method. None usually means the method returned nothing or there was an error.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Consensus History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Shows phases: PROPOSING, COMMITTING, REVEALING, ACCEPTED. Leader Rotation means multiple rounds needed.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Validator Set</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Shows each validator vote (Agree or Disagree) and which AI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Equivalence Principles Output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The data validators agreed on. Most useful for debugging.</w:t>
            </w:r>
          </w:p>
        </w:tc>
      </w:tr>
    </w:tbl>
    <w:p>
      <w:pPr>
        <w:spacing w:before="100" w:after="100"/>
      </w:pPr>
      <w:r>
        <w:t xml:space="preserve"/>
      </w:r>
    </w:p>
    <w:p>
      <w:pPr>
        <w:pStyle w:val="Heading2"/>
        <w:spacing w:before="300" w:after="160"/>
      </w:pPr>
      <w:r>
        <w:rPr>
          <w:b/>
          <w:bCs/>
          <w:color w:val="16213e"/>
          <w:sz w:val="28"/>
          <w:szCs w:val="28"/>
        </w:rPr>
        <w:t xml:space="preserve">8.3 Using Node Logs for Debugging</w:t>
      </w:r>
    </w:p>
    <w:p>
      <w:pPr>
        <w:spacing w:before="100" w:after="100"/>
      </w:pPr>
      <w:r>
        <w:rPr>
          <w:sz w:val="22"/>
          <w:szCs w:val="22"/>
        </w:rPr>
        <w:t xml:space="preserve">When a transaction fails with exit_code 1, open the Node Logs panel in GenLayer Studio. This shows the full Python traceback from inside the contract execution. The most useful information is:</w:t>
      </w:r>
    </w:p>
    <w:p>
      <w:pPr>
        <w:pStyle w:val="ListParagraph"/>
        <w:numPr>
          <w:ilvl w:val="0"/>
          <w:numId w:val="2"/>
        </w:numPr>
        <w:spacing w:before="60" w:after="60"/>
      </w:pPr>
      <w:r>
        <w:rPr>
          <w:sz w:val="22"/>
          <w:szCs w:val="22"/>
        </w:rPr>
        <w:t xml:space="preserve">The file and line number where the error occurred</w:t>
      </w:r>
    </w:p>
    <w:p>
      <w:pPr>
        <w:pStyle w:val="ListParagraph"/>
        <w:numPr>
          <w:ilvl w:val="0"/>
          <w:numId w:val="2"/>
        </w:numPr>
        <w:spacing w:before="60" w:after="60"/>
      </w:pPr>
      <w:r>
        <w:rPr>
          <w:sz w:val="22"/>
          <w:szCs w:val="22"/>
        </w:rPr>
        <w:t xml:space="preserve">The exact Python exception type and message</w:t>
      </w:r>
    </w:p>
    <w:p>
      <w:pPr>
        <w:pStyle w:val="ListParagraph"/>
        <w:numPr>
          <w:ilvl w:val="0"/>
          <w:numId w:val="2"/>
        </w:numPr>
        <w:spacing w:before="60" w:after="60"/>
      </w:pPr>
      <w:r>
        <w:rPr>
          <w:sz w:val="22"/>
          <w:szCs w:val="22"/>
        </w:rPr>
        <w:t xml:space="preserve">The stack trace showing which functions were called</w:t>
      </w:r>
    </w:p>
    <w:p>
      <w:pPr>
        <w:spacing w:before="100" w:after="100"/>
      </w:pPr>
      <w:r>
        <w:t xml:space="preserve"/>
      </w:r>
    </w:p>
    <w:p>
      <w:pPr>
        <w:spacing w:before="100" w:after="100"/>
      </w:pPr>
      <w:r>
        <w:rPr>
          <w:sz w:val="22"/>
          <w:szCs w:val="22"/>
        </w:rPr>
        <w:t xml:space="preserve">Common log messages and what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Log Message</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Cause</w:t>
            </w:r>
          </w:p>
        </w:tc>
      </w:tr>
      <w:tr>
        <w:tc>
          <w:tcPr>
            <w:tcW w:type="dxa" w:w="4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runner comment missing version, using default</w:t>
            </w:r>
          </w:p>
        </w:tc>
        <w:tc>
          <w:tcPr>
            <w:tcW w:type="dxa" w:w="5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Non-critical warning. Contract will still run.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sigterm received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Non-critical. Validator node shutting down after execution.</w:t>
            </w:r>
          </w:p>
        </w:tc>
      </w:tr>
      <w:tr>
        <w:tc>
          <w:tcPr>
            <w:tcW w:type="dxa" w:w="4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exit_code 1</w:t>
            </w:r>
          </w:p>
        </w:tc>
        <w:tc>
          <w:tcPr>
            <w:tcW w:type="dxa" w:w="5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Python exception inside the contract. Check the stderr field for the traceback.</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vm error: invalid_contract absent_runner_comment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Missing version comment at top of contract file.</w:t>
            </w:r>
          </w:p>
        </w:tc>
      </w:tr>
    </w:tbl>
    <w:p>
      <w:pPr>
        <w:spacing w:before="100" w:after="100"/>
      </w:pPr>
      <w:r>
        <w:t xml:space="preserve"/>
      </w:r>
    </w:p>
    <w:p>
      <w:pPr>
        <w:pBdr>
          <w:bottom w:val="single" w:color="e0e0e0" w:sz="6" w:space="1"/>
        </w:pBdr>
        <w:spacing w:before="200" w:after="200"/>
      </w:pPr>
      <w:r>
        <w:t xml:space="preserve"/>
      </w:r>
    </w:p>
    <w:p>
      <w:pPr>
        <w:pStyle w:val="Heading1"/>
        <w:spacing w:before="400" w:after="200"/>
      </w:pPr>
      <w:r>
        <w:rPr>
          <w:b/>
          <w:bCs/>
          <w:color w:val="1a1a2e"/>
          <w:sz w:val="36"/>
          <w:szCs w:val="36"/>
        </w:rPr>
        <w:t xml:space="preserve">9. Developer Experience Feedback</w:t>
      </w:r>
    </w:p>
    <w:p>
      <w:pPr>
        <w:spacing w:before="100" w:after="100"/>
      </w:pPr>
      <w:r>
        <w:rPr>
          <w:sz w:val="22"/>
          <w:szCs w:val="22"/>
        </w:rPr>
        <w:t xml:space="preserve">This section contains honest feedback on the GenLayer Studio and developer tooling based on real usage. The goal is to help improve the platform.</w:t>
      </w:r>
    </w:p>
    <w:p>
      <w:pPr>
        <w:spacing w:before="100" w:after="100"/>
      </w:pPr>
      <w:r>
        <w:t xml:space="preserve"/>
      </w:r>
    </w:p>
    <w:p>
      <w:pPr>
        <w:pStyle w:val="Heading2"/>
        <w:spacing w:before="300" w:after="160"/>
      </w:pPr>
      <w:r>
        <w:rPr>
          <w:b/>
          <w:bCs/>
          <w:color w:val="16213e"/>
          <w:sz w:val="28"/>
          <w:szCs w:val="28"/>
        </w:rPr>
        <w:t xml:space="preserve">9.1 What Works Well</w:t>
      </w:r>
    </w:p>
    <w:p>
      <w:pPr>
        <w:pStyle w:val="ListParagraph"/>
        <w:numPr>
          <w:ilvl w:val="0"/>
          <w:numId w:val="2"/>
        </w:numPr>
        <w:spacing w:before="60" w:after="60"/>
      </w:pPr>
      <w:r>
        <w:rPr>
          <w:sz w:val="22"/>
          <w:szCs w:val="22"/>
        </w:rPr>
        <w:t xml:space="preserve">The Studio web interface is easy to use - no local setup required</w:t>
      </w:r>
    </w:p>
    <w:p>
      <w:pPr>
        <w:pStyle w:val="ListParagraph"/>
        <w:numPr>
          <w:ilvl w:val="0"/>
          <w:numId w:val="2"/>
        </w:numPr>
        <w:spacing w:before="60" w:after="60"/>
      </w:pPr>
      <w:r>
        <w:rPr>
          <w:sz w:val="22"/>
          <w:szCs w:val="22"/>
        </w:rPr>
        <w:t xml:space="preserve">Deploying and testing contracts in one place is convenient</w:t>
      </w:r>
    </w:p>
    <w:p>
      <w:pPr>
        <w:pStyle w:val="ListParagraph"/>
        <w:numPr>
          <w:ilvl w:val="0"/>
          <w:numId w:val="2"/>
        </w:numPr>
        <w:spacing w:before="60" w:after="60"/>
      </w:pPr>
      <w:r>
        <w:rPr>
          <w:sz w:val="22"/>
          <w:szCs w:val="22"/>
        </w:rPr>
        <w:t xml:space="preserve">Node Logs provide useful debugging information when something goes wrong</w:t>
      </w:r>
    </w:p>
    <w:p>
      <w:pPr>
        <w:pStyle w:val="ListParagraph"/>
        <w:numPr>
          <w:ilvl w:val="0"/>
          <w:numId w:val="2"/>
        </w:numPr>
        <w:spacing w:before="60" w:after="60"/>
      </w:pPr>
      <w:r>
        <w:rPr>
          <w:sz w:val="22"/>
          <w:szCs w:val="22"/>
        </w:rPr>
        <w:t xml:space="preserve">The Validator Set panel showing which AI models agreed or disagreed is very informative</w:t>
      </w:r>
    </w:p>
    <w:p>
      <w:pPr>
        <w:pStyle w:val="ListParagraph"/>
        <w:numPr>
          <w:ilvl w:val="0"/>
          <w:numId w:val="2"/>
        </w:numPr>
        <w:spacing w:before="60" w:after="60"/>
      </w:pPr>
      <w:r>
        <w:rPr>
          <w:sz w:val="22"/>
          <w:szCs w:val="22"/>
        </w:rPr>
        <w:t xml:space="preserve">Contracts with TreeMap storage deploy and work reliably</w:t>
      </w:r>
    </w:p>
    <w:p>
      <w:pPr>
        <w:pStyle w:val="ListParagraph"/>
        <w:numPr>
          <w:ilvl w:val="0"/>
          <w:numId w:val="2"/>
        </w:numPr>
        <w:spacing w:before="60" w:after="60"/>
      </w:pPr>
      <w:r>
        <w:rPr>
          <w:sz w:val="22"/>
          <w:szCs w:val="22"/>
        </w:rPr>
        <w:t xml:space="preserve">The prompt_non_comparative equivalence principle is flexible and works well for AI tasks</w:t>
      </w:r>
    </w:p>
    <w:p>
      <w:pPr>
        <w:spacing w:before="100" w:after="100"/>
      </w:pPr>
      <w:r>
        <w:t xml:space="preserve"/>
      </w:r>
    </w:p>
    <w:p>
      <w:pPr>
        <w:pStyle w:val="Heading2"/>
        <w:spacing w:before="300" w:after="160"/>
      </w:pPr>
      <w:r>
        <w:rPr>
          <w:b/>
          <w:bCs/>
          <w:color w:val="16213e"/>
          <w:sz w:val="28"/>
          <w:szCs w:val="28"/>
        </w:rPr>
        <w:t xml:space="preserve">9.2 Areas That Need Improvement</w:t>
      </w:r>
    </w:p>
    <w:p>
      <w:pPr>
        <w:pStyle w:val="Heading3"/>
        <w:spacing w:before="240" w:after="120"/>
      </w:pPr>
      <w:r>
        <w:rPr>
          <w:b/>
          <w:bCs/>
          <w:color w:val="0f3460"/>
          <w:sz w:val="24"/>
          <w:szCs w:val="24"/>
        </w:rPr>
        <w:t xml:space="preserve">Error Messages Are Not Clear Enough</w:t>
      </w:r>
    </w:p>
    <w:p>
      <w:pPr>
        <w:spacing w:before="100" w:after="100"/>
      </w:pPr>
      <w:r>
        <w:rPr>
          <w:sz w:val="22"/>
          <w:szCs w:val="22"/>
        </w:rPr>
        <w:t xml:space="preserve">Many error messages point to internal GenLayer library code rather than the developer's contract. For example, the 'absent_runner_comment' error does not tell you what the correct format is. Error messages should include a suggested fix.</w:t>
      </w:r>
    </w:p>
    <w:p>
      <w:pPr>
        <w:spacing w:before="100" w:after="100"/>
      </w:pPr>
      <w:r>
        <w:t xml:space="preserve"/>
      </w:r>
    </w:p>
    <w:p>
      <w:pPr>
        <w:pStyle w:val="Heading3"/>
        <w:spacing w:before="240" w:after="120"/>
      </w:pPr>
      <w:r>
        <w:rPr>
          <w:b/>
          <w:bCs/>
          <w:color w:val="0f3460"/>
          <w:sz w:val="24"/>
          <w:szCs w:val="24"/>
        </w:rPr>
        <w:t xml:space="preserve">Documentation Examples Are Outdated</w:t>
      </w:r>
    </w:p>
    <w:p>
      <w:pPr>
        <w:spacing w:before="100" w:after="100"/>
      </w:pPr>
      <w:r>
        <w:rPr>
          <w:sz w:val="22"/>
          <w:szCs w:val="22"/>
        </w:rPr>
        <w:t xml:space="preserve">Some examples in the official documentation use function names that do not match the current library version. For example, the docs show gl.eq_principle_strict_eq() with underscores, but the actual working function uses dot notation: gl.eq_principle.strict_eq(). This caused significant debugging time.</w:t>
      </w:r>
    </w:p>
    <w:p>
      <w:pPr>
        <w:spacing w:before="100" w:after="100"/>
      </w:pPr>
      <w:r>
        <w:t xml:space="preserve"/>
      </w:r>
    </w:p>
    <w:p>
      <w:pPr>
        <w:pStyle w:val="Heading3"/>
        <w:spacing w:before="240" w:after="120"/>
      </w:pPr>
      <w:r>
        <w:rPr>
          <w:b/>
          <w:bCs/>
          <w:color w:val="0f3460"/>
          <w:sz w:val="24"/>
          <w:szCs w:val="24"/>
        </w:rPr>
        <w:t xml:space="preserve">No List of Available Functions</w:t>
      </w:r>
    </w:p>
    <w:p>
      <w:pPr>
        <w:spacing w:before="100" w:after="100"/>
      </w:pPr>
      <w:r>
        <w:rPr>
          <w:sz w:val="22"/>
          <w:szCs w:val="22"/>
        </w:rPr>
        <w:t xml:space="preserve">There is no complete reference for what functions are available on the gl object inside a contract. Developers have to guess or find working examples by trial and error. A simple gl object reference page would save a lot of time.</w:t>
      </w:r>
    </w:p>
    <w:p>
      <w:pPr>
        <w:spacing w:before="100" w:after="100"/>
      </w:pPr>
      <w:r>
        <w:t xml:space="preserve"/>
      </w:r>
    </w:p>
    <w:p>
      <w:pPr>
        <w:pStyle w:val="Heading3"/>
        <w:spacing w:before="240" w:after="120"/>
      </w:pPr>
      <w:r>
        <w:rPr>
          <w:b/>
          <w:bCs/>
          <w:color w:val="0f3460"/>
          <w:sz w:val="24"/>
          <w:szCs w:val="24"/>
        </w:rPr>
        <w:t xml:space="preserve">Deployment Time for Heavy Contracts</w:t>
      </w:r>
    </w:p>
    <w:p>
      <w:pPr>
        <w:spacing w:before="100" w:after="100"/>
      </w:pPr>
      <w:r>
        <w:rPr>
          <w:sz w:val="22"/>
          <w:szCs w:val="22"/>
        </w:rPr>
        <w:t xml:space="preserve">Contracts with 4 or more write methods can take 5-15 minutes to deploy due to AI consensus overhead. This slows down the development cycle significantly. A lightweight simulation mode that skips consensus during initial development would be very useful.</w:t>
      </w:r>
    </w:p>
    <w:p>
      <w:pPr>
        <w:spacing w:before="100" w:after="100"/>
      </w:pPr>
      <w:r>
        <w:t xml:space="preserve"/>
      </w:r>
    </w:p>
    <w:p>
      <w:pPr>
        <w:pStyle w:val="Heading3"/>
        <w:spacing w:before="240" w:after="120"/>
      </w:pPr>
      <w:r>
        <w:rPr>
          <w:b/>
          <w:bCs/>
          <w:color w:val="0f3460"/>
          <w:sz w:val="24"/>
          <w:szCs w:val="24"/>
        </w:rPr>
        <w:t xml:space="preserve">No Clear List of Accessible vs Blocked URLs</w:t>
      </w:r>
    </w:p>
    <w:p>
      <w:pPr>
        <w:spacing w:before="100" w:after="100"/>
      </w:pPr>
      <w:r>
        <w:rPr>
          <w:sz w:val="22"/>
          <w:szCs w:val="22"/>
        </w:rPr>
        <w:t xml:space="preserve">Developers currently have no way to know in advance which URLs and APIs are accessible from inside a contract. A documented list of known accessible APIs and blocked domains would save significant debugging time.</w:t>
      </w:r>
    </w:p>
    <w:p>
      <w:pPr>
        <w:spacing w:before="100" w:after="100"/>
      </w:pPr>
      <w:r>
        <w:t xml:space="preserve"/>
      </w:r>
    </w:p>
    <w:p>
      <w:pPr>
        <w:pStyle w:val="Heading2"/>
        <w:spacing w:before="300" w:after="160"/>
      </w:pPr>
      <w:r>
        <w:rPr>
          <w:b/>
          <w:bCs/>
          <w:color w:val="16213e"/>
          <w:sz w:val="28"/>
          <w:szCs w:val="28"/>
        </w:rPr>
        <w:t xml:space="preserve">9.3 Suggested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Issue</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Suggested Fix</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Priority</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Outdated docs with wrong function names</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Audit all code examples against current library</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No gl object function reference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Add full API reference for the gl module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Unclear error messages</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Add suggested fixes to common error messages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No URL access documentation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Document accessible vs blocked URLs and APIs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Medium</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Slow deployment for heavy contracts</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Add a fast simulation mode that skips consensus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No contract templates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Add starter templates for common patterns (oracle, escrow, checker)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Low</w:t>
            </w:r>
          </w:p>
        </w:tc>
      </w:tr>
    </w:tbl>
    <w:p>
      <w:pPr>
        <w:spacing w:before="100" w:after="100"/>
      </w:pPr>
      <w:r>
        <w:t xml:space="preserve"/>
      </w:r>
    </w:p>
    <w:p>
      <w:pPr>
        <w:pBdr>
          <w:bottom w:val="single" w:color="e0e0e0" w:sz="6" w:space="1"/>
        </w:pBdr>
        <w:spacing w:before="200" w:after="200"/>
      </w:pPr>
      <w:r>
        <w:t xml:space="preserve"/>
      </w:r>
    </w:p>
    <w:p>
      <w:pPr>
        <w:pStyle w:val="Heading1"/>
        <w:spacing w:before="400" w:after="200"/>
      </w:pPr>
      <w:r>
        <w:rPr>
          <w:b/>
          <w:bCs/>
          <w:color w:val="1a1a2e"/>
          <w:sz w:val="36"/>
          <w:szCs w:val="36"/>
        </w:rPr>
        <w:t xml:space="preserve">10. Quick Reference Cheatsheet</w:t>
      </w:r>
    </w:p>
    <w:p>
      <w:pPr>
        <w:spacing w:before="100" w:after="100"/>
      </w:pPr>
      <w:r>
        <w:t xml:space="preserve"/>
      </w:r>
    </w:p>
    <w:p>
      <w:pPr>
        <w:pStyle w:val="Heading2"/>
        <w:spacing w:before="300" w:after="160"/>
      </w:pPr>
      <w:r>
        <w:rPr>
          <w:b/>
          <w:bCs/>
          <w:color w:val="16213e"/>
          <w:sz w:val="28"/>
          <w:szCs w:val="28"/>
        </w:rPr>
        <w:t xml:space="preserve">Contract Template</w:t>
      </w:r>
    </w:p>
    <w:p>
      <w:pPr>
        <w:shd w:fill="f5f5f5" w:val="clear"/>
        <w:spacing w:before="40" w:after="40"/>
        <w:ind w:left="720"/>
      </w:pPr>
      <w:r>
        <w:rPr>
          <w:rFonts w:ascii="Courier New" w:cs="Courier New" w:eastAsia="Courier New" w:hAnsi="Courier New"/>
          <w:color w:val="333333"/>
          <w:sz w:val="18"/>
          <w:szCs w:val="18"/>
        </w:rPr>
        <w:t xml:space="preserve"># v0.1.0</w:t>
      </w:r>
    </w:p>
    <w:p>
      <w:pPr>
        <w:shd w:fill="f5f5f5" w:val="clear"/>
        <w:spacing w:before="40" w:after="40"/>
        <w:ind w:left="720"/>
      </w:pPr>
      <w:r>
        <w:rPr>
          <w:rFonts w:ascii="Courier New" w:cs="Courier New" w:eastAsia="Courier New" w:hAnsi="Courier New"/>
          <w:color w:val="333333"/>
          <w:sz w:val="18"/>
          <w:szCs w:val="18"/>
        </w:rPr>
        <w:t xml:space="preserve"># { "Depends": "py-genlayer:latest" }</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from genlayer import *</w:t>
      </w:r>
    </w:p>
    <w:p>
      <w:pPr>
        <w:shd w:fill="f5f5f5" w:val="clear"/>
        <w:spacing w:before="40" w:after="40"/>
        <w:ind w:left="720"/>
      </w:pPr>
      <w:r>
        <w:rPr>
          <w:rFonts w:ascii="Courier New" w:cs="Courier New" w:eastAsia="Courier New" w:hAnsi="Courier New"/>
          <w:color w:val="333333"/>
          <w:sz w:val="18"/>
          <w:szCs w:val="18"/>
        </w:rPr>
        <w:t xml:space="preserve">import json</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class MyContract(gl.Contract):</w:t>
      </w:r>
    </w:p>
    <w:p>
      <w:pPr>
        <w:shd w:fill="f5f5f5" w:val="clear"/>
        <w:spacing w:before="40" w:after="40"/>
        <w:ind w:left="720"/>
      </w:pPr>
      <w:r>
        <w:rPr>
          <w:rFonts w:ascii="Courier New" w:cs="Courier New" w:eastAsia="Courier New" w:hAnsi="Courier New"/>
          <w:color w:val="333333"/>
          <w:sz w:val="18"/>
          <w:szCs w:val="18"/>
        </w:rPr>
        <w:t xml:space="preserve">    results: TreeMap[str, str]</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def __init__(self):</w:t>
      </w:r>
    </w:p>
    <w:p>
      <w:pPr>
        <w:shd w:fill="f5f5f5" w:val="clear"/>
        <w:spacing w:before="40" w:after="40"/>
        <w:ind w:left="720"/>
      </w:pPr>
      <w:r>
        <w:rPr>
          <w:rFonts w:ascii="Courier New" w:cs="Courier New" w:eastAsia="Courier New" w:hAnsi="Courier New"/>
          <w:color w:val="333333"/>
          <w:sz w:val="18"/>
          <w:szCs w:val="18"/>
        </w:rPr>
        <w:t xml:space="preserve">        self.results = TreeMap[str, str]()</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@gl.public.write</w:t>
      </w:r>
    </w:p>
    <w:p>
      <w:pPr>
        <w:shd w:fill="f5f5f5" w:val="clear"/>
        <w:spacing w:before="40" w:after="40"/>
        <w:ind w:left="720"/>
      </w:pPr>
      <w:r>
        <w:rPr>
          <w:rFonts w:ascii="Courier New" w:cs="Courier New" w:eastAsia="Courier New" w:hAnsi="Courier New"/>
          <w:color w:val="333333"/>
          <w:sz w:val="18"/>
          <w:szCs w:val="18"/>
        </w:rPr>
        <w:t xml:space="preserve">    def my_ai_method(self, input: str) -&gt; str:</w:t>
      </w:r>
    </w:p>
    <w:p>
      <w:pPr>
        <w:shd w:fill="f5f5f5" w:val="clear"/>
        <w:spacing w:before="40" w:after="40"/>
        <w:ind w:left="720"/>
      </w:pPr>
      <w:r>
        <w:rPr>
          <w:rFonts w:ascii="Courier New" w:cs="Courier New" w:eastAsia="Courier New" w:hAnsi="Courier New"/>
          <w:color w:val="333333"/>
          <w:sz w:val="18"/>
          <w:szCs w:val="18"/>
        </w:rPr>
        <w:t xml:space="preserve">        input_prompt = f'Analyze: {input}'</w:t>
      </w:r>
    </w:p>
    <w:p>
      <w:pPr>
        <w:shd w:fill="f5f5f5" w:val="clear"/>
        <w:spacing w:before="40" w:after="40"/>
        <w:ind w:left="720"/>
      </w:pPr>
      <w:r>
        <w:rPr>
          <w:rFonts w:ascii="Courier New" w:cs="Courier New" w:eastAsia="Courier New" w:hAnsi="Courier New"/>
          <w:color w:val="333333"/>
          <w:sz w:val="18"/>
          <w:szCs w:val="18"/>
        </w:rPr>
        <w:t xml:space="preserve">        task = 'Return JSON with result field'</w:t>
      </w:r>
    </w:p>
    <w:p>
      <w:pPr>
        <w:shd w:fill="f5f5f5" w:val="clear"/>
        <w:spacing w:before="40" w:after="40"/>
        <w:ind w:left="720"/>
      </w:pPr>
      <w:r>
        <w:rPr>
          <w:rFonts w:ascii="Courier New" w:cs="Courier New" w:eastAsia="Courier New" w:hAnsi="Courier New"/>
          <w:color w:val="333333"/>
          <w:sz w:val="18"/>
          <w:szCs w:val="18"/>
        </w:rPr>
        <w:t xml:space="preserve">        criteria = 'Result should be accurate'</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result = gl.eq_principle.prompt_non_comparative(</w:t>
      </w:r>
    </w:p>
    <w:p>
      <w:pPr>
        <w:shd w:fill="f5f5f5" w:val="clear"/>
        <w:spacing w:before="40" w:after="40"/>
        <w:ind w:left="720"/>
      </w:pPr>
      <w:r>
        <w:rPr>
          <w:rFonts w:ascii="Courier New" w:cs="Courier New" w:eastAsia="Courier New" w:hAnsi="Courier New"/>
          <w:color w:val="333333"/>
          <w:sz w:val="18"/>
          <w:szCs w:val="18"/>
        </w:rPr>
        <w:t xml:space="preserve">            lambda: input_prompt,</w:t>
      </w:r>
    </w:p>
    <w:p>
      <w:pPr>
        <w:shd w:fill="f5f5f5" w:val="clear"/>
        <w:spacing w:before="40" w:after="40"/>
        <w:ind w:left="720"/>
      </w:pPr>
      <w:r>
        <w:rPr>
          <w:rFonts w:ascii="Courier New" w:cs="Courier New" w:eastAsia="Courier New" w:hAnsi="Courier New"/>
          <w:color w:val="333333"/>
          <w:sz w:val="18"/>
          <w:szCs w:val="18"/>
        </w:rPr>
        <w:t xml:space="preserve">            task=task,</w:t>
      </w:r>
    </w:p>
    <w:p>
      <w:pPr>
        <w:shd w:fill="f5f5f5" w:val="clear"/>
        <w:spacing w:before="40" w:after="40"/>
        <w:ind w:left="720"/>
      </w:pPr>
      <w:r>
        <w:rPr>
          <w:rFonts w:ascii="Courier New" w:cs="Courier New" w:eastAsia="Courier New" w:hAnsi="Courier New"/>
          <w:color w:val="333333"/>
          <w:sz w:val="18"/>
          <w:szCs w:val="18"/>
        </w:rPr>
        <w:t xml:space="preserve">            criteria=criteria,</w:t>
      </w:r>
    </w:p>
    <w:p>
      <w:pPr>
        <w:shd w:fill="f5f5f5" w:val="clear"/>
        <w:spacing w:before="40" w:after="40"/>
        <w:ind w:left="720"/>
      </w:pPr>
      <w:r>
        <w:rPr>
          <w:rFonts w:ascii="Courier New" w:cs="Courier New" w:eastAsia="Courier New" w:hAnsi="Courier New"/>
          <w:color w:val="333333"/>
          <w:sz w:val="18"/>
          <w:szCs w:val="18"/>
        </w:rPr>
        <w:t xml:space="preserve">        ).replace('```json', '').replace('```', '')</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self.results[input] = result</w:t>
      </w:r>
    </w:p>
    <w:p>
      <w:pPr>
        <w:shd w:fill="f5f5f5" w:val="clear"/>
        <w:spacing w:before="40" w:after="40"/>
        <w:ind w:left="720"/>
      </w:pPr>
      <w:r>
        <w:rPr>
          <w:rFonts w:ascii="Courier New" w:cs="Courier New" w:eastAsia="Courier New" w:hAnsi="Courier New"/>
          <w:color w:val="333333"/>
          <w:sz w:val="18"/>
          <w:szCs w:val="18"/>
        </w:rPr>
        <w:t xml:space="preserve">        return result</w:t>
      </w:r>
    </w:p>
    <w:p>
      <w:pPr>
        <w:shd w:fill="f5f5f5" w:val="clear"/>
        <w:spacing w:before="40" w:after="40"/>
        <w:ind w:left="720"/>
      </w:pPr>
      <w:r>
        <w:rPr>
          <w:rFonts w:ascii="Courier New" w:cs="Courier New" w:eastAsia="Courier New" w:hAnsi="Courier New"/>
          <w:color w:val="333333"/>
          <w:sz w:val="18"/>
          <w:szCs w:val="18"/>
        </w:rPr>
        <w:t xml:space="preserve"/>
      </w:r>
    </w:p>
    <w:p>
      <w:pPr>
        <w:shd w:fill="f5f5f5" w:val="clear"/>
        <w:spacing w:before="40" w:after="40"/>
        <w:ind w:left="720"/>
      </w:pPr>
      <w:r>
        <w:rPr>
          <w:rFonts w:ascii="Courier New" w:cs="Courier New" w:eastAsia="Courier New" w:hAnsi="Courier New"/>
          <w:color w:val="333333"/>
          <w:sz w:val="18"/>
          <w:szCs w:val="18"/>
        </w:rPr>
        <w:t xml:space="preserve">    @gl.public.view</w:t>
      </w:r>
    </w:p>
    <w:p>
      <w:pPr>
        <w:shd w:fill="f5f5f5" w:val="clear"/>
        <w:spacing w:before="40" w:after="40"/>
        <w:ind w:left="720"/>
      </w:pPr>
      <w:r>
        <w:rPr>
          <w:rFonts w:ascii="Courier New" w:cs="Courier New" w:eastAsia="Courier New" w:hAnsi="Courier New"/>
          <w:color w:val="333333"/>
          <w:sz w:val="18"/>
          <w:szCs w:val="18"/>
        </w:rPr>
        <w:t xml:space="preserve">    def get_result(self, key: str) -&gt; str:</w:t>
      </w:r>
    </w:p>
    <w:p>
      <w:pPr>
        <w:shd w:fill="f5f5f5" w:val="clear"/>
        <w:spacing w:before="40" w:after="40"/>
        <w:ind w:left="720"/>
      </w:pPr>
      <w:r>
        <w:rPr>
          <w:rFonts w:ascii="Courier New" w:cs="Courier New" w:eastAsia="Courier New" w:hAnsi="Courier New"/>
          <w:color w:val="333333"/>
          <w:sz w:val="18"/>
          <w:szCs w:val="18"/>
        </w:rPr>
        <w:t xml:space="preserve">        return self.results.get(key, 'Not found')</w:t>
      </w:r>
    </w:p>
    <w:p>
      <w:pPr>
        <w:spacing w:before="100" w:after="100"/>
      </w:pPr>
      <w:r>
        <w:t xml:space="preserve"/>
      </w:r>
    </w:p>
    <w:p>
      <w:pPr>
        <w:pStyle w:val="Heading2"/>
        <w:spacing w:before="300" w:after="160"/>
      </w:pPr>
      <w:r>
        <w:rPr>
          <w:b/>
          <w:bCs/>
          <w:color w:val="16213e"/>
          <w:sz w:val="28"/>
          <w:szCs w:val="28"/>
        </w:rPr>
        <w:t xml:space="preserve">Most 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Mistake</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Fix</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Missing version comment lines</w:t>
            </w:r>
          </w:p>
        </w:tc>
        <w:tc>
          <w:tcPr>
            <w:tcW w:type="dxa" w:w="5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Start with # v0.1.0 and # { Depends: py-genlayer:latest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Using dict for storage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Use TreeMap[str, str] instead</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Calling gl.get_webpage() directly</w:t>
            </w:r>
          </w:p>
        </w:tc>
        <w:tc>
          <w:tcPr>
            <w:tcW w:type="dxa" w:w="5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Wrap it in a nested function passed to eq_principle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Using underscores in eq_principle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Use dot notation: gl.eq_principle.strict_eq()</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Including parameter name in Studio input</w:t>
            </w:r>
          </w:p>
        </w:tc>
        <w:tc>
          <w:tcPr>
            <w:tcW w:type="dxa" w:w="5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before="40" w:after="40"/>
            </w:pPr>
            <w:r>
              <w:rPr>
                <w:sz w:val="18"/>
                <w:szCs w:val="18"/>
              </w:rPr>
              <w:t xml:space="preserve">Type only the value, not 'param: 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Not stripping JSON markdown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sz w:val="18"/>
                <w:szCs w:val="18"/>
              </w:rPr>
              <w:t xml:space="preserve">Add .replace('```json','').replace('```','') after AI calls</w:t>
            </w:r>
          </w:p>
        </w:tc>
      </w:tr>
    </w:tbl>
    <w:p>
      <w:pPr>
        <w:spacing w:before="100" w:after="100"/>
      </w:pPr>
      <w:r>
        <w:t xml:space="preserve"/>
      </w:r>
    </w:p>
    <w:p>
      <w:pPr>
        <w:pBdr>
          <w:bottom w:val="single" w:color="e0e0e0" w:sz="6" w:space="1"/>
        </w:pBdr>
        <w:spacing w:before="200" w:after="200"/>
      </w:pPr>
      <w:r>
        <w:t xml:space="preserve"/>
      </w:r>
    </w:p>
    <w:p>
      <w:pPr>
        <w:spacing w:before="100" w:after="100"/>
      </w:pPr>
      <w:r>
        <w:t xml:space="preserve"/>
      </w:r>
    </w:p>
    <w:p>
      <w:pPr>
        <w:spacing w:before="200" w:after="100"/>
        <w:jc w:val="center"/>
      </w:pPr>
      <w:r>
        <w:rPr>
          <w:i/>
          <w:iCs/>
          <w:color w:val="666666"/>
          <w:sz w:val="22"/>
          <w:szCs w:val="22"/>
        </w:rPr>
        <w:t xml:space="preserve">Built with hands-on experience on GenLayer Studio</w:t>
      </w:r>
    </w:p>
    <w:p>
      <w:pPr>
        <w:spacing w:before="60" w:after="60"/>
        <w:jc w:val="center"/>
      </w:pPr>
      <w:r>
        <w:rPr>
          <w:color w:val="0f3460"/>
          <w:sz w:val="22"/>
          <w:szCs w:val="22"/>
        </w:rPr>
        <w:t xml:space="preserve">github.com/Yungbilionz/dave-s-genlayer-contract</w:t>
      </w:r>
    </w:p>
    <w:p>
      <w:pPr>
        <w:spacing w:before="60" w:after="200"/>
        <w:jc w:val="center"/>
      </w:pPr>
      <w:r>
        <w:rPr>
          <w:color w:val="666666"/>
          <w:sz w:val="22"/>
          <w:szCs w:val="22"/>
        </w:rPr>
        <w:t xml:space="preserve">February 2026 | Dave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3_iwziodl33vyigrhw6g" Type="http://schemas.openxmlformats.org/officeDocument/2006/relationships/hyperlink" Target="https://github.com/Yungbilionz/dave-s-genlayer-contract"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2026-02-16T05:45:42.967Z</dcterms:created>
  <dcterms:modified xsi:type="dcterms:W3CDTF">2026-02-16T05:45:42.969Z</dcterms:modified>
</cp:coreProperties>
</file>

<file path=docProps/custom.xml><?xml version="1.0" encoding="utf-8"?>
<Properties xmlns="http://schemas.openxmlformats.org/officeDocument/2006/custom-properties" xmlns:vt="http://schemas.openxmlformats.org/officeDocument/2006/docPropsVTypes"/>
</file>