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Sixth edition of Chinese Enterprises in the United States debuts in New York</w:t>
        <w:br/>
        <w:t xml:space="preserve">        </w:t>
      </w:r>
    </w:p>
    <w:p>
      <w:r>
        <w:t>2018-01-17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2018-01-17 07:46</w:t>
        <w:br/>
        <w:t xml:space="preserve">          </w:t>
      </w:r>
    </w:p>
    <w:p/>
    <w:p>
      <w:r>
        <w:t>http://www.chinadaily.com.cn/a/201801/17/WS5a5e8ecaa310e4ebf433e2c0.html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