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China needs to tell its story better to foreigners</w:t>
        <w:br/>
        <w:t xml:space="preserve">        </w:t>
      </w:r>
    </w:p>
    <w:p>
      <w:r>
        <w:t>2018-03-30</w:t>
      </w:r>
    </w:p>
    <w:p>
      <w:r>
        <w:br/>
        <w:t xml:space="preserve">            By Erik Nilsson | </w:t>
        <w:br/>
        <w:t xml:space="preserve">            China Daily USA |</w:t>
        <w:br/>
        <w:t xml:space="preserve">            Updated: 2018-03-30 13:54</w:t>
        <w:br/>
        <w:t xml:space="preserve">          </w:t>
      </w:r>
    </w:p>
    <w:p>
      <w:r>
        <w:br/>
        <w:t>Disco Beach was a shoreline where crowds who danced to electronic music created vibrations that coaxed oysters to the surface.</w:t>
        <w:br/>
        <w:t>Visitors arrived in donkey-drawn carts. They scooped up the mollusks to cook at this attraction in Jiangsu province's Nantong, or even take home.</w:t>
        <w:br/>
        <w:t>Today? Who knows?</w:t>
        <w:br/>
        <w:t>I don't.</w:t>
        <w:br/>
        <w:t>I can't find English information about it online aside from the story I wrote after visiting in 2009.</w:t>
        <w:br/>
        <w:t>But what I've seen recently is more such destinations throughout the country are developing informational English-language materials - those that not only inform but also entertain.</w:t>
        <w:br/>
        <w:t>China has continued moving up the quality chain in terms of sharing its story globally. Twenty-one of the 50 NPC deputies and CPPCC National Committee members I interviewed on camera during the recent two sessions explained in plain English their suggestions during the country's largest annual political gathering.</w:t>
        <w:br/>
        <w:t>The video series, Two Sessions, One Minute, about the recently concluded National People's Congress and Chinese People's Political Consultative Conference National Committee meetings cover a domestic affair - although with international impact.</w:t>
        <w:br/>
        <w:t>The series has been viewed over 60 million times.</w:t>
        <w:br/>
        <w:t>Foreign journalists received multilingual materials and sometimes conducted interviews in foreign languages.</w:t>
        <w:br/>
        <w:t>English was scant when I arrived 12 years ago - when my Chinese level was also low.</w:t>
        <w:br/>
        <w:t>Then, a growing number of "Chinese-English" materials started to emerge. They were generally understandable but loaded with errors.</w:t>
        <w:br/>
        <w:t>Later, the translation levels improved, but storytelling didn't. Many of the materials were encyclopedic in tone - informative but dry.</w:t>
        <w:br/>
        <w:t>The Allure of Suzhou - a book by the city's publicity authorities to introduce the settlement that's known as ......China's Eden" for its gardens and as "China's Venice" for its canals - is a step in the right direction.</w:t>
        <w:br/>
        <w:t>Local officials invited talented foreign writers to explore Suzhou's offerings and share compelling stories about their experiences and discoveries.</w:t>
        <w:br/>
        <w:t>It was a useful backgrounder for journalists, but also engaging enough that I kept it for pleasure reading after my assignments were done.</w:t>
        <w:br/>
        <w:t>I've often discovered the stories I've written about many of the places and topics seem to be the first - and sometimes only ones - in English.</w:t>
        <w:br/>
        <w:t>Like Disco Beach.</w:t>
        <w:br/>
        <w:t>Many of the world's misunderstandings of China's realities stem less from different beliefs and more from ignorance due to a lack of communication that's largely linguistic.</w:t>
        <w:br/>
        <w:t>Now China is increasingly speaking to the world in a way the global community not only understands but also finds captivating.</w:t>
      </w:r>
    </w:p>
    <w:p>
      <w:r>
        <w:t>http://www.chinadaily.com.cn/a/201803/30/WS5abdd10ca3105cdcf65155e3.html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