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Across America_(May 11)</w:t>
      </w:r>
    </w:p>
    <w:p>
      <w:r>
        <w:t>2018-05-12</w:t>
      </w:r>
    </w:p>
    <w:p>
      <w:r>
        <w:br/>
        <w:t xml:space="preserve">            </w:t>
        <w:br/>
        <w:t xml:space="preserve">            China Daily USA |</w:t>
        <w:br/>
        <w:t xml:space="preserve">            Updated: 2018-05-12 04:56</w:t>
        <w:br/>
        <w:t xml:space="preserve">          </w:t>
      </w:r>
    </w:p>
    <w:p>
      <w:r>
        <w:br/>
        <w:t>Take off - Omaha, NE</w:t>
      </w:r>
    </w:p>
    <w:p>
      <w:r>
        <w:t>http://www.chinadaily.com.cn/a/201805/12/WS5af6038aa3103f6866ee7eac.html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