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22 people injured in plant flash fire in southeast Houston</w:t>
        <w:br/>
        <w:t xml:space="preserve">        </w:t>
      </w:r>
    </w:p>
    <w:p>
      <w:r>
        <w:t>2018-05-20</w:t>
      </w:r>
    </w:p>
    <w:p>
      <w:r>
        <w:br/>
        <w:t xml:space="preserve">            </w:t>
        <w:br/>
        <w:t xml:space="preserve">            Xinhua |</w:t>
        <w:br/>
        <w:t xml:space="preserve">            Updated: 2018-05-20 01:09</w:t>
        <w:br/>
        <w:t xml:space="preserve">          </w:t>
      </w:r>
    </w:p>
    <w:p>
      <w:r>
        <w:br/>
        <w:t>HOUSTON - Twenty-two people were injured and transported to local hospital in explosion Saturday morning in a chemical plant in city of La Porte, about 40 km southeast of downtown Houston, Texas, the United States, local police said.</w:t>
        <w:br/>
        <w:t>The La Porte Police Department at the scene confirms 22 people were hurt. Two patients had serious burns and were airlifted to the hospital. The other 20 had non-life threatening injuries.</w:t>
        <w:br/>
        <w:t>The explosion happened at the Kuraray America, inc., which is a producer in specialty chemical, fiber and resin production. Kuraray is a Japanese company with its main manufacturing facilities in Okayama, Japan.</w:t>
        <w:br/>
        <w:t>Authorities say the victims suffered burns and topical injuries. The explosion and fire were caused by a valve malfunction in an operating unit, said the company.</w:t>
        <w:br/>
        <w:t>According to the company's statement around noon time, the explosion happened 10:43 am central time. "The fire has been extinguished and there is no threat to the surrounding area," said the statement.</w:t>
        <w:br/>
        <w:t>The company offered different numbers of victims from authorities at the scene.</w:t>
        <w:br/>
        <w:t>"At the time of the incident, approximately 250 employees and contract personnel were onsite," the statement continued, adding that "six personnel are being treated for non-life-threatening injuries at off-site medical facilities."</w:t>
        <w:br/>
        <w:t>According to the company's website, Kuraray manufactures and markets ethylene vinyl-alcohol copolymers.</w:t>
      </w:r>
    </w:p>
    <w:p>
      <w:r>
        <w:t>http://www.chinadaily.com.cn/a/201805/20/WS5b005a48a3103f6866ee96e6.html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