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Group: Harvard records show discrimination against Asian-Americans</w:t>
        <w:br/>
        <w:t xml:space="preserve">        </w:t>
      </w:r>
    </w:p>
    <w:p>
      <w:r>
        <w:t>2018-06-16</w:t>
      </w:r>
    </w:p>
    <w:p>
      <w:r>
        <w:br/>
        <w:t xml:space="preserve">            </w:t>
        <w:br/>
        <w:t xml:space="preserve">            </w:t>
        <w:br/>
        <w:t xml:space="preserve">            Updated: 2018-06-16 00:23</w:t>
        <w:br/>
        <w:t xml:space="preserve">          </w:t>
      </w:r>
    </w:p>
    <w:p>
      <w:r>
        <w:br/>
        <w:t>Harvard University killed an internal investigation in 2013 that found evidence the Ivy League school's admissions system is biased against Asian-American applicants, a nonprofit group suing the university alleged in a court filing on Friday.</w:t>
        <w:br/>
        <w:t>The claim by Students for Fair Admissions Inc came in a brief that sought to have a federal judge in Boston rule in its favor without a trial in a closely watched lawsuit accusing Harvard of discriminating against Asian-Americans.</w:t>
        <w:br/>
        <w:t>The group, headed by prominent anti-affirmative action activist Edward Blum, said evidence showed that Harvard had allowed race to become a dominant consideration in considering applicants rather than just a legally allowed "plus" factor.</w:t>
        <w:br/>
        <w:t>"Incontrovertible evidence shows that Harvard's admissions policy has a disproportionately negative effect on Asian-Americans vis-à-vis similarly situated white applicants that cannot be explained on non-discriminatory grounds," the group said in its brief.</w:t>
        <w:br/>
        <w:t>Cambridge, Massachusetts-based Harvard in its own brief on Friday denied discriminating against Asian-Americans.</w:t>
        <w:br/>
        <w:t>In court papers, Arlington, Virginia-based Students for Fair Admissions said an Asian-American male applicant with a 25 percent chance of admission would have a 35 percent chance if he was white, 75 percent if he were Hispanic and a 95 percent chance if he were black.</w:t>
        <w:br/>
        <w:t>Reuters</w:t>
      </w:r>
    </w:p>
    <w:p>
      <w:r>
        <w:t>http://www.chinadaily.com.cn/a/201806/16/WS5b23e811a310010f8f59d428.html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