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93C" w:rsidRPr="0013693C" w:rsidRDefault="0013693C" w:rsidP="0013693C">
      <w:pPr>
        <w:widowControl/>
        <w:shd w:val="clear" w:color="auto" w:fill="FFFFFF"/>
        <w:wordWrap/>
        <w:autoSpaceDE/>
        <w:autoSpaceDN/>
        <w:spacing w:line="525" w:lineRule="atLeast"/>
        <w:jc w:val="left"/>
        <w:outlineLvl w:val="0"/>
        <w:rPr>
          <w:rFonts w:asciiTheme="majorHAnsi" w:eastAsiaTheme="majorHAnsi" w:hAnsiTheme="majorHAnsi" w:cs="Helvetica"/>
          <w:color w:val="585F69"/>
          <w:kern w:val="36"/>
          <w:szCs w:val="20"/>
        </w:rPr>
      </w:pPr>
      <w:r w:rsidRPr="0013693C">
        <w:rPr>
          <w:rFonts w:asciiTheme="majorHAnsi" w:eastAsiaTheme="majorHAnsi" w:hAnsiTheme="majorHAnsi" w:cs="Helvetica"/>
          <w:color w:val="585F69"/>
          <w:kern w:val="36"/>
          <w:szCs w:val="20"/>
        </w:rPr>
        <w:t>토마토 </w:t>
      </w:r>
      <w:r w:rsidRPr="0013693C">
        <w:rPr>
          <w:rFonts w:asciiTheme="majorHAnsi" w:eastAsiaTheme="majorHAnsi" w:hAnsiTheme="majorHAnsi" w:cs="Helvetica"/>
          <w:color w:val="FFFFFF"/>
          <w:kern w:val="36"/>
          <w:szCs w:val="20"/>
          <w:shd w:val="clear" w:color="auto" w:fill="5CB85C"/>
        </w:rPr>
        <w:t>성공</w:t>
      </w:r>
      <w:r w:rsidRPr="0013693C">
        <w:rPr>
          <w:rFonts w:asciiTheme="majorHAnsi" w:eastAsiaTheme="majorHAnsi" w:hAnsiTheme="majorHAnsi" w:cs="Helvetica"/>
          <w:color w:val="585F69"/>
          <w:kern w:val="36"/>
          <w:szCs w:val="20"/>
        </w:rPr>
        <w:t> </w:t>
      </w:r>
      <w:r w:rsidRPr="0013693C">
        <w:rPr>
          <w:rFonts w:asciiTheme="majorHAnsi" w:eastAsiaTheme="majorHAnsi" w:hAnsiTheme="majorHAnsi" w:cs="Helvetica"/>
          <w:color w:val="FFFFFF"/>
          <w:kern w:val="36"/>
          <w:szCs w:val="20"/>
          <w:shd w:val="clear" w:color="auto" w:fill="79D5B3"/>
        </w:rPr>
        <w:t>풀이</w:t>
      </w:r>
    </w:p>
    <w:p w:rsidR="0013693C" w:rsidRPr="0013693C" w:rsidRDefault="0013693C" w:rsidP="0013693C">
      <w:pPr>
        <w:widowControl/>
        <w:shd w:val="clear" w:color="auto" w:fill="FFFFFF"/>
        <w:wordWrap/>
        <w:autoSpaceDE/>
        <w:autoSpaceDN/>
        <w:spacing w:after="0" w:line="240" w:lineRule="auto"/>
        <w:jc w:val="left"/>
        <w:textAlignment w:val="center"/>
        <w:rPr>
          <w:rFonts w:asciiTheme="majorHAnsi" w:eastAsiaTheme="majorHAnsi" w:hAnsiTheme="majorHAnsi" w:cs="Helvetica"/>
          <w:color w:val="333333"/>
          <w:kern w:val="0"/>
          <w:szCs w:val="20"/>
        </w:rPr>
      </w:pPr>
      <w:r w:rsidRPr="0013693C">
        <w:rPr>
          <w:rFonts w:asciiTheme="majorHAnsi" w:eastAsiaTheme="majorHAnsi" w:hAnsiTheme="majorHAnsi" w:cs="Helvetica"/>
          <w:color w:val="333333"/>
          <w:kern w:val="0"/>
          <w:szCs w:val="20"/>
        </w:rPr>
        <w:t>문제집 </w:t>
      </w:r>
    </w:p>
    <w:tbl>
      <w:tblPr>
        <w:tblW w:w="17100" w:type="dxa"/>
        <w:tblCellMar>
          <w:top w:w="15" w:type="dxa"/>
          <w:left w:w="15" w:type="dxa"/>
          <w:bottom w:w="15" w:type="dxa"/>
          <w:right w:w="15" w:type="dxa"/>
        </w:tblCellMar>
        <w:tblLook w:val="04A0" w:firstRow="1" w:lastRow="0" w:firstColumn="1" w:lastColumn="0" w:noHBand="0" w:noVBand="1"/>
      </w:tblPr>
      <w:tblGrid>
        <w:gridCol w:w="2750"/>
        <w:gridCol w:w="2750"/>
        <w:gridCol w:w="2900"/>
        <w:gridCol w:w="2900"/>
        <w:gridCol w:w="2900"/>
        <w:gridCol w:w="2900"/>
      </w:tblGrid>
      <w:tr w:rsidR="0013693C" w:rsidRPr="0013693C" w:rsidTr="0013693C">
        <w:trPr>
          <w:tblHeader/>
        </w:trPr>
        <w:tc>
          <w:tcPr>
            <w:tcW w:w="2750" w:type="dxa"/>
            <w:tcBorders>
              <w:top w:val="nil"/>
              <w:bottom w:val="nil"/>
            </w:tcBorders>
            <w:shd w:val="clear" w:color="auto" w:fill="auto"/>
            <w:tcMar>
              <w:top w:w="120" w:type="dxa"/>
              <w:left w:w="120" w:type="dxa"/>
              <w:bottom w:w="120" w:type="dxa"/>
              <w:right w:w="120" w:type="dxa"/>
            </w:tcMar>
            <w:vAlign w:val="bottom"/>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b/>
                <w:bCs/>
                <w:kern w:val="0"/>
                <w:szCs w:val="20"/>
              </w:rPr>
            </w:pPr>
            <w:r w:rsidRPr="0013693C">
              <w:rPr>
                <w:rFonts w:asciiTheme="majorHAnsi" w:eastAsiaTheme="majorHAnsi" w:hAnsiTheme="majorHAnsi" w:cs="굴림"/>
                <w:b/>
                <w:bCs/>
                <w:kern w:val="0"/>
                <w:szCs w:val="20"/>
              </w:rPr>
              <w:t>시간 제한</w:t>
            </w:r>
          </w:p>
        </w:tc>
        <w:tc>
          <w:tcPr>
            <w:tcW w:w="2750" w:type="dxa"/>
            <w:tcBorders>
              <w:top w:val="nil"/>
              <w:bottom w:val="nil"/>
            </w:tcBorders>
            <w:shd w:val="clear" w:color="auto" w:fill="auto"/>
            <w:tcMar>
              <w:top w:w="120" w:type="dxa"/>
              <w:left w:w="120" w:type="dxa"/>
              <w:bottom w:w="120" w:type="dxa"/>
              <w:right w:w="120" w:type="dxa"/>
            </w:tcMar>
            <w:vAlign w:val="bottom"/>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b/>
                <w:bCs/>
                <w:kern w:val="0"/>
                <w:szCs w:val="20"/>
              </w:rPr>
            </w:pPr>
            <w:r w:rsidRPr="0013693C">
              <w:rPr>
                <w:rFonts w:asciiTheme="majorHAnsi" w:eastAsiaTheme="majorHAnsi" w:hAnsiTheme="majorHAnsi" w:cs="굴림"/>
                <w:b/>
                <w:bCs/>
                <w:kern w:val="0"/>
                <w:szCs w:val="20"/>
              </w:rPr>
              <w:t>메모리 제한</w:t>
            </w:r>
          </w:p>
        </w:tc>
        <w:tc>
          <w:tcPr>
            <w:tcW w:w="2900" w:type="dxa"/>
            <w:tcBorders>
              <w:top w:val="nil"/>
              <w:bottom w:val="nil"/>
            </w:tcBorders>
            <w:shd w:val="clear" w:color="auto" w:fill="auto"/>
            <w:tcMar>
              <w:top w:w="120" w:type="dxa"/>
              <w:left w:w="120" w:type="dxa"/>
              <w:bottom w:w="120" w:type="dxa"/>
              <w:right w:w="120" w:type="dxa"/>
            </w:tcMar>
            <w:vAlign w:val="bottom"/>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b/>
                <w:bCs/>
                <w:kern w:val="0"/>
                <w:szCs w:val="20"/>
              </w:rPr>
            </w:pPr>
            <w:r w:rsidRPr="0013693C">
              <w:rPr>
                <w:rFonts w:asciiTheme="majorHAnsi" w:eastAsiaTheme="majorHAnsi" w:hAnsiTheme="majorHAnsi" w:cs="굴림"/>
                <w:b/>
                <w:bCs/>
                <w:kern w:val="0"/>
                <w:szCs w:val="20"/>
              </w:rPr>
              <w:t>제출</w:t>
            </w:r>
          </w:p>
        </w:tc>
        <w:tc>
          <w:tcPr>
            <w:tcW w:w="2900" w:type="dxa"/>
            <w:tcBorders>
              <w:top w:val="nil"/>
              <w:bottom w:val="nil"/>
            </w:tcBorders>
            <w:shd w:val="clear" w:color="auto" w:fill="auto"/>
            <w:tcMar>
              <w:top w:w="120" w:type="dxa"/>
              <w:left w:w="120" w:type="dxa"/>
              <w:bottom w:w="120" w:type="dxa"/>
              <w:right w:w="120" w:type="dxa"/>
            </w:tcMar>
            <w:vAlign w:val="bottom"/>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b/>
                <w:bCs/>
                <w:kern w:val="0"/>
                <w:szCs w:val="20"/>
              </w:rPr>
            </w:pPr>
            <w:r w:rsidRPr="0013693C">
              <w:rPr>
                <w:rFonts w:asciiTheme="majorHAnsi" w:eastAsiaTheme="majorHAnsi" w:hAnsiTheme="majorHAnsi" w:cs="굴림"/>
                <w:b/>
                <w:bCs/>
                <w:kern w:val="0"/>
                <w:szCs w:val="20"/>
              </w:rPr>
              <w:t>정답</w:t>
            </w:r>
          </w:p>
        </w:tc>
        <w:tc>
          <w:tcPr>
            <w:tcW w:w="2900" w:type="dxa"/>
            <w:tcBorders>
              <w:top w:val="nil"/>
              <w:bottom w:val="nil"/>
            </w:tcBorders>
            <w:shd w:val="clear" w:color="auto" w:fill="auto"/>
            <w:tcMar>
              <w:top w:w="120" w:type="dxa"/>
              <w:left w:w="120" w:type="dxa"/>
              <w:bottom w:w="120" w:type="dxa"/>
              <w:right w:w="120" w:type="dxa"/>
            </w:tcMar>
            <w:vAlign w:val="bottom"/>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b/>
                <w:bCs/>
                <w:kern w:val="0"/>
                <w:szCs w:val="20"/>
              </w:rPr>
            </w:pPr>
            <w:r w:rsidRPr="0013693C">
              <w:rPr>
                <w:rFonts w:asciiTheme="majorHAnsi" w:eastAsiaTheme="majorHAnsi" w:hAnsiTheme="majorHAnsi" w:cs="굴림"/>
                <w:b/>
                <w:bCs/>
                <w:kern w:val="0"/>
                <w:szCs w:val="20"/>
              </w:rPr>
              <w:t>맞은 사람</w:t>
            </w:r>
          </w:p>
        </w:tc>
        <w:tc>
          <w:tcPr>
            <w:tcW w:w="2900" w:type="dxa"/>
            <w:tcBorders>
              <w:top w:val="nil"/>
              <w:bottom w:val="nil"/>
            </w:tcBorders>
            <w:shd w:val="clear" w:color="auto" w:fill="auto"/>
            <w:tcMar>
              <w:top w:w="120" w:type="dxa"/>
              <w:left w:w="120" w:type="dxa"/>
              <w:bottom w:w="120" w:type="dxa"/>
              <w:right w:w="120" w:type="dxa"/>
            </w:tcMar>
            <w:vAlign w:val="bottom"/>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b/>
                <w:bCs/>
                <w:kern w:val="0"/>
                <w:szCs w:val="20"/>
              </w:rPr>
            </w:pPr>
            <w:r w:rsidRPr="0013693C">
              <w:rPr>
                <w:rFonts w:asciiTheme="majorHAnsi" w:eastAsiaTheme="majorHAnsi" w:hAnsiTheme="majorHAnsi" w:cs="굴림"/>
                <w:b/>
                <w:bCs/>
                <w:kern w:val="0"/>
                <w:szCs w:val="20"/>
              </w:rPr>
              <w:t>정답 비율</w:t>
            </w:r>
          </w:p>
        </w:tc>
      </w:tr>
      <w:tr w:rsidR="0013693C" w:rsidRPr="0013693C" w:rsidTr="0013693C">
        <w:tc>
          <w:tcPr>
            <w:tcW w:w="0" w:type="auto"/>
            <w:tcBorders>
              <w:top w:val="single" w:sz="6" w:space="0" w:color="DDDDDD"/>
            </w:tcBorders>
            <w:shd w:val="clear" w:color="auto" w:fill="auto"/>
            <w:tcMar>
              <w:top w:w="120" w:type="dxa"/>
              <w:left w:w="120" w:type="dxa"/>
              <w:bottom w:w="120" w:type="dxa"/>
              <w:right w:w="120" w:type="dxa"/>
            </w:tcMar>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kern w:val="0"/>
                <w:szCs w:val="20"/>
              </w:rPr>
            </w:pPr>
            <w:r w:rsidRPr="0013693C">
              <w:rPr>
                <w:rFonts w:asciiTheme="majorHAnsi" w:eastAsiaTheme="majorHAnsi" w:hAnsiTheme="majorHAnsi" w:cs="굴림"/>
                <w:kern w:val="0"/>
                <w:szCs w:val="20"/>
              </w:rPr>
              <w:t>1 초</w:t>
            </w:r>
          </w:p>
        </w:tc>
        <w:tc>
          <w:tcPr>
            <w:tcW w:w="0" w:type="auto"/>
            <w:tcBorders>
              <w:top w:val="single" w:sz="6" w:space="0" w:color="DDDDDD"/>
            </w:tcBorders>
            <w:shd w:val="clear" w:color="auto" w:fill="auto"/>
            <w:tcMar>
              <w:top w:w="120" w:type="dxa"/>
              <w:left w:w="120" w:type="dxa"/>
              <w:bottom w:w="120" w:type="dxa"/>
              <w:right w:w="120" w:type="dxa"/>
            </w:tcMar>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kern w:val="0"/>
                <w:szCs w:val="20"/>
              </w:rPr>
            </w:pPr>
            <w:r w:rsidRPr="0013693C">
              <w:rPr>
                <w:rFonts w:asciiTheme="majorHAnsi" w:eastAsiaTheme="majorHAnsi" w:hAnsiTheme="majorHAnsi" w:cs="굴림"/>
                <w:kern w:val="0"/>
                <w:szCs w:val="20"/>
              </w:rPr>
              <w:t>128 MB</w:t>
            </w:r>
          </w:p>
        </w:tc>
        <w:tc>
          <w:tcPr>
            <w:tcW w:w="0" w:type="auto"/>
            <w:tcBorders>
              <w:top w:val="single" w:sz="6" w:space="0" w:color="DDDDDD"/>
            </w:tcBorders>
            <w:shd w:val="clear" w:color="auto" w:fill="auto"/>
            <w:tcMar>
              <w:top w:w="120" w:type="dxa"/>
              <w:left w:w="120" w:type="dxa"/>
              <w:bottom w:w="120" w:type="dxa"/>
              <w:right w:w="120" w:type="dxa"/>
            </w:tcMar>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kern w:val="0"/>
                <w:szCs w:val="20"/>
              </w:rPr>
            </w:pPr>
            <w:r w:rsidRPr="0013693C">
              <w:rPr>
                <w:rFonts w:asciiTheme="majorHAnsi" w:eastAsiaTheme="majorHAnsi" w:hAnsiTheme="majorHAnsi" w:cs="굴림"/>
                <w:kern w:val="0"/>
                <w:szCs w:val="20"/>
              </w:rPr>
              <w:t>22013</w:t>
            </w:r>
          </w:p>
        </w:tc>
        <w:tc>
          <w:tcPr>
            <w:tcW w:w="0" w:type="auto"/>
            <w:tcBorders>
              <w:top w:val="single" w:sz="6" w:space="0" w:color="DDDDDD"/>
            </w:tcBorders>
            <w:shd w:val="clear" w:color="auto" w:fill="auto"/>
            <w:tcMar>
              <w:top w:w="120" w:type="dxa"/>
              <w:left w:w="120" w:type="dxa"/>
              <w:bottom w:w="120" w:type="dxa"/>
              <w:right w:w="120" w:type="dxa"/>
            </w:tcMar>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kern w:val="0"/>
                <w:szCs w:val="20"/>
              </w:rPr>
            </w:pPr>
            <w:r w:rsidRPr="0013693C">
              <w:rPr>
                <w:rFonts w:asciiTheme="majorHAnsi" w:eastAsiaTheme="majorHAnsi" w:hAnsiTheme="majorHAnsi" w:cs="굴림"/>
                <w:kern w:val="0"/>
                <w:szCs w:val="20"/>
              </w:rPr>
              <w:t>6014</w:t>
            </w:r>
          </w:p>
        </w:tc>
        <w:tc>
          <w:tcPr>
            <w:tcW w:w="0" w:type="auto"/>
            <w:tcBorders>
              <w:top w:val="single" w:sz="6" w:space="0" w:color="DDDDDD"/>
            </w:tcBorders>
            <w:shd w:val="clear" w:color="auto" w:fill="auto"/>
            <w:tcMar>
              <w:top w:w="120" w:type="dxa"/>
              <w:left w:w="120" w:type="dxa"/>
              <w:bottom w:w="120" w:type="dxa"/>
              <w:right w:w="120" w:type="dxa"/>
            </w:tcMar>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kern w:val="0"/>
                <w:szCs w:val="20"/>
              </w:rPr>
            </w:pPr>
            <w:r w:rsidRPr="0013693C">
              <w:rPr>
                <w:rFonts w:asciiTheme="majorHAnsi" w:eastAsiaTheme="majorHAnsi" w:hAnsiTheme="majorHAnsi" w:cs="굴림"/>
                <w:kern w:val="0"/>
                <w:szCs w:val="20"/>
              </w:rPr>
              <w:t>3849</w:t>
            </w:r>
          </w:p>
        </w:tc>
        <w:tc>
          <w:tcPr>
            <w:tcW w:w="0" w:type="auto"/>
            <w:tcBorders>
              <w:top w:val="single" w:sz="6" w:space="0" w:color="DDDDDD"/>
            </w:tcBorders>
            <w:shd w:val="clear" w:color="auto" w:fill="auto"/>
            <w:tcMar>
              <w:top w:w="120" w:type="dxa"/>
              <w:left w:w="120" w:type="dxa"/>
              <w:bottom w:w="120" w:type="dxa"/>
              <w:right w:w="120" w:type="dxa"/>
            </w:tcMar>
            <w:hideMark/>
          </w:tcPr>
          <w:p w:rsidR="0013693C" w:rsidRPr="0013693C" w:rsidRDefault="0013693C" w:rsidP="0013693C">
            <w:pPr>
              <w:widowControl/>
              <w:wordWrap/>
              <w:autoSpaceDE/>
              <w:autoSpaceDN/>
              <w:spacing w:after="300" w:line="240" w:lineRule="auto"/>
              <w:jc w:val="left"/>
              <w:rPr>
                <w:rFonts w:asciiTheme="majorHAnsi" w:eastAsiaTheme="majorHAnsi" w:hAnsiTheme="majorHAnsi" w:cs="굴림"/>
                <w:kern w:val="0"/>
                <w:szCs w:val="20"/>
              </w:rPr>
            </w:pPr>
            <w:r w:rsidRPr="0013693C">
              <w:rPr>
                <w:rFonts w:asciiTheme="majorHAnsi" w:eastAsiaTheme="majorHAnsi" w:hAnsiTheme="majorHAnsi" w:cs="굴림"/>
                <w:kern w:val="0"/>
                <w:szCs w:val="20"/>
              </w:rPr>
              <w:t>25.117%</w:t>
            </w:r>
          </w:p>
        </w:tc>
      </w:tr>
    </w:tbl>
    <w:p w:rsidR="0013693C" w:rsidRPr="0013693C" w:rsidRDefault="0013693C" w:rsidP="0013693C">
      <w:pPr>
        <w:widowControl/>
        <w:pBdr>
          <w:bottom w:val="single" w:sz="12" w:space="4" w:color="0076C0"/>
        </w:pBdr>
        <w:shd w:val="clear" w:color="auto" w:fill="FFFFFF"/>
        <w:wordWrap/>
        <w:autoSpaceDE/>
        <w:autoSpaceDN/>
        <w:spacing w:line="495" w:lineRule="atLeast"/>
        <w:jc w:val="left"/>
        <w:outlineLvl w:val="1"/>
        <w:rPr>
          <w:rFonts w:asciiTheme="majorHAnsi" w:eastAsiaTheme="majorHAnsi" w:hAnsiTheme="majorHAnsi" w:cs="Helvetica"/>
          <w:color w:val="585F69"/>
          <w:kern w:val="0"/>
          <w:szCs w:val="20"/>
        </w:rPr>
      </w:pPr>
      <w:r w:rsidRPr="0013693C">
        <w:rPr>
          <w:rFonts w:asciiTheme="majorHAnsi" w:eastAsiaTheme="majorHAnsi" w:hAnsiTheme="majorHAnsi" w:cs="Helvetica"/>
          <w:color w:val="585F69"/>
          <w:kern w:val="0"/>
          <w:szCs w:val="20"/>
        </w:rPr>
        <w:t>문제</w:t>
      </w:r>
    </w:p>
    <w:p w:rsidR="0013693C" w:rsidRPr="0013693C" w:rsidRDefault="0013693C" w:rsidP="0013693C">
      <w:pPr>
        <w:widowControl/>
        <w:shd w:val="clear" w:color="auto" w:fill="FFFFFF"/>
        <w:wordWrap/>
        <w:autoSpaceDE/>
        <w:autoSpaceDN/>
        <w:spacing w:after="150" w:line="450" w:lineRule="atLeast"/>
        <w:jc w:val="left"/>
        <w:rPr>
          <w:rFonts w:asciiTheme="majorHAnsi" w:eastAsiaTheme="majorHAnsi" w:hAnsiTheme="majorHAnsi" w:cs="Helvetica"/>
          <w:color w:val="555555"/>
          <w:kern w:val="0"/>
          <w:szCs w:val="20"/>
        </w:rPr>
      </w:pPr>
      <w:r w:rsidRPr="0013693C">
        <w:rPr>
          <w:rFonts w:asciiTheme="majorHAnsi" w:eastAsiaTheme="majorHAnsi" w:hAnsiTheme="majorHAnsi" w:cs="Helvetica"/>
          <w:color w:val="555555"/>
          <w:kern w:val="0"/>
          <w:szCs w:val="20"/>
        </w:rPr>
        <w:t>철수의 토마토 농장에서는 토마토를 보관하는 큰 창고를 가지고 있다. 토마토는 아래의 그림과 같이 격자 모양 상자의 칸에 하나씩 넣어서 창고에 보관한다. </w:t>
      </w:r>
    </w:p>
    <w:p w:rsidR="0013693C" w:rsidRPr="0013693C" w:rsidRDefault="0013693C" w:rsidP="0013693C">
      <w:pPr>
        <w:widowControl/>
        <w:shd w:val="clear" w:color="auto" w:fill="FFFFFF"/>
        <w:wordWrap/>
        <w:autoSpaceDE/>
        <w:autoSpaceDN/>
        <w:spacing w:after="150" w:line="450" w:lineRule="atLeast"/>
        <w:jc w:val="left"/>
        <w:rPr>
          <w:rFonts w:asciiTheme="majorHAnsi" w:eastAsiaTheme="majorHAnsi" w:hAnsiTheme="majorHAnsi" w:cs="Helvetica"/>
          <w:color w:val="555555"/>
          <w:kern w:val="0"/>
          <w:szCs w:val="20"/>
        </w:rPr>
      </w:pPr>
      <w:r w:rsidRPr="0013693C">
        <w:rPr>
          <w:rFonts w:asciiTheme="majorHAnsi" w:eastAsiaTheme="majorHAnsi" w:hAnsiTheme="majorHAnsi" w:cs="Helvetica"/>
          <w:noProof/>
          <w:color w:val="555555"/>
          <w:kern w:val="0"/>
          <w:szCs w:val="20"/>
        </w:rPr>
        <w:drawing>
          <wp:inline distT="0" distB="0" distL="0" distR="0" wp14:anchorId="6105E8A0" wp14:editId="3ABA1B24">
            <wp:extent cx="2381885" cy="1977390"/>
            <wp:effectExtent l="0" t="0" r="0" b="3810"/>
            <wp:docPr id="1" name="그림 1" descr="https://www.acmicpc.net/upload/image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cmicpc.net/upload/images/t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885" cy="1977390"/>
                    </a:xfrm>
                    <a:prstGeom prst="rect">
                      <a:avLst/>
                    </a:prstGeom>
                    <a:noFill/>
                    <a:ln>
                      <a:noFill/>
                    </a:ln>
                  </pic:spPr>
                </pic:pic>
              </a:graphicData>
            </a:graphic>
          </wp:inline>
        </w:drawing>
      </w:r>
    </w:p>
    <w:p w:rsidR="0013693C" w:rsidRPr="0013693C" w:rsidRDefault="0013693C" w:rsidP="0013693C">
      <w:pPr>
        <w:widowControl/>
        <w:shd w:val="clear" w:color="auto" w:fill="FFFFFF"/>
        <w:wordWrap/>
        <w:autoSpaceDE/>
        <w:autoSpaceDN/>
        <w:spacing w:after="150" w:line="450" w:lineRule="atLeast"/>
        <w:jc w:val="left"/>
        <w:rPr>
          <w:rFonts w:asciiTheme="majorHAnsi" w:eastAsiaTheme="majorHAnsi" w:hAnsiTheme="majorHAnsi" w:cs="Helvetica"/>
          <w:color w:val="555555"/>
          <w:kern w:val="0"/>
          <w:szCs w:val="20"/>
        </w:rPr>
      </w:pPr>
      <w:r w:rsidRPr="0013693C">
        <w:rPr>
          <w:rFonts w:asciiTheme="majorHAnsi" w:eastAsiaTheme="majorHAnsi" w:hAnsiTheme="majorHAnsi" w:cs="Helvetica"/>
          <w:color w:val="555555"/>
          <w:kern w:val="0"/>
          <w:szCs w:val="20"/>
        </w:rPr>
        <w:t>창고에 보관되는 토마토들 중에는 잘 익은 것도 있지만, 아직 익지 않은 토마토들도 있을 수 있다. 보관 후 하루가 지나면, 익은 토마토들</w:t>
      </w:r>
      <w:bookmarkStart w:id="0" w:name="_GoBack"/>
      <w:bookmarkEnd w:id="0"/>
      <w:r w:rsidRPr="0013693C">
        <w:rPr>
          <w:rFonts w:asciiTheme="majorHAnsi" w:eastAsiaTheme="majorHAnsi" w:hAnsiTheme="majorHAnsi" w:cs="Helvetica"/>
          <w:color w:val="555555"/>
          <w:kern w:val="0"/>
          <w:szCs w:val="20"/>
        </w:rPr>
        <w:t>의 인접한 곳에 있는 익지 않은 토마토들은 익은 토마토의 영향을 받아 익게 된다. 하나의 토마토의 인접한 곳은 왼쪽, 오른쪽, 앞, 뒤 네 방향에 있는 토마토를 의미한다. 대각선 방향에 있는 토마토들에게는 영향을 주지 못하며, 토마토가 혼자 저절로 익는 경우는 없다고 가정한다. 철수는 창고에 보관된 토마토들이 며칠이 지나면 다 익게 되는지, 그 최소 일수를 알고 싶어 한다.</w:t>
      </w:r>
    </w:p>
    <w:p w:rsidR="0013693C" w:rsidRPr="0013693C" w:rsidRDefault="0013693C" w:rsidP="0013693C">
      <w:pPr>
        <w:widowControl/>
        <w:shd w:val="clear" w:color="auto" w:fill="FFFFFF"/>
        <w:wordWrap/>
        <w:autoSpaceDE/>
        <w:autoSpaceDN/>
        <w:spacing w:after="150" w:line="450" w:lineRule="atLeast"/>
        <w:jc w:val="left"/>
        <w:rPr>
          <w:rFonts w:asciiTheme="majorHAnsi" w:eastAsiaTheme="majorHAnsi" w:hAnsiTheme="majorHAnsi" w:cs="Helvetica"/>
          <w:color w:val="555555"/>
          <w:kern w:val="0"/>
          <w:szCs w:val="20"/>
        </w:rPr>
      </w:pPr>
      <w:r w:rsidRPr="0013693C">
        <w:rPr>
          <w:rFonts w:asciiTheme="majorHAnsi" w:eastAsiaTheme="majorHAnsi" w:hAnsiTheme="majorHAnsi" w:cs="Helvetica"/>
          <w:color w:val="555555"/>
          <w:kern w:val="0"/>
          <w:szCs w:val="20"/>
        </w:rPr>
        <w:t>토마토를 창고에 보관하는 격자모양의 상자들의 크기와 익은 토마토들과 익지 않은 토마토들의 정보가 주어졌을 때, 며칠이 지나면 토마토들이 모두 익는지, 그 최소 일수를 구하는 프로그램을 작성하라. 단, 상자의 일부 칸에는 토마토가 들어있지 않을 수도 있다.</w:t>
      </w:r>
    </w:p>
    <w:p w:rsidR="0013693C" w:rsidRPr="0013693C" w:rsidRDefault="0013693C" w:rsidP="0013693C">
      <w:pPr>
        <w:widowControl/>
        <w:pBdr>
          <w:bottom w:val="single" w:sz="12" w:space="4" w:color="0076C0"/>
        </w:pBdr>
        <w:shd w:val="clear" w:color="auto" w:fill="FFFFFF"/>
        <w:wordWrap/>
        <w:autoSpaceDE/>
        <w:autoSpaceDN/>
        <w:spacing w:line="495" w:lineRule="atLeast"/>
        <w:jc w:val="left"/>
        <w:outlineLvl w:val="1"/>
        <w:rPr>
          <w:rFonts w:asciiTheme="majorHAnsi" w:eastAsiaTheme="majorHAnsi" w:hAnsiTheme="majorHAnsi" w:cs="Helvetica"/>
          <w:color w:val="585F69"/>
          <w:kern w:val="0"/>
          <w:szCs w:val="20"/>
        </w:rPr>
      </w:pPr>
      <w:r w:rsidRPr="0013693C">
        <w:rPr>
          <w:rFonts w:asciiTheme="majorHAnsi" w:eastAsiaTheme="majorHAnsi" w:hAnsiTheme="majorHAnsi" w:cs="Helvetica"/>
          <w:color w:val="585F69"/>
          <w:kern w:val="0"/>
          <w:szCs w:val="20"/>
        </w:rPr>
        <w:t>입력</w:t>
      </w:r>
    </w:p>
    <w:p w:rsidR="0013693C" w:rsidRPr="0013693C" w:rsidRDefault="0013693C" w:rsidP="0013693C">
      <w:pPr>
        <w:widowControl/>
        <w:shd w:val="clear" w:color="auto" w:fill="FFFFFF"/>
        <w:wordWrap/>
        <w:autoSpaceDE/>
        <w:autoSpaceDN/>
        <w:spacing w:after="150" w:line="450" w:lineRule="atLeast"/>
        <w:jc w:val="left"/>
        <w:rPr>
          <w:rFonts w:asciiTheme="majorHAnsi" w:eastAsiaTheme="majorHAnsi" w:hAnsiTheme="majorHAnsi" w:cs="Helvetica"/>
          <w:color w:val="555555"/>
          <w:kern w:val="0"/>
          <w:szCs w:val="20"/>
        </w:rPr>
      </w:pPr>
      <w:r w:rsidRPr="0013693C">
        <w:rPr>
          <w:rFonts w:asciiTheme="majorHAnsi" w:eastAsiaTheme="majorHAnsi" w:hAnsiTheme="majorHAnsi" w:cs="Helvetica"/>
          <w:color w:val="555555"/>
          <w:kern w:val="0"/>
          <w:szCs w:val="20"/>
        </w:rPr>
        <w:lastRenderedPageBreak/>
        <w:t>첫 줄에는 상자의 크기를 나타내는 두 정수 M</w:t>
      </w:r>
      <w:proofErr w:type="gramStart"/>
      <w:r w:rsidRPr="0013693C">
        <w:rPr>
          <w:rFonts w:asciiTheme="majorHAnsi" w:eastAsiaTheme="majorHAnsi" w:hAnsiTheme="majorHAnsi" w:cs="Helvetica"/>
          <w:color w:val="555555"/>
          <w:kern w:val="0"/>
          <w:szCs w:val="20"/>
        </w:rPr>
        <w:t>,N이</w:t>
      </w:r>
      <w:proofErr w:type="gramEnd"/>
      <w:r w:rsidRPr="0013693C">
        <w:rPr>
          <w:rFonts w:asciiTheme="majorHAnsi" w:eastAsiaTheme="majorHAnsi" w:hAnsiTheme="majorHAnsi" w:cs="Helvetica"/>
          <w:color w:val="555555"/>
          <w:kern w:val="0"/>
          <w:szCs w:val="20"/>
        </w:rPr>
        <w:t xml:space="preserve"> 주어진다. M은 상자의 가로 칸의 수, N 은 상자의 세로 칸의 수를 나타낸다. 단, 2 ≤ M</w:t>
      </w:r>
      <w:proofErr w:type="gramStart"/>
      <w:r w:rsidRPr="0013693C">
        <w:rPr>
          <w:rFonts w:asciiTheme="majorHAnsi" w:eastAsiaTheme="majorHAnsi" w:hAnsiTheme="majorHAnsi" w:cs="Helvetica"/>
          <w:color w:val="555555"/>
          <w:kern w:val="0"/>
          <w:szCs w:val="20"/>
        </w:rPr>
        <w:t>,N</w:t>
      </w:r>
      <w:proofErr w:type="gramEnd"/>
      <w:r w:rsidRPr="0013693C">
        <w:rPr>
          <w:rFonts w:asciiTheme="majorHAnsi" w:eastAsiaTheme="majorHAnsi" w:hAnsiTheme="majorHAnsi" w:cs="Helvetica"/>
          <w:color w:val="555555"/>
          <w:kern w:val="0"/>
          <w:szCs w:val="20"/>
        </w:rPr>
        <w:t xml:space="preserve"> ≤ 1,000 이다. 둘째 줄부터는 하나의 상자에 저장된 토마토들의 정보가 주어진다. 즉, 둘째 줄부터 N개의 줄에는 상자에 담긴 토마토의 정보가 주어진다. 하나의 줄에는 상자 가로줄에 들어있는 토마토의 상태가 M개의 정수로 주어진다. 정수 1은 익은 토마토, 정수 0은 익지 않은 토마토, 정수 -1은 토마토가 들어있지 않은 칸을 나타낸다. </w:t>
      </w:r>
    </w:p>
    <w:p w:rsidR="0013693C" w:rsidRPr="0013693C" w:rsidRDefault="0013693C" w:rsidP="0013693C">
      <w:pPr>
        <w:widowControl/>
        <w:pBdr>
          <w:bottom w:val="single" w:sz="12" w:space="4" w:color="0076C0"/>
        </w:pBdr>
        <w:shd w:val="clear" w:color="auto" w:fill="FFFFFF"/>
        <w:wordWrap/>
        <w:autoSpaceDE/>
        <w:autoSpaceDN/>
        <w:spacing w:line="495" w:lineRule="atLeast"/>
        <w:jc w:val="left"/>
        <w:outlineLvl w:val="1"/>
        <w:rPr>
          <w:rFonts w:asciiTheme="majorHAnsi" w:eastAsiaTheme="majorHAnsi" w:hAnsiTheme="majorHAnsi" w:cs="Helvetica"/>
          <w:color w:val="585F69"/>
          <w:kern w:val="0"/>
          <w:szCs w:val="20"/>
        </w:rPr>
      </w:pPr>
      <w:r w:rsidRPr="0013693C">
        <w:rPr>
          <w:rFonts w:asciiTheme="majorHAnsi" w:eastAsiaTheme="majorHAnsi" w:hAnsiTheme="majorHAnsi" w:cs="Helvetica"/>
          <w:color w:val="585F69"/>
          <w:kern w:val="0"/>
          <w:szCs w:val="20"/>
        </w:rPr>
        <w:t>출력</w:t>
      </w:r>
    </w:p>
    <w:p w:rsidR="0013693C" w:rsidRPr="0013693C" w:rsidRDefault="0013693C" w:rsidP="0013693C">
      <w:pPr>
        <w:widowControl/>
        <w:shd w:val="clear" w:color="auto" w:fill="FFFFFF"/>
        <w:wordWrap/>
        <w:autoSpaceDE/>
        <w:autoSpaceDN/>
        <w:spacing w:after="150" w:line="450" w:lineRule="atLeast"/>
        <w:jc w:val="left"/>
        <w:rPr>
          <w:rFonts w:asciiTheme="majorHAnsi" w:eastAsiaTheme="majorHAnsi" w:hAnsiTheme="majorHAnsi" w:cs="Helvetica"/>
          <w:color w:val="555555"/>
          <w:kern w:val="0"/>
          <w:szCs w:val="20"/>
        </w:rPr>
      </w:pPr>
      <w:r w:rsidRPr="0013693C">
        <w:rPr>
          <w:rFonts w:asciiTheme="majorHAnsi" w:eastAsiaTheme="majorHAnsi" w:hAnsiTheme="majorHAnsi" w:cs="Helvetica"/>
          <w:color w:val="555555"/>
          <w:kern w:val="0"/>
          <w:szCs w:val="20"/>
        </w:rPr>
        <w:t>여러분은 토마토가 모두 익을 때까지의 최소 날짜를 출력해야 한다. 만약, 저장될 때부터 모든 토마토가 익어있는 상태이면 0을 출력해야 하고, 토마토가 모두 익지는 못하는 상황이면 -1을 출력해야 한다.</w:t>
      </w:r>
    </w:p>
    <w:p w:rsidR="0013693C" w:rsidRPr="0013693C" w:rsidRDefault="0013693C" w:rsidP="0013693C">
      <w:pPr>
        <w:widowControl/>
        <w:pBdr>
          <w:bottom w:val="single" w:sz="12" w:space="4" w:color="0076C0"/>
        </w:pBdr>
        <w:shd w:val="clear" w:color="auto" w:fill="FFFFFF"/>
        <w:wordWrap/>
        <w:autoSpaceDE/>
        <w:autoSpaceDN/>
        <w:spacing w:line="495" w:lineRule="atLeast"/>
        <w:jc w:val="left"/>
        <w:outlineLvl w:val="1"/>
        <w:rPr>
          <w:rFonts w:asciiTheme="majorHAnsi" w:eastAsiaTheme="majorHAnsi" w:hAnsiTheme="majorHAnsi" w:cs="Helvetica"/>
          <w:color w:val="585F69"/>
          <w:kern w:val="0"/>
          <w:szCs w:val="20"/>
        </w:rPr>
      </w:pPr>
      <w:r w:rsidRPr="0013693C">
        <w:rPr>
          <w:rFonts w:asciiTheme="majorHAnsi" w:eastAsiaTheme="majorHAnsi" w:hAnsiTheme="majorHAnsi" w:cs="Helvetica"/>
          <w:color w:val="585F69"/>
          <w:kern w:val="0"/>
          <w:szCs w:val="20"/>
        </w:rPr>
        <w:t>예제 입력 복사</w:t>
      </w:r>
    </w:p>
    <w:p w:rsidR="0013693C" w:rsidRPr="0013693C" w:rsidRDefault="0013693C" w:rsidP="0013693C">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jc w:val="left"/>
        <w:rPr>
          <w:rFonts w:asciiTheme="majorHAnsi" w:eastAsiaTheme="majorHAnsi" w:hAnsiTheme="majorHAnsi" w:cs="Menlo"/>
          <w:color w:val="333333"/>
          <w:kern w:val="0"/>
          <w:szCs w:val="20"/>
        </w:rPr>
      </w:pPr>
      <w:r w:rsidRPr="0013693C">
        <w:rPr>
          <w:rFonts w:asciiTheme="majorHAnsi" w:eastAsiaTheme="majorHAnsi" w:hAnsiTheme="majorHAnsi" w:cs="Menlo"/>
          <w:color w:val="333333"/>
          <w:kern w:val="0"/>
          <w:szCs w:val="20"/>
        </w:rPr>
        <w:t>6 4</w:t>
      </w:r>
    </w:p>
    <w:p w:rsidR="0013693C" w:rsidRPr="0013693C" w:rsidRDefault="0013693C" w:rsidP="0013693C">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jc w:val="left"/>
        <w:rPr>
          <w:rFonts w:asciiTheme="majorHAnsi" w:eastAsiaTheme="majorHAnsi" w:hAnsiTheme="majorHAnsi" w:cs="Menlo"/>
          <w:color w:val="333333"/>
          <w:kern w:val="0"/>
          <w:szCs w:val="20"/>
        </w:rPr>
      </w:pPr>
      <w:r w:rsidRPr="0013693C">
        <w:rPr>
          <w:rFonts w:asciiTheme="majorHAnsi" w:eastAsiaTheme="majorHAnsi" w:hAnsiTheme="majorHAnsi" w:cs="Menlo"/>
          <w:color w:val="333333"/>
          <w:kern w:val="0"/>
          <w:szCs w:val="20"/>
        </w:rPr>
        <w:t>0 0 0 0 0 0</w:t>
      </w:r>
    </w:p>
    <w:p w:rsidR="0013693C" w:rsidRPr="0013693C" w:rsidRDefault="0013693C" w:rsidP="0013693C">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jc w:val="left"/>
        <w:rPr>
          <w:rFonts w:asciiTheme="majorHAnsi" w:eastAsiaTheme="majorHAnsi" w:hAnsiTheme="majorHAnsi" w:cs="Menlo"/>
          <w:color w:val="333333"/>
          <w:kern w:val="0"/>
          <w:szCs w:val="20"/>
        </w:rPr>
      </w:pPr>
      <w:r w:rsidRPr="0013693C">
        <w:rPr>
          <w:rFonts w:asciiTheme="majorHAnsi" w:eastAsiaTheme="majorHAnsi" w:hAnsiTheme="majorHAnsi" w:cs="Menlo"/>
          <w:color w:val="333333"/>
          <w:kern w:val="0"/>
          <w:szCs w:val="20"/>
        </w:rPr>
        <w:t>0 0 0 0 0 0</w:t>
      </w:r>
    </w:p>
    <w:p w:rsidR="0013693C" w:rsidRPr="0013693C" w:rsidRDefault="0013693C" w:rsidP="0013693C">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jc w:val="left"/>
        <w:rPr>
          <w:rFonts w:asciiTheme="majorHAnsi" w:eastAsiaTheme="majorHAnsi" w:hAnsiTheme="majorHAnsi" w:cs="Menlo"/>
          <w:color w:val="333333"/>
          <w:kern w:val="0"/>
          <w:szCs w:val="20"/>
        </w:rPr>
      </w:pPr>
      <w:r w:rsidRPr="0013693C">
        <w:rPr>
          <w:rFonts w:asciiTheme="majorHAnsi" w:eastAsiaTheme="majorHAnsi" w:hAnsiTheme="majorHAnsi" w:cs="Menlo"/>
          <w:color w:val="333333"/>
          <w:kern w:val="0"/>
          <w:szCs w:val="20"/>
        </w:rPr>
        <w:t>0 0 0 0 0 0</w:t>
      </w:r>
    </w:p>
    <w:p w:rsidR="0013693C" w:rsidRPr="0013693C" w:rsidRDefault="0013693C" w:rsidP="0013693C">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jc w:val="left"/>
        <w:rPr>
          <w:rFonts w:asciiTheme="majorHAnsi" w:eastAsiaTheme="majorHAnsi" w:hAnsiTheme="majorHAnsi" w:cs="Menlo"/>
          <w:color w:val="333333"/>
          <w:kern w:val="0"/>
          <w:szCs w:val="20"/>
        </w:rPr>
      </w:pPr>
      <w:r w:rsidRPr="0013693C">
        <w:rPr>
          <w:rFonts w:asciiTheme="majorHAnsi" w:eastAsiaTheme="majorHAnsi" w:hAnsiTheme="majorHAnsi" w:cs="Menlo"/>
          <w:color w:val="333333"/>
          <w:kern w:val="0"/>
          <w:szCs w:val="20"/>
        </w:rPr>
        <w:t>0 0 0 0 0 1</w:t>
      </w:r>
    </w:p>
    <w:p w:rsidR="0013693C" w:rsidRPr="0013693C" w:rsidRDefault="0013693C" w:rsidP="0013693C">
      <w:pPr>
        <w:widowControl/>
        <w:pBdr>
          <w:bottom w:val="single" w:sz="12" w:space="4" w:color="0076C0"/>
        </w:pBdr>
        <w:shd w:val="clear" w:color="auto" w:fill="FFFFFF"/>
        <w:wordWrap/>
        <w:autoSpaceDE/>
        <w:autoSpaceDN/>
        <w:spacing w:line="495" w:lineRule="atLeast"/>
        <w:jc w:val="left"/>
        <w:outlineLvl w:val="1"/>
        <w:rPr>
          <w:rFonts w:asciiTheme="majorHAnsi" w:eastAsiaTheme="majorHAnsi" w:hAnsiTheme="majorHAnsi" w:cs="Helvetica"/>
          <w:color w:val="585F69"/>
          <w:kern w:val="0"/>
          <w:szCs w:val="20"/>
        </w:rPr>
      </w:pPr>
      <w:r w:rsidRPr="0013693C">
        <w:rPr>
          <w:rFonts w:asciiTheme="majorHAnsi" w:eastAsiaTheme="majorHAnsi" w:hAnsiTheme="majorHAnsi" w:cs="Helvetica"/>
          <w:color w:val="585F69"/>
          <w:kern w:val="0"/>
          <w:szCs w:val="20"/>
        </w:rPr>
        <w:t>예제 출력 복사</w:t>
      </w:r>
    </w:p>
    <w:p w:rsidR="0013693C" w:rsidRPr="0013693C" w:rsidRDefault="0013693C" w:rsidP="0013693C">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jc w:val="left"/>
        <w:rPr>
          <w:rFonts w:asciiTheme="majorHAnsi" w:eastAsiaTheme="majorHAnsi" w:hAnsiTheme="majorHAnsi" w:cs="Menlo"/>
          <w:color w:val="333333"/>
          <w:kern w:val="0"/>
          <w:szCs w:val="20"/>
        </w:rPr>
      </w:pPr>
      <w:r w:rsidRPr="0013693C">
        <w:rPr>
          <w:rFonts w:asciiTheme="majorHAnsi" w:eastAsiaTheme="majorHAnsi" w:hAnsiTheme="majorHAnsi" w:cs="Menlo"/>
          <w:color w:val="333333"/>
          <w:kern w:val="0"/>
          <w:szCs w:val="20"/>
        </w:rPr>
        <w:t>8</w:t>
      </w:r>
    </w:p>
    <w:p w:rsidR="0017368C" w:rsidRPr="0013693C" w:rsidRDefault="0017368C">
      <w:pPr>
        <w:rPr>
          <w:rFonts w:asciiTheme="majorHAnsi" w:eastAsiaTheme="majorHAnsi" w:hAnsiTheme="majorHAnsi"/>
          <w:szCs w:val="20"/>
        </w:rPr>
      </w:pPr>
    </w:p>
    <w:sectPr w:rsidR="0017368C" w:rsidRPr="001369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000F1FB" w:usb2="00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3C"/>
    <w:rsid w:val="0013693C"/>
    <w:rsid w:val="001736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3693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13693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3693C"/>
    <w:rPr>
      <w:rFonts w:ascii="굴림" w:eastAsia="굴림" w:hAnsi="굴림" w:cs="굴림"/>
      <w:b/>
      <w:bCs/>
      <w:kern w:val="36"/>
      <w:sz w:val="48"/>
      <w:szCs w:val="48"/>
    </w:rPr>
  </w:style>
  <w:style w:type="character" w:customStyle="1" w:styleId="2Char">
    <w:name w:val="제목 2 Char"/>
    <w:basedOn w:val="a0"/>
    <w:link w:val="2"/>
    <w:uiPriority w:val="9"/>
    <w:rsid w:val="0013693C"/>
    <w:rPr>
      <w:rFonts w:ascii="굴림" w:eastAsia="굴림" w:hAnsi="굴림" w:cs="굴림"/>
      <w:b/>
      <w:bCs/>
      <w:kern w:val="0"/>
      <w:sz w:val="36"/>
      <w:szCs w:val="36"/>
    </w:rPr>
  </w:style>
  <w:style w:type="character" w:customStyle="1" w:styleId="label">
    <w:name w:val="label"/>
    <w:basedOn w:val="a0"/>
    <w:rsid w:val="0013693C"/>
  </w:style>
  <w:style w:type="paragraph" w:styleId="a3">
    <w:name w:val="Normal (Web)"/>
    <w:basedOn w:val="a"/>
    <w:uiPriority w:val="99"/>
    <w:semiHidden/>
    <w:unhideWhenUsed/>
    <w:rsid w:val="0013693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13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3693C"/>
    <w:rPr>
      <w:rFonts w:ascii="굴림체" w:eastAsia="굴림체" w:hAnsi="굴림체" w:cs="굴림체"/>
      <w:kern w:val="0"/>
      <w:sz w:val="24"/>
      <w:szCs w:val="24"/>
    </w:rPr>
  </w:style>
  <w:style w:type="paragraph" w:styleId="a4">
    <w:name w:val="Balloon Text"/>
    <w:basedOn w:val="a"/>
    <w:link w:val="Char"/>
    <w:uiPriority w:val="99"/>
    <w:semiHidden/>
    <w:unhideWhenUsed/>
    <w:rsid w:val="0013693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3693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3693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13693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3693C"/>
    <w:rPr>
      <w:rFonts w:ascii="굴림" w:eastAsia="굴림" w:hAnsi="굴림" w:cs="굴림"/>
      <w:b/>
      <w:bCs/>
      <w:kern w:val="36"/>
      <w:sz w:val="48"/>
      <w:szCs w:val="48"/>
    </w:rPr>
  </w:style>
  <w:style w:type="character" w:customStyle="1" w:styleId="2Char">
    <w:name w:val="제목 2 Char"/>
    <w:basedOn w:val="a0"/>
    <w:link w:val="2"/>
    <w:uiPriority w:val="9"/>
    <w:rsid w:val="0013693C"/>
    <w:rPr>
      <w:rFonts w:ascii="굴림" w:eastAsia="굴림" w:hAnsi="굴림" w:cs="굴림"/>
      <w:b/>
      <w:bCs/>
      <w:kern w:val="0"/>
      <w:sz w:val="36"/>
      <w:szCs w:val="36"/>
    </w:rPr>
  </w:style>
  <w:style w:type="character" w:customStyle="1" w:styleId="label">
    <w:name w:val="label"/>
    <w:basedOn w:val="a0"/>
    <w:rsid w:val="0013693C"/>
  </w:style>
  <w:style w:type="paragraph" w:styleId="a3">
    <w:name w:val="Normal (Web)"/>
    <w:basedOn w:val="a"/>
    <w:uiPriority w:val="99"/>
    <w:semiHidden/>
    <w:unhideWhenUsed/>
    <w:rsid w:val="0013693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13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3693C"/>
    <w:rPr>
      <w:rFonts w:ascii="굴림체" w:eastAsia="굴림체" w:hAnsi="굴림체" w:cs="굴림체"/>
      <w:kern w:val="0"/>
      <w:sz w:val="24"/>
      <w:szCs w:val="24"/>
    </w:rPr>
  </w:style>
  <w:style w:type="paragraph" w:styleId="a4">
    <w:name w:val="Balloon Text"/>
    <w:basedOn w:val="a"/>
    <w:link w:val="Char"/>
    <w:uiPriority w:val="99"/>
    <w:semiHidden/>
    <w:unhideWhenUsed/>
    <w:rsid w:val="0013693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3693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43865">
      <w:bodyDiv w:val="1"/>
      <w:marLeft w:val="0"/>
      <w:marRight w:val="0"/>
      <w:marTop w:val="0"/>
      <w:marBottom w:val="0"/>
      <w:divBdr>
        <w:top w:val="none" w:sz="0" w:space="0" w:color="auto"/>
        <w:left w:val="none" w:sz="0" w:space="0" w:color="auto"/>
        <w:bottom w:val="none" w:sz="0" w:space="0" w:color="auto"/>
        <w:right w:val="none" w:sz="0" w:space="0" w:color="auto"/>
      </w:divBdr>
      <w:divsChild>
        <w:div w:id="1077824602">
          <w:marLeft w:val="0"/>
          <w:marRight w:val="0"/>
          <w:marTop w:val="0"/>
          <w:marBottom w:val="0"/>
          <w:divBdr>
            <w:top w:val="none" w:sz="0" w:space="0" w:color="auto"/>
            <w:left w:val="none" w:sz="0" w:space="0" w:color="auto"/>
            <w:bottom w:val="none" w:sz="0" w:space="0" w:color="auto"/>
            <w:right w:val="none" w:sz="0" w:space="0" w:color="auto"/>
          </w:divBdr>
          <w:divsChild>
            <w:div w:id="1802923758">
              <w:marLeft w:val="0"/>
              <w:marRight w:val="0"/>
              <w:marTop w:val="600"/>
              <w:marBottom w:val="300"/>
              <w:divBdr>
                <w:top w:val="none" w:sz="0" w:space="0" w:color="auto"/>
                <w:left w:val="none" w:sz="0" w:space="0" w:color="auto"/>
                <w:bottom w:val="single" w:sz="6" w:space="7" w:color="EEEEEE"/>
                <w:right w:val="none" w:sz="0" w:space="0" w:color="auto"/>
              </w:divBdr>
            </w:div>
          </w:divsChild>
        </w:div>
        <w:div w:id="1941066410">
          <w:marLeft w:val="0"/>
          <w:marRight w:val="0"/>
          <w:marTop w:val="0"/>
          <w:marBottom w:val="0"/>
          <w:divBdr>
            <w:top w:val="none" w:sz="0" w:space="0" w:color="auto"/>
            <w:left w:val="none" w:sz="0" w:space="0" w:color="auto"/>
            <w:bottom w:val="none" w:sz="0" w:space="0" w:color="auto"/>
            <w:right w:val="none" w:sz="0" w:space="0" w:color="auto"/>
          </w:divBdr>
          <w:divsChild>
            <w:div w:id="1150098544">
              <w:marLeft w:val="0"/>
              <w:marRight w:val="0"/>
              <w:marTop w:val="750"/>
              <w:marBottom w:val="0"/>
              <w:divBdr>
                <w:top w:val="none" w:sz="0" w:space="0" w:color="auto"/>
                <w:left w:val="none" w:sz="0" w:space="0" w:color="auto"/>
                <w:bottom w:val="none" w:sz="0" w:space="0" w:color="auto"/>
                <w:right w:val="none" w:sz="0" w:space="0" w:color="auto"/>
              </w:divBdr>
            </w:div>
          </w:divsChild>
        </w:div>
        <w:div w:id="2106145824">
          <w:marLeft w:val="0"/>
          <w:marRight w:val="0"/>
          <w:marTop w:val="0"/>
          <w:marBottom w:val="0"/>
          <w:divBdr>
            <w:top w:val="none" w:sz="0" w:space="0" w:color="auto"/>
            <w:left w:val="none" w:sz="0" w:space="0" w:color="auto"/>
            <w:bottom w:val="none" w:sz="0" w:space="0" w:color="auto"/>
            <w:right w:val="none" w:sz="0" w:space="0" w:color="auto"/>
          </w:divBdr>
          <w:divsChild>
            <w:div w:id="1046027473">
              <w:marLeft w:val="0"/>
              <w:marRight w:val="0"/>
              <w:marTop w:val="0"/>
              <w:marBottom w:val="0"/>
              <w:divBdr>
                <w:top w:val="none" w:sz="0" w:space="0" w:color="auto"/>
                <w:left w:val="none" w:sz="0" w:space="0" w:color="auto"/>
                <w:bottom w:val="none" w:sz="0" w:space="0" w:color="auto"/>
                <w:right w:val="none" w:sz="0" w:space="0" w:color="auto"/>
              </w:divBdr>
            </w:div>
          </w:divsChild>
        </w:div>
        <w:div w:id="1551456855">
          <w:marLeft w:val="0"/>
          <w:marRight w:val="0"/>
          <w:marTop w:val="0"/>
          <w:marBottom w:val="0"/>
          <w:divBdr>
            <w:top w:val="none" w:sz="0" w:space="0" w:color="auto"/>
            <w:left w:val="none" w:sz="0" w:space="0" w:color="auto"/>
            <w:bottom w:val="none" w:sz="0" w:space="0" w:color="auto"/>
            <w:right w:val="none" w:sz="0" w:space="0" w:color="auto"/>
          </w:divBdr>
          <w:divsChild>
            <w:div w:id="633295975">
              <w:marLeft w:val="0"/>
              <w:marRight w:val="0"/>
              <w:marTop w:val="0"/>
              <w:marBottom w:val="0"/>
              <w:divBdr>
                <w:top w:val="none" w:sz="0" w:space="0" w:color="auto"/>
                <w:left w:val="none" w:sz="0" w:space="0" w:color="auto"/>
                <w:bottom w:val="none" w:sz="0" w:space="0" w:color="auto"/>
                <w:right w:val="none" w:sz="0" w:space="0" w:color="auto"/>
              </w:divBdr>
              <w:divsChild>
                <w:div w:id="1047529587">
                  <w:marLeft w:val="0"/>
                  <w:marRight w:val="0"/>
                  <w:marTop w:val="150"/>
                  <w:marBottom w:val="375"/>
                  <w:divBdr>
                    <w:top w:val="none" w:sz="0" w:space="0" w:color="auto"/>
                    <w:left w:val="none" w:sz="0" w:space="0" w:color="auto"/>
                    <w:bottom w:val="dotted" w:sz="6" w:space="0" w:color="E4E9F0"/>
                    <w:right w:val="none" w:sz="0" w:space="0" w:color="auto"/>
                  </w:divBdr>
                </w:div>
                <w:div w:id="899101127">
                  <w:marLeft w:val="0"/>
                  <w:marRight w:val="0"/>
                  <w:marTop w:val="0"/>
                  <w:marBottom w:val="0"/>
                  <w:divBdr>
                    <w:top w:val="none" w:sz="0" w:space="0" w:color="auto"/>
                    <w:left w:val="none" w:sz="0" w:space="0" w:color="auto"/>
                    <w:bottom w:val="none" w:sz="0" w:space="0" w:color="auto"/>
                    <w:right w:val="none" w:sz="0" w:space="0" w:color="auto"/>
                  </w:divBdr>
                </w:div>
              </w:divsChild>
            </w:div>
            <w:div w:id="1526400716">
              <w:marLeft w:val="0"/>
              <w:marRight w:val="0"/>
              <w:marTop w:val="0"/>
              <w:marBottom w:val="0"/>
              <w:divBdr>
                <w:top w:val="none" w:sz="0" w:space="0" w:color="auto"/>
                <w:left w:val="none" w:sz="0" w:space="0" w:color="auto"/>
                <w:bottom w:val="none" w:sz="0" w:space="0" w:color="auto"/>
                <w:right w:val="none" w:sz="0" w:space="0" w:color="auto"/>
              </w:divBdr>
              <w:divsChild>
                <w:div w:id="206112550">
                  <w:marLeft w:val="0"/>
                  <w:marRight w:val="0"/>
                  <w:marTop w:val="150"/>
                  <w:marBottom w:val="375"/>
                  <w:divBdr>
                    <w:top w:val="none" w:sz="0" w:space="0" w:color="auto"/>
                    <w:left w:val="none" w:sz="0" w:space="0" w:color="auto"/>
                    <w:bottom w:val="dotted" w:sz="6" w:space="0" w:color="E4E9F0"/>
                    <w:right w:val="none" w:sz="0" w:space="0" w:color="auto"/>
                  </w:divBdr>
                </w:div>
                <w:div w:id="1328173124">
                  <w:marLeft w:val="0"/>
                  <w:marRight w:val="0"/>
                  <w:marTop w:val="0"/>
                  <w:marBottom w:val="0"/>
                  <w:divBdr>
                    <w:top w:val="none" w:sz="0" w:space="0" w:color="auto"/>
                    <w:left w:val="none" w:sz="0" w:space="0" w:color="auto"/>
                    <w:bottom w:val="none" w:sz="0" w:space="0" w:color="auto"/>
                    <w:right w:val="none" w:sz="0" w:space="0" w:color="auto"/>
                  </w:divBdr>
                </w:div>
              </w:divsChild>
            </w:div>
            <w:div w:id="449477328">
              <w:marLeft w:val="0"/>
              <w:marRight w:val="0"/>
              <w:marTop w:val="0"/>
              <w:marBottom w:val="0"/>
              <w:divBdr>
                <w:top w:val="none" w:sz="0" w:space="0" w:color="auto"/>
                <w:left w:val="none" w:sz="0" w:space="0" w:color="auto"/>
                <w:bottom w:val="none" w:sz="0" w:space="0" w:color="auto"/>
                <w:right w:val="none" w:sz="0" w:space="0" w:color="auto"/>
              </w:divBdr>
              <w:divsChild>
                <w:div w:id="1094938489">
                  <w:marLeft w:val="0"/>
                  <w:marRight w:val="0"/>
                  <w:marTop w:val="150"/>
                  <w:marBottom w:val="375"/>
                  <w:divBdr>
                    <w:top w:val="none" w:sz="0" w:space="0" w:color="auto"/>
                    <w:left w:val="none" w:sz="0" w:space="0" w:color="auto"/>
                    <w:bottom w:val="dotted" w:sz="6" w:space="0" w:color="E4E9F0"/>
                    <w:right w:val="none" w:sz="0" w:space="0" w:color="auto"/>
                  </w:divBdr>
                </w:div>
                <w:div w:id="225801505">
                  <w:marLeft w:val="0"/>
                  <w:marRight w:val="0"/>
                  <w:marTop w:val="0"/>
                  <w:marBottom w:val="0"/>
                  <w:divBdr>
                    <w:top w:val="none" w:sz="0" w:space="0" w:color="auto"/>
                    <w:left w:val="none" w:sz="0" w:space="0" w:color="auto"/>
                    <w:bottom w:val="none" w:sz="0" w:space="0" w:color="auto"/>
                    <w:right w:val="none" w:sz="0" w:space="0" w:color="auto"/>
                  </w:divBdr>
                </w:div>
              </w:divsChild>
            </w:div>
            <w:div w:id="1072507439">
              <w:marLeft w:val="0"/>
              <w:marRight w:val="0"/>
              <w:marTop w:val="0"/>
              <w:marBottom w:val="0"/>
              <w:divBdr>
                <w:top w:val="none" w:sz="0" w:space="0" w:color="auto"/>
                <w:left w:val="none" w:sz="0" w:space="0" w:color="auto"/>
                <w:bottom w:val="none" w:sz="0" w:space="0" w:color="auto"/>
                <w:right w:val="none" w:sz="0" w:space="0" w:color="auto"/>
              </w:divBdr>
              <w:divsChild>
                <w:div w:id="227494155">
                  <w:marLeft w:val="-225"/>
                  <w:marRight w:val="-225"/>
                  <w:marTop w:val="0"/>
                  <w:marBottom w:val="0"/>
                  <w:divBdr>
                    <w:top w:val="none" w:sz="0" w:space="0" w:color="auto"/>
                    <w:left w:val="none" w:sz="0" w:space="0" w:color="auto"/>
                    <w:bottom w:val="none" w:sz="0" w:space="0" w:color="auto"/>
                    <w:right w:val="none" w:sz="0" w:space="0" w:color="auto"/>
                  </w:divBdr>
                  <w:divsChild>
                    <w:div w:id="1162281289">
                      <w:marLeft w:val="0"/>
                      <w:marRight w:val="0"/>
                      <w:marTop w:val="0"/>
                      <w:marBottom w:val="0"/>
                      <w:divBdr>
                        <w:top w:val="none" w:sz="0" w:space="0" w:color="auto"/>
                        <w:left w:val="none" w:sz="0" w:space="0" w:color="auto"/>
                        <w:bottom w:val="none" w:sz="0" w:space="0" w:color="auto"/>
                        <w:right w:val="none" w:sz="0" w:space="0" w:color="auto"/>
                      </w:divBdr>
                      <w:divsChild>
                        <w:div w:id="427390682">
                          <w:marLeft w:val="0"/>
                          <w:marRight w:val="0"/>
                          <w:marTop w:val="150"/>
                          <w:marBottom w:val="375"/>
                          <w:divBdr>
                            <w:top w:val="none" w:sz="0" w:space="0" w:color="auto"/>
                            <w:left w:val="none" w:sz="0" w:space="0" w:color="auto"/>
                            <w:bottom w:val="dotted" w:sz="6" w:space="0" w:color="E4E9F0"/>
                            <w:right w:val="none" w:sz="0" w:space="0" w:color="auto"/>
                          </w:divBdr>
                        </w:div>
                      </w:divsChild>
                    </w:div>
                    <w:div w:id="2010055884">
                      <w:marLeft w:val="0"/>
                      <w:marRight w:val="0"/>
                      <w:marTop w:val="0"/>
                      <w:marBottom w:val="0"/>
                      <w:divBdr>
                        <w:top w:val="none" w:sz="0" w:space="0" w:color="auto"/>
                        <w:left w:val="none" w:sz="0" w:space="0" w:color="auto"/>
                        <w:bottom w:val="none" w:sz="0" w:space="0" w:color="auto"/>
                        <w:right w:val="none" w:sz="0" w:space="0" w:color="auto"/>
                      </w:divBdr>
                      <w:divsChild>
                        <w:div w:id="1591549373">
                          <w:marLeft w:val="0"/>
                          <w:marRight w:val="0"/>
                          <w:marTop w:val="150"/>
                          <w:marBottom w:val="375"/>
                          <w:divBdr>
                            <w:top w:val="none" w:sz="0" w:space="0" w:color="auto"/>
                            <w:left w:val="none" w:sz="0" w:space="0" w:color="auto"/>
                            <w:bottom w:val="dotted" w:sz="6" w:space="0" w:color="E4E9F0"/>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Words>
  <Characters>914</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2017-10-18T04:10:00Z</dcterms:created>
  <dcterms:modified xsi:type="dcterms:W3CDTF">2017-10-18T04:11:00Z</dcterms:modified>
</cp:coreProperties>
</file>