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D2D" w:rsidRDefault="00115D70">
      <w:pPr>
        <w:jc w:val="center"/>
      </w:pPr>
      <w:r>
        <w:t>Inverse Kinematic Model</w:t>
      </w:r>
    </w:p>
    <w:p w:rsidR="00812D2D" w:rsidRDefault="00115D70">
      <w:pPr>
        <w:jc w:val="center"/>
      </w:pPr>
      <w:r>
        <w:rPr>
          <w:noProof/>
        </w:rPr>
        <w:drawing>
          <wp:inline distT="0" distB="0" distL="0" distR="0">
            <wp:extent cx="5943600" cy="356171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D2D" w:rsidRDefault="00115D7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Arial" w:hAnsi="Arial" w:cs="Arial"/>
          <w:sz w:val="36"/>
          <w:szCs w:val="36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cosΘ</m:t>
                        </m:r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sinΘ</m:t>
                        </m:r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Arial" w:hAnsi="Arial" w:cs="Arial"/>
          <w:sz w:val="36"/>
          <w:szCs w:val="36"/>
        </w:rPr>
        <w:t>=</w:t>
      </w:r>
      <w:proofErr w:type="gramStart"/>
      <w:r>
        <w:rPr>
          <w:rFonts w:ascii="Arial" w:hAnsi="Arial" w:cs="Arial"/>
          <w:sz w:val="36"/>
          <w:szCs w:val="36"/>
        </w:rPr>
        <w:t>f(</w:t>
      </w:r>
      <w:proofErr w:type="gramEnd"/>
      <w:r>
        <w:rPr>
          <w:rFonts w:ascii="Arial" w:hAnsi="Arial" w:cs="Arial"/>
          <w:sz w:val="36"/>
          <w:szCs w:val="36"/>
        </w:rPr>
        <w:t>q)</w:t>
      </w:r>
    </w:p>
    <w:p w:rsidR="00812D2D" w:rsidRDefault="00115D7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x = d</w:t>
      </w:r>
      <w:r>
        <w:rPr>
          <w:rFonts w:ascii="Arial" w:hAnsi="Arial" w:cs="Arial"/>
          <w:sz w:val="36"/>
          <w:szCs w:val="36"/>
          <w:vertAlign w:val="subscript"/>
        </w:rPr>
        <w:t>1</w:t>
      </w:r>
      <w:r>
        <w:rPr>
          <w:rFonts w:ascii="Arial" w:hAnsi="Arial" w:cs="Arial"/>
          <w:sz w:val="36"/>
          <w:szCs w:val="36"/>
        </w:rPr>
        <w:t xml:space="preserve"> + </w:t>
      </w:r>
      <w:proofErr w:type="gramStart"/>
      <w:r>
        <w:rPr>
          <w:rFonts w:ascii="Arial" w:hAnsi="Arial" w:cs="Arial"/>
          <w:sz w:val="36"/>
          <w:szCs w:val="36"/>
        </w:rPr>
        <w:t>L</w:t>
      </w:r>
      <w:r>
        <w:rPr>
          <w:rFonts w:ascii="Arial" w:hAnsi="Arial" w:cs="Arial"/>
          <w:sz w:val="36"/>
          <w:szCs w:val="36"/>
          <w:vertAlign w:val="subscript"/>
        </w:rPr>
        <w:t>2</w:t>
      </w:r>
      <w:r>
        <w:rPr>
          <w:rFonts w:ascii="Arial" w:hAnsi="Arial" w:cs="Arial"/>
          <w:sz w:val="36"/>
          <w:szCs w:val="36"/>
        </w:rPr>
        <w:t>cos(</w:t>
      </w:r>
      <w:proofErr w:type="gramEnd"/>
      <w:r>
        <w:rPr>
          <w:rFonts w:ascii="Arial" w:hAnsi="Arial" w:cs="Arial"/>
          <w:sz w:val="36"/>
          <w:szCs w:val="36"/>
        </w:rPr>
        <w:t>Θ</w:t>
      </w:r>
      <w:r>
        <w:rPr>
          <w:rFonts w:ascii="Arial" w:hAnsi="Arial" w:cs="Arial"/>
          <w:sz w:val="36"/>
          <w:szCs w:val="36"/>
          <w:vertAlign w:val="subscript"/>
        </w:rPr>
        <w:t>1</w:t>
      </w:r>
      <w:r>
        <w:rPr>
          <w:rFonts w:ascii="Arial" w:hAnsi="Arial" w:cs="Arial"/>
          <w:sz w:val="36"/>
          <w:szCs w:val="36"/>
        </w:rPr>
        <w:t>)</w:t>
      </w:r>
      <w:bookmarkStart w:id="0" w:name="__DdeLink__57_1177345087"/>
      <w:r>
        <w:rPr>
          <w:rFonts w:ascii="Arial" w:hAnsi="Arial" w:cs="Arial"/>
          <w:sz w:val="36"/>
          <w:szCs w:val="36"/>
        </w:rPr>
        <w:t xml:space="preserve"> + L</w:t>
      </w:r>
      <w:r>
        <w:rPr>
          <w:rFonts w:ascii="Arial" w:hAnsi="Arial" w:cs="Arial"/>
          <w:sz w:val="36"/>
          <w:szCs w:val="36"/>
          <w:vertAlign w:val="subscript"/>
        </w:rPr>
        <w:t>3</w:t>
      </w:r>
      <w:r>
        <w:rPr>
          <w:rFonts w:ascii="Arial" w:hAnsi="Arial" w:cs="Arial"/>
          <w:sz w:val="36"/>
          <w:szCs w:val="36"/>
        </w:rPr>
        <w:t>cos(</w:t>
      </w:r>
      <m:oMath>
        <m:r>
          <w:rPr>
            <w:rFonts w:ascii="Cambria Math" w:hAnsi="Cambria Math"/>
          </w:rPr>
          <m:t>α</m:t>
        </m:r>
      </m:oMath>
      <w:bookmarkEnd w:id="0"/>
      <w:r>
        <w:rPr>
          <w:rFonts w:ascii="Arial" w:hAnsi="Arial" w:cs="Arial"/>
          <w:sz w:val="36"/>
          <w:szCs w:val="36"/>
        </w:rPr>
        <w:t>)</w:t>
      </w:r>
    </w:p>
    <w:p w:rsidR="00812D2D" w:rsidRDefault="00115D7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y = L</w:t>
      </w:r>
      <w:r>
        <w:rPr>
          <w:rFonts w:ascii="Arial" w:hAnsi="Arial" w:cs="Arial"/>
          <w:sz w:val="36"/>
          <w:szCs w:val="36"/>
          <w:vertAlign w:val="subscript"/>
        </w:rPr>
        <w:t>1</w:t>
      </w:r>
      <w:r>
        <w:rPr>
          <w:rFonts w:ascii="Arial" w:hAnsi="Arial" w:cs="Arial"/>
          <w:sz w:val="36"/>
          <w:szCs w:val="36"/>
        </w:rPr>
        <w:t xml:space="preserve"> + </w:t>
      </w:r>
      <w:proofErr w:type="gramStart"/>
      <w:r>
        <w:rPr>
          <w:rFonts w:ascii="Arial" w:hAnsi="Arial" w:cs="Arial"/>
          <w:sz w:val="36"/>
          <w:szCs w:val="36"/>
        </w:rPr>
        <w:t>L</w:t>
      </w:r>
      <w:r>
        <w:rPr>
          <w:rFonts w:ascii="Arial" w:hAnsi="Arial" w:cs="Arial"/>
          <w:sz w:val="36"/>
          <w:szCs w:val="36"/>
          <w:vertAlign w:val="subscript"/>
        </w:rPr>
        <w:t>2</w:t>
      </w:r>
      <w:r>
        <w:rPr>
          <w:rFonts w:ascii="Arial" w:hAnsi="Arial" w:cs="Arial"/>
          <w:sz w:val="36"/>
          <w:szCs w:val="36"/>
        </w:rPr>
        <w:t>sin(</w:t>
      </w:r>
      <w:proofErr w:type="gramEnd"/>
      <w:r>
        <w:rPr>
          <w:rFonts w:ascii="Arial" w:hAnsi="Arial" w:cs="Arial"/>
          <w:sz w:val="36"/>
          <w:szCs w:val="36"/>
        </w:rPr>
        <w:t>Θ</w:t>
      </w:r>
      <w:r>
        <w:rPr>
          <w:rFonts w:ascii="Arial" w:hAnsi="Arial" w:cs="Arial"/>
          <w:sz w:val="36"/>
          <w:szCs w:val="36"/>
          <w:vertAlign w:val="subscript"/>
        </w:rPr>
        <w:t>1</w:t>
      </w:r>
      <w:r>
        <w:rPr>
          <w:rFonts w:ascii="Arial" w:hAnsi="Arial" w:cs="Arial"/>
          <w:sz w:val="36"/>
          <w:szCs w:val="36"/>
        </w:rPr>
        <w:t>) + L</w:t>
      </w:r>
      <w:r>
        <w:rPr>
          <w:rFonts w:ascii="Arial" w:hAnsi="Arial" w:cs="Arial"/>
          <w:sz w:val="36"/>
          <w:szCs w:val="36"/>
          <w:vertAlign w:val="subscript"/>
        </w:rPr>
        <w:t>3</w:t>
      </w:r>
      <w:r>
        <w:rPr>
          <w:rFonts w:ascii="Arial" w:hAnsi="Arial" w:cs="Arial"/>
          <w:sz w:val="36"/>
          <w:szCs w:val="36"/>
        </w:rPr>
        <w:t>sin(</w:t>
      </w:r>
      <m:oMath>
        <m:r>
          <w:rPr>
            <w:rFonts w:ascii="Cambria Math" w:hAnsi="Cambria Math"/>
          </w:rPr>
          <m:t>α</m:t>
        </m:r>
      </m:oMath>
      <w:r>
        <w:rPr>
          <w:rFonts w:ascii="Arial" w:hAnsi="Arial" w:cs="Arial"/>
          <w:sz w:val="36"/>
          <w:szCs w:val="36"/>
        </w:rPr>
        <w:t>)</w:t>
      </w:r>
    </w:p>
    <w:p w:rsidR="00812D2D" w:rsidRDefault="00115D70">
      <w:pPr>
        <w:jc w:val="center"/>
        <w:rPr>
          <w:rFonts w:ascii="Arial" w:hAnsi="Arial" w:cs="Arial"/>
          <w:sz w:val="36"/>
          <w:szCs w:val="36"/>
          <w:vertAlign w:val="subscript"/>
        </w:rPr>
      </w:pPr>
      <m:oMath>
        <m:r>
          <w:rPr>
            <w:rFonts w:ascii="Cambria Math" w:hAnsi="Cambria Math"/>
          </w:rPr>
          <m:t>α</m:t>
        </m:r>
      </m:oMath>
      <w:r>
        <w:rPr>
          <w:rFonts w:ascii="Arial" w:hAnsi="Arial" w:cs="Arial"/>
          <w:sz w:val="36"/>
          <w:szCs w:val="36"/>
        </w:rPr>
        <w:t>= Θ</w:t>
      </w:r>
      <w:r>
        <w:rPr>
          <w:rFonts w:ascii="Arial" w:hAnsi="Arial" w:cs="Arial"/>
          <w:sz w:val="36"/>
          <w:szCs w:val="36"/>
          <w:vertAlign w:val="subscript"/>
        </w:rPr>
        <w:t>1</w:t>
      </w:r>
      <w:r>
        <w:rPr>
          <w:rFonts w:ascii="Arial" w:hAnsi="Arial" w:cs="Arial"/>
          <w:sz w:val="36"/>
          <w:szCs w:val="36"/>
        </w:rPr>
        <w:t xml:space="preserve"> + Θ</w:t>
      </w:r>
      <w:r>
        <w:rPr>
          <w:rFonts w:ascii="Arial" w:hAnsi="Arial" w:cs="Arial"/>
          <w:sz w:val="36"/>
          <w:szCs w:val="36"/>
          <w:vertAlign w:val="subscript"/>
        </w:rPr>
        <w:t>2</w:t>
      </w:r>
    </w:p>
    <w:p w:rsidR="00812D2D" w:rsidRDefault="00115D70">
      <w:pPr>
        <w:pBdr>
          <w:top w:val="single" w:sz="6" w:space="1" w:color="00000A"/>
          <w:left w:val="nil"/>
          <w:bottom w:val="single" w:sz="6" w:space="8" w:color="00000A"/>
          <w:right w:val="nil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Θ</w:t>
      </w:r>
      <w:r>
        <w:rPr>
          <w:rFonts w:ascii="Arial" w:hAnsi="Arial" w:cs="Arial"/>
          <w:sz w:val="36"/>
          <w:szCs w:val="36"/>
          <w:vertAlign w:val="subscript"/>
        </w:rPr>
        <w:t>1</w:t>
      </w:r>
      <w:r>
        <w:rPr>
          <w:rFonts w:ascii="Arial" w:hAnsi="Arial" w:cs="Arial"/>
          <w:sz w:val="36"/>
          <w:szCs w:val="36"/>
        </w:rPr>
        <w:t xml:space="preserve"> = sin</w:t>
      </w:r>
      <w:r>
        <w:rPr>
          <w:rFonts w:ascii="Arial" w:hAnsi="Arial" w:cs="Arial"/>
          <w:sz w:val="36"/>
          <w:szCs w:val="36"/>
          <w:vertAlign w:val="superscript"/>
        </w:rPr>
        <w:t>-1</w:t>
      </w:r>
      <w:r>
        <w:rPr>
          <w:rFonts w:ascii="Arial" w:hAnsi="Arial" w:cs="Arial"/>
          <w:sz w:val="36"/>
          <w:szCs w:val="36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L3sin(α)</m:t>
            </m:r>
          </m:num>
          <m:den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Arial" w:hAnsi="Arial" w:cs="Arial"/>
          <w:sz w:val="36"/>
          <w:szCs w:val="36"/>
        </w:rPr>
        <w:t>)</w:t>
      </w:r>
    </w:p>
    <w:p w:rsidR="00812D2D" w:rsidRDefault="00115D70">
      <w:pPr>
        <w:pBdr>
          <w:top w:val="single" w:sz="6" w:space="1" w:color="00000A"/>
          <w:left w:val="nil"/>
          <w:bottom w:val="single" w:sz="6" w:space="8" w:color="00000A"/>
          <w:right w:val="nil"/>
        </w:pBdr>
        <w:jc w:val="center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</w:rPr>
        <w:t>Θ</w:t>
      </w:r>
      <w:r>
        <w:rPr>
          <w:rFonts w:ascii="Arial" w:hAnsi="Arial" w:cs="Arial"/>
          <w:sz w:val="36"/>
          <w:szCs w:val="36"/>
          <w:vertAlign w:val="subscript"/>
        </w:rPr>
        <w:t>2</w:t>
      </w:r>
      <w:r>
        <w:rPr>
          <w:rFonts w:ascii="Arial" w:hAnsi="Arial" w:cs="Arial"/>
          <w:sz w:val="36"/>
          <w:szCs w:val="36"/>
        </w:rPr>
        <w:t xml:space="preserve"> = </w:t>
      </w:r>
      <m:oMath>
        <m:r>
          <w:rPr>
            <w:rFonts w:ascii="Cambria Math" w:hAnsi="Cambria Math"/>
          </w:rPr>
          <m:t>α</m:t>
        </m:r>
      </m:oMath>
      <w:r>
        <w:rPr>
          <w:rFonts w:ascii="Arial" w:hAnsi="Arial" w:cs="Arial"/>
          <w:sz w:val="36"/>
          <w:szCs w:val="36"/>
        </w:rPr>
        <w:t xml:space="preserve"> - Θ</w:t>
      </w:r>
      <w:r>
        <w:rPr>
          <w:rFonts w:ascii="Arial" w:hAnsi="Arial" w:cs="Arial"/>
          <w:sz w:val="36"/>
          <w:szCs w:val="36"/>
          <w:vertAlign w:val="subscript"/>
        </w:rPr>
        <w:t>1</w:t>
      </w:r>
      <w:bookmarkStart w:id="1" w:name="_GoBack"/>
      <w:bookmarkEnd w:id="1"/>
    </w:p>
    <w:p w:rsidR="00812D2D" w:rsidRDefault="00115D70">
      <w:pPr>
        <w:pBdr>
          <w:top w:val="single" w:sz="6" w:space="1" w:color="00000A"/>
          <w:left w:val="nil"/>
          <w:bottom w:val="single" w:sz="6" w:space="8" w:color="00000A"/>
          <w:right w:val="nil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</w:t>
      </w:r>
      <w:r>
        <w:rPr>
          <w:rFonts w:ascii="Arial" w:hAnsi="Arial" w:cs="Arial"/>
          <w:sz w:val="36"/>
          <w:szCs w:val="36"/>
          <w:vertAlign w:val="subscript"/>
        </w:rPr>
        <w:t>1</w:t>
      </w:r>
      <w:r>
        <w:rPr>
          <w:rFonts w:ascii="Arial" w:hAnsi="Arial" w:cs="Arial"/>
          <w:sz w:val="36"/>
          <w:szCs w:val="36"/>
        </w:rPr>
        <w:t xml:space="preserve"> = x – L</w:t>
      </w:r>
      <w:r>
        <w:rPr>
          <w:rFonts w:ascii="Arial" w:hAnsi="Arial" w:cs="Arial"/>
          <w:sz w:val="36"/>
          <w:szCs w:val="36"/>
          <w:vertAlign w:val="subscript"/>
        </w:rPr>
        <w:t xml:space="preserve">2 </w:t>
      </w:r>
      <w:proofErr w:type="gramStart"/>
      <w:r>
        <w:rPr>
          <w:rFonts w:ascii="Arial" w:hAnsi="Arial" w:cs="Arial"/>
          <w:sz w:val="36"/>
          <w:szCs w:val="36"/>
        </w:rPr>
        <w:t>cos(</w:t>
      </w:r>
      <w:proofErr w:type="gramEnd"/>
      <w:r>
        <w:rPr>
          <w:rFonts w:ascii="Arial" w:hAnsi="Arial" w:cs="Arial"/>
          <w:sz w:val="36"/>
          <w:szCs w:val="36"/>
        </w:rPr>
        <w:t>Θ</w:t>
      </w:r>
      <w:r>
        <w:rPr>
          <w:rFonts w:ascii="Arial" w:hAnsi="Arial" w:cs="Arial"/>
          <w:sz w:val="36"/>
          <w:szCs w:val="36"/>
          <w:vertAlign w:val="subscript"/>
        </w:rPr>
        <w:t>1</w:t>
      </w:r>
      <w:r>
        <w:rPr>
          <w:rFonts w:ascii="Arial" w:hAnsi="Arial" w:cs="Arial"/>
          <w:sz w:val="36"/>
          <w:szCs w:val="36"/>
        </w:rPr>
        <w:t>) - L</w:t>
      </w:r>
      <w:r>
        <w:rPr>
          <w:rFonts w:ascii="Arial" w:hAnsi="Arial" w:cs="Arial"/>
          <w:sz w:val="36"/>
          <w:szCs w:val="36"/>
          <w:vertAlign w:val="subscript"/>
        </w:rPr>
        <w:t>3</w:t>
      </w:r>
      <w:r>
        <w:rPr>
          <w:rFonts w:ascii="Arial" w:hAnsi="Arial" w:cs="Arial"/>
          <w:sz w:val="36"/>
          <w:szCs w:val="36"/>
        </w:rPr>
        <w:t>cos(</w:t>
      </w:r>
      <m:oMath>
        <m:r>
          <w:rPr>
            <w:rFonts w:ascii="Cambria Math" w:hAnsi="Cambria Math"/>
          </w:rPr>
          <m:t>α</m:t>
        </m:r>
      </m:oMath>
      <w:r>
        <w:rPr>
          <w:rFonts w:ascii="Arial" w:hAnsi="Arial" w:cs="Arial"/>
          <w:sz w:val="36"/>
          <w:szCs w:val="36"/>
        </w:rPr>
        <w:t>)</w:t>
      </w:r>
    </w:p>
    <w:p w:rsidR="00812D2D" w:rsidRDefault="00115D70">
      <w:pPr>
        <w:pBdr>
          <w:top w:val="nil"/>
          <w:left w:val="nil"/>
          <w:bottom w:val="single" w:sz="6" w:space="1" w:color="00000A"/>
          <w:right w:val="nil"/>
        </w:pBdr>
        <w:jc w:val="center"/>
        <w:rPr>
          <w:rFonts w:ascii="Arial" w:hAnsi="Arial" w:cs="Arial"/>
          <w:sz w:val="36"/>
          <w:szCs w:val="36"/>
        </w:rPr>
      </w:pP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T</m:t>
            </m:r>
          </m:e>
        </m:sPre>
      </m:oMath>
      <w:r>
        <w:rPr>
          <w:rFonts w:ascii="Arial" w:hAnsi="Arial" w:cs="Arial"/>
          <w:sz w:val="36"/>
          <w:szCs w:val="36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cosα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sinα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sinα</m:t>
                  </m:r>
                </m:e>
                <m:e>
                  <m:r>
                    <w:rPr>
                      <w:rFonts w:ascii="Cambria Math" w:hAnsi="Cambria Math"/>
                    </w:rPr>
                    <m:t>cosα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D2D" w:rsidRDefault="00812D2D">
      <w:pPr>
        <w:jc w:val="center"/>
      </w:pPr>
    </w:p>
    <w:sectPr w:rsidR="00812D2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2D2D"/>
    <w:rsid w:val="00115D70"/>
    <w:rsid w:val="00812D2D"/>
    <w:rsid w:val="0088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C9EBDC-506D-4BB8-8CD5-4280243D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584"/>
    <w:rPr>
      <w:color w:val="80808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308E6-55AA-411D-B4B2-AC9AD7F9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Lenzen</dc:creator>
  <cp:lastModifiedBy>Colin Lenzen</cp:lastModifiedBy>
  <cp:revision>8</cp:revision>
  <dcterms:created xsi:type="dcterms:W3CDTF">2016-03-20T03:05:00Z</dcterms:created>
  <dcterms:modified xsi:type="dcterms:W3CDTF">2016-03-23T14:05:00Z</dcterms:modified>
  <dc:language>en-US</dc:language>
</cp:coreProperties>
</file>