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 xml:space="preserve">Cross-sectional area of one </w:t>
            </w:r>
            <w:proofErr w:type="spellStart"/>
            <w:r w:rsidRPr="00720106">
              <w:t>microvessel</w:t>
            </w:r>
            <w:proofErr w:type="spellEnd"/>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 xml:space="preserve">Perimeter of one </w:t>
            </w:r>
            <w:proofErr w:type="spellStart"/>
            <w:r w:rsidRPr="00720106">
              <w:t>microvessel</w:t>
            </w:r>
            <w:proofErr w:type="spellEnd"/>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 xml:space="preserve">Outer diameter of one </w:t>
            </w:r>
            <w:proofErr w:type="spellStart"/>
            <w:r w:rsidRPr="00720106">
              <w:t>microvessel</w:t>
            </w:r>
            <w:proofErr w:type="spellEnd"/>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 xml:space="preserve">Total surface area of </w:t>
            </w:r>
            <w:proofErr w:type="spellStart"/>
            <w:r w:rsidRPr="00720106">
              <w:t>microvessels</w:t>
            </w:r>
            <w:proofErr w:type="spellEnd"/>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0E1F461"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0F2C1F8" w:rsidR="00E44BEB"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5FCAACD7"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3542C080"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FFBC434" w:rsidR="00E44BEB" w:rsidRPr="00FA12DD" w:rsidRDefault="00EA2681" w:rsidP="00E44BE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08E3F96"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78BF38B3"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2636F11B"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4CE82D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2CBEEAE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52A8F074" w:rsidR="00E44BEB" w:rsidRPr="00FA12DD" w:rsidRDefault="00EA2681" w:rsidP="00E44BEB">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3CF447C1"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B4F00F0"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34D05216" w:rsidR="00CD45A2" w:rsidRPr="00CD45A2" w:rsidRDefault="00EA2681" w:rsidP="00587F61">
                <w:pPr>
                  <w:jc w:val="center"/>
                </w:pPr>
                <w:r w:rsidRPr="00EA2681">
                  <w:rPr>
                    <w:color w:val="000000"/>
                  </w:rPr>
                  <w:t>(</w:t>
                </w:r>
                <w:proofErr w:type="spellStart"/>
                <w:r w:rsidRPr="00EA2681">
                  <w:rPr>
                    <w:color w:val="000000"/>
                  </w:rPr>
                  <w:t>Krombach</w:t>
                </w:r>
                <w:proofErr w:type="spellEnd"/>
                <w:r w:rsidRPr="00EA2681">
                  <w:rPr>
                    <w:color w:val="000000"/>
                  </w:rPr>
                  <w:t xml:space="preserve">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78CD2350" w:rsidR="004923DE" w:rsidRPr="00CD45A2" w:rsidRDefault="00EA2681" w:rsidP="004923DE">
                <w:pPr>
                  <w:jc w:val="center"/>
                </w:pPr>
                <w:r w:rsidRPr="00EA268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proofErr w:type="spellStart"/>
            <w:r w:rsidRPr="004923DE">
              <w:t>Cytospin</w:t>
            </w:r>
            <w:proofErr w:type="spellEnd"/>
            <w:r w:rsidRPr="004923DE">
              <w:t xml:space="preserve"> 2 cytocentrifuge </w:t>
            </w:r>
          </w:p>
          <w:p w14:paraId="41431B56" w14:textId="7C06023E" w:rsidR="004923DE" w:rsidRPr="00CD45A2" w:rsidRDefault="004923DE" w:rsidP="004923DE">
            <w:pPr>
              <w:pStyle w:val="ListParagraph"/>
              <w:numPr>
                <w:ilvl w:val="0"/>
                <w:numId w:val="17"/>
              </w:numPr>
              <w:ind w:left="360"/>
            </w:pPr>
            <w:r>
              <w:t xml:space="preserve">Use image analysis </w:t>
            </w:r>
            <w:proofErr w:type="gramStart"/>
            <w:r>
              <w:t>to  measure</w:t>
            </w:r>
            <w:proofErr w:type="gramEnd"/>
            <w:r>
              <w:t xml:space="preserv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2CD32BCD"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5EB4ACB" w:rsidR="003459C1" w:rsidRPr="00FA12DD" w:rsidRDefault="00EA2681" w:rsidP="00BC0D8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2B2A80B3" w:rsidR="00590317" w:rsidRPr="00FA12DD" w:rsidRDefault="00EA2681" w:rsidP="00E361E8">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21AAE56" w:rsidR="0091218B" w:rsidRPr="00FA12DD" w:rsidRDefault="00EA2681" w:rsidP="0091218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04CA7D7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580696C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81CA3A2"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EF37C19" w:rsidR="003459C1" w:rsidRPr="00FA12DD" w:rsidRDefault="00EA2681" w:rsidP="00184264">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722CD978" w:rsidR="003459C1" w:rsidRPr="00FA12DD" w:rsidRDefault="003459C1" w:rsidP="00184264">
            <w:pPr>
              <w:jc w:val="center"/>
            </w:pPr>
            <w:r w:rsidRPr="00FA12DD">
              <w:t>370</w:t>
            </w:r>
            <w:r w:rsidRPr="00FA12DD">
              <w:sym w:font="Symbol" w:char="F0B1"/>
            </w:r>
            <w:r w:rsidRPr="00FA12DD">
              <w:t>3</w:t>
            </w:r>
            <w:r w:rsidR="00AF0751">
              <w:t>7</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1BA0E4C" w:rsidR="003459C1" w:rsidRPr="00FA12DD" w:rsidRDefault="00EA2681" w:rsidP="00184264">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41D54DB" w:rsidR="008E06CB" w:rsidRPr="00FA12DD" w:rsidRDefault="00EA2681" w:rsidP="008E06C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46D46288" w:rsidR="0076445A" w:rsidRPr="00FA12DD" w:rsidRDefault="00EA2681" w:rsidP="0076445A">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53D0EB6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4DC0ACD3"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228F6EA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019EEE59" w:rsidR="00A13C54" w:rsidRPr="001D657D" w:rsidRDefault="00EA2681" w:rsidP="005E3CF8">
                <w:pPr>
                  <w:jc w:val="center"/>
                  <w:rPr>
                    <w:color w:val="000000"/>
                  </w:rPr>
                </w:pPr>
                <w:r w:rsidRPr="00EA2681">
                  <w:rPr>
                    <w:color w:val="000000"/>
                  </w:rPr>
                  <w:t>(</w:t>
                </w:r>
                <w:proofErr w:type="spellStart"/>
                <w:r w:rsidRPr="00EA2681">
                  <w:rPr>
                    <w:color w:val="000000"/>
                  </w:rPr>
                  <w:t>Simionescu</w:t>
                </w:r>
                <w:proofErr w:type="spellEnd"/>
                <w:r w:rsidRPr="00EA2681">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8761BA8" w:rsidR="00A13C54" w:rsidRPr="001D657D" w:rsidRDefault="00EA2681" w:rsidP="005E3CF8">
                <w:pPr>
                  <w:jc w:val="center"/>
                  <w:rPr>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280BEBE" w:rsidR="00184264" w:rsidRPr="001D657D" w:rsidRDefault="00EA2681" w:rsidP="00C638A3">
                <w:pPr>
                  <w:jc w:val="center"/>
                  <w:rPr>
                    <w:color w:val="000000"/>
                  </w:rPr>
                </w:pPr>
                <w:r w:rsidRPr="00EA2681">
                  <w:rPr>
                    <w:color w:val="000000"/>
                  </w:rPr>
                  <w:t>(</w:t>
                </w:r>
                <w:proofErr w:type="gramStart"/>
                <w:r w:rsidRPr="00EA2681">
                  <w:rPr>
                    <w:color w:val="000000"/>
                  </w:rPr>
                  <w:t>van</w:t>
                </w:r>
                <w:proofErr w:type="gramEnd"/>
                <w:r w:rsidRPr="00EA2681">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15243974" w:rsidR="00E85F1D" w:rsidRPr="001D657D" w:rsidRDefault="00EA2681" w:rsidP="0073302D">
                <w:pPr>
                  <w:jc w:val="center"/>
                  <w:rPr>
                    <w:color w:val="000000"/>
                  </w:rPr>
                </w:pPr>
                <w:r w:rsidRPr="00EA268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12CF3D08" w:rsidR="00132900" w:rsidRPr="001D657D" w:rsidRDefault="00EA2681" w:rsidP="00132900">
                <w:pPr>
                  <w:jc w:val="center"/>
                  <w:rPr>
                    <w:color w:val="000000"/>
                  </w:rPr>
                </w:pPr>
                <w:r w:rsidRPr="00EA268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E87F538" w:rsidR="001C145F" w:rsidRPr="001D657D" w:rsidRDefault="00EA268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A3031C7" w:rsidR="001C145F" w:rsidRPr="001D657D" w:rsidRDefault="00EA2681" w:rsidP="00C638A3">
                <w:pPr>
                  <w:jc w:val="center"/>
                  <w:rPr>
                    <w:color w:val="000000"/>
                  </w:rPr>
                </w:pPr>
                <w:r w:rsidRPr="00EA268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commentRangeStart w:id="20"/>
            <w:r w:rsidRPr="001D657D">
              <w:rPr>
                <w:color w:val="000000"/>
              </w:rPr>
              <w:t>91</w:t>
            </w:r>
            <w:r w:rsidRPr="001D657D">
              <w:rPr>
                <w:color w:val="000000"/>
              </w:rPr>
              <w:sym w:font="Symbol" w:char="F0B1"/>
            </w:r>
            <w:r w:rsidRPr="001D657D">
              <w:rPr>
                <w:color w:val="000000"/>
              </w:rPr>
              <w:t>10.2 nm</w:t>
            </w:r>
            <w:commentRangeEnd w:id="20"/>
            <w:r w:rsidR="000725BB">
              <w:rPr>
                <w:rStyle w:val="CommentReference"/>
              </w:rPr>
              <w:commentReference w:id="20"/>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6C8BF794" w:rsidR="001C145F" w:rsidRPr="001D657D" w:rsidRDefault="00EA2681" w:rsidP="00C638A3">
                <w:pPr>
                  <w:jc w:val="center"/>
                  <w:rPr>
                    <w:color w:val="000000"/>
                  </w:rPr>
                </w:pPr>
                <w:r w:rsidRPr="00EA2681">
                  <w:rPr>
                    <w:color w:val="000000"/>
                  </w:rPr>
                  <w:t>(</w:t>
                </w:r>
                <w:proofErr w:type="spellStart"/>
                <w:r w:rsidRPr="00EA2681">
                  <w:rPr>
                    <w:color w:val="000000"/>
                  </w:rPr>
                  <w:t>Ceafalan</w:t>
                </w:r>
                <w:proofErr w:type="spellEnd"/>
                <w:r w:rsidRPr="00EA2681">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0747604D" w:rsidR="001C145F" w:rsidRPr="001D657D" w:rsidRDefault="00EA2681" w:rsidP="00C638A3">
                <w:pPr>
                  <w:jc w:val="center"/>
                  <w:rPr>
                    <w:color w:val="000000"/>
                  </w:rPr>
                </w:pPr>
                <w:r w:rsidRPr="00EA268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08D818E4" w:rsidR="001C145F" w:rsidRPr="001D657D" w:rsidRDefault="00EA2681" w:rsidP="0073302D">
                <w:pPr>
                  <w:jc w:val="center"/>
                  <w:rPr>
                    <w:color w:val="000000"/>
                  </w:rPr>
                </w:pPr>
                <w:r w:rsidRPr="00EA268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1"/>
            <w:r w:rsidRPr="001D657D">
              <w:rPr>
                <w:color w:val="000000"/>
              </w:rPr>
              <w:t>72.10</w:t>
            </w:r>
            <w:r w:rsidRPr="001D657D">
              <w:rPr>
                <w:color w:val="000000"/>
              </w:rPr>
              <w:sym w:font="Symbol" w:char="F0B1"/>
            </w:r>
            <w:r w:rsidRPr="001D657D">
              <w:rPr>
                <w:color w:val="000000"/>
              </w:rPr>
              <w:t>16.85 nm</w:t>
            </w:r>
            <w:commentRangeEnd w:id="21"/>
            <w:r w:rsidRPr="001D657D">
              <w:rPr>
                <w:rStyle w:val="CommentReference"/>
                <w:color w:val="000000"/>
                <w:sz w:val="20"/>
                <w:szCs w:val="20"/>
              </w:rPr>
              <w:commentReference w:id="21"/>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3EAAF1D5" w:rsidR="001C145F" w:rsidRPr="001D657D" w:rsidRDefault="00EA2681" w:rsidP="00626834">
                <w:pPr>
                  <w:jc w:val="center"/>
                  <w:rPr>
                    <w:color w:val="000000"/>
                  </w:rPr>
                </w:pPr>
                <w:r w:rsidRPr="00EA268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2"/>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2"/>
            <w:r w:rsidRPr="001D657D">
              <w:rPr>
                <w:rStyle w:val="CommentReference"/>
                <w:color w:val="000000"/>
              </w:rPr>
              <w:commentReference w:id="22"/>
            </w:r>
          </w:p>
        </w:tc>
        <w:tc>
          <w:tcPr>
            <w:tcW w:w="636" w:type="pct"/>
            <w:tcBorders>
              <w:top w:val="double" w:sz="4" w:space="0" w:color="auto"/>
            </w:tcBorders>
            <w:vAlign w:val="center"/>
          </w:tcPr>
          <w:p w14:paraId="47B35973" w14:textId="27ED3093" w:rsidR="001C145F" w:rsidRPr="001D657D" w:rsidRDefault="001C145F" w:rsidP="00626834">
            <w:pPr>
              <w:jc w:val="center"/>
              <w:rPr>
                <w:color w:val="000000"/>
              </w:rPr>
            </w:pPr>
            <w:r w:rsidRPr="001D657D">
              <w:rPr>
                <w:color w:val="000000"/>
              </w:rPr>
              <w:t>6</w:t>
            </w:r>
            <w:r w:rsidR="004974F4">
              <w:rPr>
                <w:color w:val="000000"/>
              </w:rPr>
              <w:t>1.87</w:t>
            </w:r>
            <w:r w:rsidRPr="001D657D">
              <w:rPr>
                <w:color w:val="000000"/>
              </w:rPr>
              <w:sym w:font="Symbol" w:char="F0B1"/>
            </w:r>
            <w:r w:rsidR="004974F4">
              <w:rPr>
                <w:color w:val="000000"/>
              </w:rPr>
              <w:t>1.33</w:t>
            </w:r>
            <w:r w:rsidRPr="001D657D">
              <w:rPr>
                <w:color w:val="000000"/>
              </w:rPr>
              <w:t xml:space="preserve">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6BCBCE56" w:rsidR="001C145F" w:rsidRPr="001D657D" w:rsidRDefault="001C145F" w:rsidP="00626834">
            <w:pPr>
              <w:jc w:val="center"/>
              <w:rPr>
                <w:color w:val="000000"/>
              </w:rPr>
            </w:pPr>
            <w:r w:rsidRPr="001D657D">
              <w:rPr>
                <w:color w:val="000000"/>
              </w:rPr>
              <w:t>68</w:t>
            </w:r>
            <w:r w:rsidR="004974F4">
              <w:rPr>
                <w:color w:val="000000"/>
              </w:rPr>
              <w:t>.13</w:t>
            </w:r>
            <w:r w:rsidRPr="001D657D">
              <w:rPr>
                <w:color w:val="000000"/>
              </w:rPr>
              <w:sym w:font="Symbol" w:char="F0B1"/>
            </w:r>
            <w:r w:rsidRPr="001D657D">
              <w:rPr>
                <w:color w:val="000000"/>
              </w:rPr>
              <w:t>1</w:t>
            </w:r>
            <w:r w:rsidR="004974F4">
              <w:rPr>
                <w:color w:val="000000"/>
              </w:rPr>
              <w:t>.66</w:t>
            </w:r>
            <w:r w:rsidRPr="001D657D">
              <w:rPr>
                <w:color w:val="000000"/>
              </w:rPr>
              <w:t xml:space="preserve">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02F30524" w:rsidR="001C145F" w:rsidRPr="001D657D" w:rsidRDefault="001C145F" w:rsidP="00626834">
            <w:pPr>
              <w:jc w:val="center"/>
              <w:rPr>
                <w:color w:val="000000"/>
              </w:rPr>
            </w:pPr>
            <w:r w:rsidRPr="001D657D">
              <w:rPr>
                <w:color w:val="000000"/>
              </w:rPr>
              <w:t>5</w:t>
            </w:r>
            <w:r w:rsidR="004974F4">
              <w:rPr>
                <w:color w:val="000000"/>
              </w:rPr>
              <w:t>5.67</w:t>
            </w:r>
            <w:r w:rsidRPr="001D657D">
              <w:rPr>
                <w:color w:val="000000"/>
              </w:rPr>
              <w:sym w:font="Symbol" w:char="F0B1"/>
            </w:r>
            <w:r w:rsidR="004974F4">
              <w:rPr>
                <w:color w:val="000000"/>
              </w:rPr>
              <w:t>1.04</w:t>
            </w:r>
            <w:r w:rsidRPr="001D657D">
              <w:rPr>
                <w:color w:val="000000"/>
              </w:rPr>
              <w:t xml:space="preserve">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66AD48D6" w:rsidR="001C145F" w:rsidRPr="001D657D" w:rsidRDefault="001C145F" w:rsidP="00626834">
            <w:pPr>
              <w:jc w:val="center"/>
              <w:rPr>
                <w:color w:val="000000"/>
              </w:rPr>
            </w:pPr>
            <w:r w:rsidRPr="001D657D">
              <w:rPr>
                <w:color w:val="000000"/>
              </w:rPr>
              <w:t>5</w:t>
            </w:r>
            <w:r w:rsidR="004974F4">
              <w:rPr>
                <w:color w:val="000000"/>
              </w:rPr>
              <w:t>7.82</w:t>
            </w:r>
            <w:r w:rsidRPr="001D657D">
              <w:rPr>
                <w:color w:val="000000"/>
              </w:rPr>
              <w:sym w:font="Symbol" w:char="F0B1"/>
            </w:r>
            <w:r w:rsidR="004974F4">
              <w:rPr>
                <w:color w:val="000000"/>
              </w:rPr>
              <w:t>1.24</w:t>
            </w:r>
            <w:r w:rsidRPr="001D657D">
              <w:rPr>
                <w:color w:val="000000"/>
              </w:rPr>
              <w:t xml:space="preserve">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7CCCFF46" w:rsidR="001C145F" w:rsidRPr="001D657D" w:rsidRDefault="00EA2681" w:rsidP="00C638A3">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commentRangeStart w:id="23"/>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r>
              <w:fldChar w:fldCharType="begin"/>
            </w:r>
            <w:r>
              <w:instrText>HYPERLINK "geometric/capillary%20basement%20membrane/Screen%20Shot%202022-12-15%20at%2011.31.59%20AM.tif"</w:instrText>
            </w:r>
            <w:r>
              <w:fldChar w:fldCharType="separate"/>
            </w:r>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r>
              <w:rPr>
                <w:rStyle w:val="Hyperlink"/>
                <w:color w:val="000000"/>
                <w:u w:val="none"/>
              </w:rPr>
              <w:fldChar w:fldCharType="end"/>
            </w:r>
            <w:commentRangeEnd w:id="23"/>
            <w:r w:rsidR="00E22000">
              <w:rPr>
                <w:rStyle w:val="CommentReference"/>
              </w:rPr>
              <w:commentReference w:id="23"/>
            </w:r>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093E15F" w:rsidR="001C145F" w:rsidRPr="001D657D" w:rsidRDefault="00EA2681"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8917913" w:rsidR="001C145F" w:rsidRPr="001D657D" w:rsidRDefault="00EA2681" w:rsidP="002275A7">
                <w:pPr>
                  <w:jc w:val="center"/>
                  <w:rPr>
                    <w:color w:val="000000"/>
                  </w:rPr>
                </w:pPr>
                <w:r w:rsidRPr="00EA2681">
                  <w:rPr>
                    <w:color w:val="000000"/>
                  </w:rPr>
                  <w:t>(</w:t>
                </w:r>
                <w:proofErr w:type="spellStart"/>
                <w:r w:rsidRPr="00EA2681">
                  <w:rPr>
                    <w:color w:val="000000"/>
                  </w:rPr>
                  <w:t>Belligoli</w:t>
                </w:r>
                <w:proofErr w:type="spellEnd"/>
                <w:r w:rsidRPr="00EA2681">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58AB7974" w:rsidR="001C145F" w:rsidRPr="001D657D" w:rsidRDefault="001F217C" w:rsidP="001C145F">
            <w:pPr>
              <w:jc w:val="center"/>
              <w:rPr>
                <w:color w:val="000000"/>
              </w:rPr>
            </w:pPr>
            <w:r>
              <w:rPr>
                <w:color w:val="000000"/>
              </w:rPr>
              <w:t>6</w:t>
            </w: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455F3AD5" w:rsidR="001C145F" w:rsidRPr="001D657D" w:rsidRDefault="001F217C" w:rsidP="001C145F">
            <w:pPr>
              <w:jc w:val="center"/>
              <w:rPr>
                <w:color w:val="000000"/>
              </w:rPr>
            </w:pPr>
            <w:r>
              <w:rPr>
                <w:color w:val="000000"/>
              </w:rPr>
              <w:t>5</w:t>
            </w: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160DDE2" w:rsidR="001C145F" w:rsidRPr="001D657D" w:rsidRDefault="001F217C" w:rsidP="001C145F">
            <w:pPr>
              <w:jc w:val="center"/>
              <w:rPr>
                <w:color w:val="000000"/>
              </w:rPr>
            </w:pPr>
            <w:r>
              <w:rPr>
                <w:color w:val="000000"/>
              </w:rPr>
              <w:t>5</w:t>
            </w: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4"/>
            <w:commentRangeStart w:id="25"/>
            <w:r w:rsidRPr="001D657D">
              <w:rPr>
                <w:color w:val="000000"/>
              </w:rPr>
              <w:t>139.87 nm</w:t>
            </w:r>
            <w:commentRangeEnd w:id="24"/>
            <w:r w:rsidRPr="001D657D">
              <w:rPr>
                <w:rStyle w:val="CommentReference"/>
                <w:color w:val="000000"/>
                <w:sz w:val="20"/>
                <w:szCs w:val="20"/>
              </w:rPr>
              <w:commentReference w:id="24"/>
            </w:r>
            <w:commentRangeEnd w:id="25"/>
            <w:r w:rsidRPr="001D657D">
              <w:rPr>
                <w:rStyle w:val="CommentReference"/>
                <w:color w:val="000000"/>
                <w:sz w:val="20"/>
                <w:szCs w:val="20"/>
              </w:rPr>
              <w:commentReference w:id="25"/>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E2383DD" w:rsidR="008A6DE8" w:rsidRPr="001D657D" w:rsidRDefault="00EA2681" w:rsidP="0052642D">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4AA442BC" w:rsidR="008A6DE8" w:rsidRPr="001D657D" w:rsidRDefault="008A6DE8" w:rsidP="0052642D">
            <w:pPr>
              <w:jc w:val="center"/>
              <w:rPr>
                <w:color w:val="000000"/>
              </w:rPr>
            </w:pPr>
            <w:commentRangeStart w:id="26"/>
            <m:oMath>
              <m:r>
                <m:rPr>
                  <m:sty m:val="p"/>
                </m:rPr>
                <w:rPr>
                  <w:color w:val="000000"/>
                </w:rPr>
                <m:t>&gt;37.5±1.7</m:t>
              </m:r>
            </m:oMath>
            <w:r w:rsidRPr="001D657D">
              <w:rPr>
                <w:color w:val="000000"/>
              </w:rPr>
              <w:t xml:space="preserve"> </w:t>
            </w:r>
            <w:r w:rsidR="007220A2" w:rsidRPr="001D657D">
              <w:rPr>
                <w:color w:val="000000"/>
              </w:rPr>
              <w:t>nm</w:t>
            </w:r>
            <w:commentRangeEnd w:id="26"/>
            <w:r w:rsidR="00E22000">
              <w:rPr>
                <w:rStyle w:val="CommentReference"/>
              </w:rPr>
              <w:commentReference w:id="26"/>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1ACACCE" w:rsidR="00F70912" w:rsidRPr="001D657D" w:rsidRDefault="00EA268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18A7A6" w:rsidR="0072019D" w:rsidRPr="001D657D" w:rsidRDefault="00EA2681" w:rsidP="0052642D">
                <w:pPr>
                  <w:jc w:val="center"/>
                  <w:rPr>
                    <w:color w:val="000000"/>
                  </w:rPr>
                </w:pPr>
                <w:r w:rsidRPr="00EA268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0F23A1" w:rsidR="008A68D4" w:rsidRPr="001D657D" w:rsidRDefault="00EA2681" w:rsidP="0052642D">
                <w:pPr>
                  <w:jc w:val="center"/>
                  <w:rPr>
                    <w:color w:val="000000"/>
                  </w:rPr>
                </w:pPr>
                <w:r w:rsidRPr="00EA268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45E9B99" w:rsidR="00C210AB" w:rsidRPr="001D657D" w:rsidRDefault="00EA268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7"/>
            <w:r w:rsidRPr="001D657D">
              <w:rPr>
                <w:rFonts w:eastAsia="Malgun Gothic"/>
                <w:color w:val="000000"/>
              </w:rPr>
              <w:t>&lt; 30 nm</w:t>
            </w:r>
            <w:commentRangeEnd w:id="27"/>
            <w:r w:rsidRPr="001D657D">
              <w:rPr>
                <w:rStyle w:val="CommentReference"/>
                <w:color w:val="000000"/>
              </w:rPr>
              <w:commentReference w:id="27"/>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2"/>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2A4FA70" w:rsidR="003B652A" w:rsidRPr="001D657D" w:rsidRDefault="00EA2681" w:rsidP="003B652A">
                <w:pPr>
                  <w:jc w:val="center"/>
                  <w:rPr>
                    <w:color w:val="000000"/>
                  </w:rPr>
                </w:pPr>
                <w:r w:rsidRPr="00EA268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B81878A" w:rsidR="003B652A" w:rsidRPr="001D657D" w:rsidRDefault="00EA2681" w:rsidP="003B652A">
                <w:pPr>
                  <w:jc w:val="center"/>
                  <w:rPr>
                    <w:color w:val="000000"/>
                  </w:rPr>
                </w:pPr>
                <w:r w:rsidRPr="00EA268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5EB11B86" w:rsidR="007B36AB" w:rsidRPr="001D657D" w:rsidRDefault="00EA2681" w:rsidP="007B36AB">
                <w:pPr>
                  <w:jc w:val="center"/>
                  <w:rPr>
                    <w:color w:val="000000"/>
                  </w:rPr>
                </w:pPr>
                <w:r w:rsidRPr="00EA2681">
                  <w:rPr>
                    <w:color w:val="000000"/>
                  </w:rPr>
                  <w:t>(</w:t>
                </w:r>
                <w:proofErr w:type="spellStart"/>
                <w:r w:rsidRPr="00EA2681">
                  <w:rPr>
                    <w:color w:val="000000"/>
                  </w:rPr>
                  <w:t>Carpita</w:t>
                </w:r>
                <w:proofErr w:type="spellEnd"/>
                <w:r w:rsidRPr="00EA2681">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6EE40A2" w:rsidR="003B652A" w:rsidRPr="001D657D" w:rsidRDefault="00EA2681" w:rsidP="00BE7ACD">
                <w:pPr>
                  <w:jc w:val="center"/>
                  <w:rPr>
                    <w:color w:val="000000"/>
                  </w:rPr>
                </w:pPr>
                <w:r w:rsidRPr="00EA268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5AA65240" w:rsidR="00750CA0" w:rsidRPr="001D657D" w:rsidRDefault="00EA2681"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8"/>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8"/>
              <m:r>
                <m:rPr>
                  <m:sty m:val="p"/>
                </m:rPr>
                <w:rPr>
                  <w:rStyle w:val="CommentReference"/>
                  <w:color w:val="000000"/>
                  <w:sz w:val="20"/>
                  <w:szCs w:val="20"/>
                </w:rPr>
                <w:commentReference w:id="28"/>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73073538"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326CFBD"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9"/>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9"/>
              <m:r>
                <m:rPr>
                  <m:sty m:val="p"/>
                </m:rPr>
                <w:rPr>
                  <w:rStyle w:val="CommentReference"/>
                  <w:color w:val="000000"/>
                  <w:sz w:val="20"/>
                  <w:szCs w:val="20"/>
                </w:rPr>
                <w:commentReference w:id="29"/>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6E3D207F" w:rsidR="007F6CA1" w:rsidRPr="001D657D" w:rsidRDefault="00EA2681" w:rsidP="007F6CA1">
                <w:pPr>
                  <w:jc w:val="center"/>
                  <w:rPr>
                    <w:bCs/>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30"/>
            <w:r w:rsidRPr="001D657D">
              <w:rPr>
                <w:color w:val="000000"/>
              </w:rPr>
              <w:t>Surface area of endothelial cells facing the capillary lumen</w:t>
            </w:r>
            <w:commentRangeEnd w:id="30"/>
            <w:r w:rsidRPr="001D657D">
              <w:rPr>
                <w:rStyle w:val="CommentReference"/>
                <w:color w:val="000000"/>
                <w:sz w:val="20"/>
                <w:szCs w:val="20"/>
              </w:rPr>
              <w:commentReference w:id="30"/>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79CFC2CA" w:rsidR="00E9297E" w:rsidRPr="001D657D" w:rsidRDefault="00EA2681" w:rsidP="00E9297E">
                <w:pPr>
                  <w:jc w:val="center"/>
                  <w:rPr>
                    <w:bCs/>
                    <w:color w:val="000000"/>
                  </w:rPr>
                </w:pPr>
                <w:r w:rsidRPr="00EA2681">
                  <w:rPr>
                    <w:bCs/>
                    <w:color w:val="000000"/>
                  </w:rPr>
                  <w:t>(</w:t>
                </w:r>
                <w:proofErr w:type="spellStart"/>
                <w:r w:rsidRPr="00EA2681">
                  <w:rPr>
                    <w:bCs/>
                    <w:color w:val="000000"/>
                  </w:rPr>
                  <w:t>Eigenmann</w:t>
                </w:r>
                <w:proofErr w:type="spellEnd"/>
                <w:r w:rsidRPr="00EA2681">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284B08BB" w:rsidR="00E9297E" w:rsidRPr="001D657D" w:rsidRDefault="00EA2681"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522"/>
        <w:gridCol w:w="798"/>
        <w:gridCol w:w="1121"/>
        <w:gridCol w:w="2610"/>
        <w:gridCol w:w="1528"/>
        <w:gridCol w:w="1624"/>
        <w:gridCol w:w="2240"/>
      </w:tblGrid>
      <w:tr w:rsidR="00FF18EE" w:rsidRPr="001D657D" w14:paraId="0978499C" w14:textId="77777777" w:rsidTr="0000722C">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02"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8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17" w:type="pct"/>
            <w:gridSpan w:val="2"/>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3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6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00722C">
        <w:trPr>
          <w:trHeight w:val="288"/>
        </w:trPr>
        <w:tc>
          <w:tcPr>
            <w:tcW w:w="525" w:type="pct"/>
            <w:shd w:val="clear" w:color="auto" w:fill="E7E6E6" w:themeFill="background2"/>
            <w:vAlign w:val="center"/>
          </w:tcPr>
          <w:p w14:paraId="077BECF8" w14:textId="445F790E"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EA2681" w:rsidRPr="00EA2681">
                  <w:rPr>
                    <w:color w:val="000000"/>
                  </w:rPr>
                  <w:t>(Yen et al., 2011)</w:t>
                </w:r>
              </w:sdtContent>
            </w:sdt>
          </w:p>
        </w:tc>
        <w:tc>
          <w:tcPr>
            <w:tcW w:w="502"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8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17" w:type="pct"/>
            <w:gridSpan w:val="2"/>
            <w:shd w:val="clear" w:color="auto" w:fill="E7E6E6" w:themeFill="background2"/>
            <w:vAlign w:val="center"/>
          </w:tcPr>
          <w:p w14:paraId="7A86808F" w14:textId="77777777" w:rsidR="00AE1A5D" w:rsidRPr="001D657D" w:rsidRDefault="00AE1A5D" w:rsidP="00B922D5">
            <w:pPr>
              <w:jc w:val="center"/>
              <w:rPr>
                <w:color w:val="000000"/>
              </w:rPr>
            </w:pPr>
          </w:p>
        </w:tc>
        <w:tc>
          <w:tcPr>
            <w:tcW w:w="93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6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9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00722C">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16193A40" w:rsidR="002F4D95" w:rsidRPr="001D657D" w:rsidRDefault="00EA2681" w:rsidP="00E41823">
                <w:pPr>
                  <w:jc w:val="center"/>
                  <w:rPr>
                    <w:b/>
                    <w:bCs/>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02"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8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17" w:type="pct"/>
            <w:gridSpan w:val="2"/>
            <w:vMerge w:val="restart"/>
            <w:vAlign w:val="center"/>
          </w:tcPr>
          <w:p w14:paraId="73CD2C5C" w14:textId="77777777" w:rsidR="002F4D95" w:rsidRPr="001D657D" w:rsidRDefault="002F4D95" w:rsidP="00E37BCD">
            <w:pPr>
              <w:jc w:val="center"/>
              <w:rPr>
                <w:color w:val="000000"/>
              </w:rPr>
            </w:pPr>
            <w:commentRangeStart w:id="31"/>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commentRangeEnd w:id="31"/>
            <w:r w:rsidR="00CA66B4">
              <w:rPr>
                <w:rStyle w:val="CommentReference"/>
              </w:rPr>
              <w:commentReference w:id="31"/>
            </w:r>
          </w:p>
        </w:tc>
        <w:tc>
          <w:tcPr>
            <w:tcW w:w="93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6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00722C">
        <w:trPr>
          <w:trHeight w:val="240"/>
        </w:trPr>
        <w:tc>
          <w:tcPr>
            <w:tcW w:w="525" w:type="pct"/>
            <w:vMerge/>
            <w:vAlign w:val="center"/>
          </w:tcPr>
          <w:p w14:paraId="1E647870" w14:textId="77777777" w:rsidR="002F4D95" w:rsidRPr="001D657D" w:rsidRDefault="002F4D95" w:rsidP="00E41823">
            <w:pPr>
              <w:jc w:val="center"/>
              <w:rPr>
                <w:color w:val="000000"/>
              </w:rPr>
            </w:pPr>
          </w:p>
        </w:tc>
        <w:tc>
          <w:tcPr>
            <w:tcW w:w="502" w:type="pct"/>
            <w:vMerge/>
            <w:vAlign w:val="center"/>
          </w:tcPr>
          <w:p w14:paraId="0F6D23C0" w14:textId="77777777" w:rsidR="002F4D95" w:rsidRPr="001D657D" w:rsidRDefault="002F4D95" w:rsidP="00E41823">
            <w:pPr>
              <w:jc w:val="center"/>
              <w:rPr>
                <w:color w:val="000000"/>
              </w:rPr>
            </w:pPr>
          </w:p>
        </w:tc>
        <w:tc>
          <w:tcPr>
            <w:tcW w:w="586" w:type="pct"/>
            <w:vMerge/>
            <w:vAlign w:val="center"/>
          </w:tcPr>
          <w:p w14:paraId="69014607" w14:textId="77777777" w:rsidR="002F4D95" w:rsidRPr="001D657D" w:rsidRDefault="002F4D95" w:rsidP="00E41823">
            <w:pPr>
              <w:jc w:val="center"/>
              <w:rPr>
                <w:color w:val="000000"/>
              </w:rPr>
            </w:pPr>
          </w:p>
        </w:tc>
        <w:tc>
          <w:tcPr>
            <w:tcW w:w="517" w:type="pct"/>
            <w:gridSpan w:val="2"/>
            <w:vMerge/>
            <w:vAlign w:val="center"/>
          </w:tcPr>
          <w:p w14:paraId="70E86D1B" w14:textId="77777777" w:rsidR="002F4D95" w:rsidRPr="001D657D" w:rsidRDefault="002F4D95" w:rsidP="00E37BCD">
            <w:pPr>
              <w:jc w:val="center"/>
              <w:rPr>
                <w:color w:val="000000"/>
              </w:rPr>
            </w:pPr>
          </w:p>
        </w:tc>
        <w:tc>
          <w:tcPr>
            <w:tcW w:w="93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6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9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00722C">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6170B3F7" w:rsidR="00E41823" w:rsidRPr="001D657D" w:rsidRDefault="00EA2681" w:rsidP="00E41823">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02"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8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17" w:type="pct"/>
            <w:gridSpan w:val="2"/>
            <w:vAlign w:val="center"/>
          </w:tcPr>
          <w:p w14:paraId="282A9395" w14:textId="77777777" w:rsidR="00E41823" w:rsidRPr="001D657D" w:rsidRDefault="00E41823" w:rsidP="00E41823">
            <w:pPr>
              <w:jc w:val="center"/>
              <w:rPr>
                <w:color w:val="000000"/>
              </w:rPr>
            </w:pPr>
            <w:r w:rsidRPr="001D657D">
              <w:rPr>
                <w:color w:val="000000"/>
              </w:rPr>
              <w:t>SPR</w:t>
            </w:r>
          </w:p>
        </w:tc>
        <w:tc>
          <w:tcPr>
            <w:tcW w:w="93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9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00722C">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625ECFD4" w:rsidR="00E41823" w:rsidRPr="001D657D" w:rsidRDefault="00EA2681" w:rsidP="00E41823">
                <w:pPr>
                  <w:jc w:val="center"/>
                  <w:rPr>
                    <w:color w:val="000000"/>
                  </w:rPr>
                </w:pPr>
                <w:r>
                  <w:rPr>
                    <w:rFonts w:eastAsia="Times New Roman"/>
                  </w:rPr>
                  <w:t>(Teran &amp; Nugent, 2019)</w:t>
                </w:r>
              </w:p>
            </w:tc>
          </w:sdtContent>
        </w:sdt>
        <w:tc>
          <w:tcPr>
            <w:tcW w:w="502"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8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17" w:type="pct"/>
            <w:gridSpan w:val="2"/>
            <w:vAlign w:val="center"/>
          </w:tcPr>
          <w:p w14:paraId="695E7BF1" w14:textId="7E08D9B8" w:rsidR="00E41823" w:rsidRPr="001D657D" w:rsidRDefault="00E41823" w:rsidP="00E41823">
            <w:pPr>
              <w:jc w:val="center"/>
              <w:rPr>
                <w:color w:val="000000"/>
              </w:rPr>
            </w:pPr>
            <w:r w:rsidRPr="001D657D">
              <w:rPr>
                <w:color w:val="000000"/>
              </w:rPr>
              <w:t>SPR</w:t>
            </w:r>
          </w:p>
        </w:tc>
        <w:tc>
          <w:tcPr>
            <w:tcW w:w="93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32"/>
            <w:commentRangeStart w:id="33"/>
            <w:commentRangeStart w:id="34"/>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32"/>
            <w:r w:rsidR="001E0B27" w:rsidRPr="001D657D">
              <w:rPr>
                <w:rStyle w:val="CommentReference"/>
                <w:color w:val="000000"/>
                <w:sz w:val="20"/>
                <w:szCs w:val="20"/>
              </w:rPr>
              <w:commentReference w:id="32"/>
            </w:r>
            <w:commentRangeEnd w:id="33"/>
            <w:r w:rsidR="001E0B27" w:rsidRPr="001D657D">
              <w:rPr>
                <w:rStyle w:val="CommentReference"/>
                <w:color w:val="000000"/>
                <w:sz w:val="20"/>
                <w:szCs w:val="20"/>
              </w:rPr>
              <w:commentReference w:id="33"/>
            </w:r>
            <w:commentRangeEnd w:id="34"/>
            <w:r w:rsidR="007D79FF" w:rsidRPr="001D657D">
              <w:rPr>
                <w:rStyle w:val="CommentReference"/>
                <w:color w:val="000000"/>
                <w:sz w:val="20"/>
                <w:szCs w:val="20"/>
              </w:rPr>
              <w:commentReference w:id="34"/>
            </w:r>
          </w:p>
        </w:tc>
      </w:tr>
      <w:tr w:rsidR="00AE24C4" w:rsidRPr="001D657D" w14:paraId="6CFBDEA2" w14:textId="77777777" w:rsidTr="0000722C">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62EFE54" w:rsidR="00AE24C4" w:rsidRPr="001D657D" w:rsidRDefault="00EA2681"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02"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5"/>
            <w:r w:rsidRPr="001D657D">
              <w:rPr>
                <w:iCs/>
                <w:color w:val="000000"/>
              </w:rPr>
              <w:t>Pichia pastoris</w:t>
            </w:r>
            <w:r w:rsidRPr="001D657D">
              <w:rPr>
                <w:color w:val="000000"/>
              </w:rPr>
              <w:t xml:space="preserve"> </w:t>
            </w:r>
            <w:commentRangeEnd w:id="35"/>
            <w:r w:rsidR="007D79FF" w:rsidRPr="001D657D">
              <w:rPr>
                <w:rStyle w:val="CommentReference"/>
                <w:color w:val="000000"/>
                <w:sz w:val="20"/>
                <w:szCs w:val="20"/>
              </w:rPr>
              <w:commentReference w:id="35"/>
            </w:r>
            <w:r w:rsidRPr="001D657D">
              <w:rPr>
                <w:color w:val="000000"/>
              </w:rPr>
              <w:t>strain)</w:t>
            </w:r>
          </w:p>
        </w:tc>
        <w:tc>
          <w:tcPr>
            <w:tcW w:w="58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17" w:type="pct"/>
            <w:gridSpan w:val="2"/>
            <w:vAlign w:val="center"/>
          </w:tcPr>
          <w:p w14:paraId="2C792196" w14:textId="23FB1716" w:rsidR="00AE24C4" w:rsidRPr="001D657D" w:rsidRDefault="003A6660" w:rsidP="00AE24C4">
            <w:pPr>
              <w:jc w:val="center"/>
              <w:rPr>
                <w:color w:val="000000"/>
              </w:rPr>
            </w:pPr>
            <w:r w:rsidRPr="001D657D">
              <w:rPr>
                <w:color w:val="000000"/>
              </w:rPr>
              <w:t>SPR</w:t>
            </w:r>
          </w:p>
        </w:tc>
        <w:tc>
          <w:tcPr>
            <w:tcW w:w="93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6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00722C">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7FCBC446" w:rsidR="00F67E51" w:rsidRDefault="00EA2681" w:rsidP="00F67E51">
                <w:pPr>
                  <w:jc w:val="center"/>
                  <w:rPr>
                    <w:color w:val="000000"/>
                  </w:rPr>
                </w:pPr>
                <w:r w:rsidRPr="00EA2681">
                  <w:rPr>
                    <w:color w:val="000000"/>
                  </w:rPr>
                  <w:t>(Papadopoulos et al., 2012)</w:t>
                </w:r>
              </w:p>
            </w:tc>
          </w:sdtContent>
        </w:sdt>
        <w:tc>
          <w:tcPr>
            <w:tcW w:w="502" w:type="pct"/>
            <w:vAlign w:val="center"/>
          </w:tcPr>
          <w:p w14:paraId="7B850296" w14:textId="49989451" w:rsidR="00F67E51" w:rsidRPr="001D657D" w:rsidRDefault="00F67E51" w:rsidP="00F67E51">
            <w:pPr>
              <w:jc w:val="center"/>
              <w:rPr>
                <w:color w:val="000000"/>
              </w:rPr>
            </w:pPr>
            <w:r>
              <w:rPr>
                <w:color w:val="000000"/>
              </w:rPr>
              <w:t>VEGF165</w:t>
            </w:r>
          </w:p>
        </w:tc>
        <w:tc>
          <w:tcPr>
            <w:tcW w:w="586"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517" w:type="pct"/>
            <w:gridSpan w:val="2"/>
            <w:vAlign w:val="center"/>
          </w:tcPr>
          <w:p w14:paraId="6599B339" w14:textId="66305D02" w:rsidR="00F67E51" w:rsidRPr="001D657D" w:rsidRDefault="00F67E51" w:rsidP="00F67E51">
            <w:pPr>
              <w:jc w:val="center"/>
              <w:rPr>
                <w:color w:val="000000"/>
              </w:rPr>
            </w:pPr>
            <w:r>
              <w:rPr>
                <w:color w:val="000000"/>
              </w:rPr>
              <w:t>SPR</w:t>
            </w:r>
          </w:p>
        </w:tc>
        <w:tc>
          <w:tcPr>
            <w:tcW w:w="937"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 xml:space="preserve">Obtained from R&amp;D </w:t>
            </w:r>
            <w:proofErr w:type="gramStart"/>
            <w:r>
              <w:rPr>
                <w:color w:val="000000"/>
              </w:rPr>
              <w:t>systems</w:t>
            </w:r>
            <w:proofErr w:type="gramEnd"/>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6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9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448806A5" w:rsidR="00F67E51" w:rsidRDefault="00F67E51" w:rsidP="00F67E51">
            <w:pPr>
              <w:jc w:val="center"/>
              <w:rPr>
                <w:rFonts w:eastAsia="Malgun Gothic" w:cs="Times New Roman"/>
                <w:color w:val="000000"/>
              </w:rPr>
            </w:pPr>
            <w:commentRangeStart w:id="36"/>
            <w:commentRangeStart w:id="37"/>
            <m:oMath>
              <m:r>
                <m:rPr>
                  <m:sty m:val="p"/>
                </m:rPr>
                <w:rPr>
                  <w:color w:val="000000"/>
                </w:rPr>
                <m:t>9.33±</m:t>
              </m:r>
              <m:r>
                <w:rPr>
                  <w:rFonts w:eastAsia="Malgun Gothic" w:cs="Times New Roman"/>
                  <w:color w:val="000000"/>
                </w:rPr>
                <m:t>0.</m:t>
              </m:r>
              <m:r>
                <w:rPr>
                  <w:rFonts w:eastAsia="Malgun Gothic" w:cs="Times New Roman"/>
                  <w:color w:val="000000"/>
                </w:rPr>
                <m:t>71</m:t>
              </m:r>
            </m:oMath>
            <w:r w:rsidRPr="001D657D">
              <w:rPr>
                <w:rFonts w:eastAsia="Malgun Gothic" w:cs="Times New Roman"/>
                <w:color w:val="000000"/>
              </w:rPr>
              <w:t xml:space="preserve"> pM</w:t>
            </w:r>
            <w:commentRangeEnd w:id="36"/>
            <w:r w:rsidR="00AD0B1A">
              <w:rPr>
                <w:rStyle w:val="CommentReference"/>
              </w:rPr>
              <w:commentReference w:id="36"/>
            </w:r>
            <w:commentRangeEnd w:id="37"/>
            <w:r w:rsidR="00CC266C">
              <w:rPr>
                <w:rStyle w:val="CommentReference"/>
              </w:rPr>
              <w:commentReference w:id="37"/>
            </w:r>
          </w:p>
        </w:tc>
      </w:tr>
      <w:tr w:rsidR="00F67E51" w:rsidRPr="001D657D" w14:paraId="6016E95E" w14:textId="77777777" w:rsidTr="0000722C">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193494EE" w:rsidR="00F67E51" w:rsidRDefault="00EA2681" w:rsidP="00D36C19">
                <w:pPr>
                  <w:jc w:val="center"/>
                  <w:rPr>
                    <w:color w:val="000000"/>
                  </w:rPr>
                </w:pPr>
                <w:r w:rsidRPr="00EA2681">
                  <w:rPr>
                    <w:color w:val="000000"/>
                  </w:rPr>
                  <w:t>(</w:t>
                </w:r>
                <w:proofErr w:type="spellStart"/>
                <w:r w:rsidRPr="00EA2681">
                  <w:rPr>
                    <w:color w:val="000000"/>
                  </w:rPr>
                  <w:t>Jin</w:t>
                </w:r>
                <w:proofErr w:type="spellEnd"/>
                <w:r w:rsidRPr="00EA2681">
                  <w:rPr>
                    <w:color w:val="000000"/>
                  </w:rPr>
                  <w:t xml:space="preserve"> et al., 2007)</w:t>
                </w:r>
              </w:p>
            </w:tc>
          </w:sdtContent>
        </w:sdt>
        <w:tc>
          <w:tcPr>
            <w:tcW w:w="502"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86"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517" w:type="pct"/>
            <w:gridSpan w:val="2"/>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937"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6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9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00722C">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1B484768" w:rsidR="0000722C" w:rsidRDefault="00EA2681" w:rsidP="00F67E51">
                <w:pPr>
                  <w:jc w:val="center"/>
                  <w:rPr>
                    <w:color w:val="000000"/>
                  </w:rPr>
                </w:pPr>
                <w:r w:rsidRPr="00EA2681">
                  <w:rPr>
                    <w:color w:val="000000"/>
                  </w:rPr>
                  <w:t>(</w:t>
                </w:r>
                <w:proofErr w:type="spellStart"/>
                <w:r w:rsidRPr="00EA2681">
                  <w:rPr>
                    <w:color w:val="000000"/>
                  </w:rPr>
                  <w:t>Breier</w:t>
                </w:r>
                <w:proofErr w:type="spellEnd"/>
                <w:r w:rsidRPr="00EA2681">
                  <w:rPr>
                    <w:color w:val="000000"/>
                  </w:rPr>
                  <w:t xml:space="preserve"> et al., 1995)</w:t>
                </w:r>
              </w:p>
            </w:tc>
          </w:sdtContent>
        </w:sdt>
        <w:tc>
          <w:tcPr>
            <w:tcW w:w="502"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86"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270" w:type="pct"/>
            <w:vMerge w:val="restart"/>
            <w:vAlign w:val="center"/>
          </w:tcPr>
          <w:p w14:paraId="139AC9C0" w14:textId="77777777" w:rsidR="0000722C" w:rsidRPr="0000722C" w:rsidRDefault="0000722C" w:rsidP="00F67E51">
            <w:pPr>
              <w:jc w:val="center"/>
              <w:rPr>
                <w:color w:val="000000"/>
              </w:rPr>
            </w:pPr>
            <w:r w:rsidRPr="0000722C">
              <w:rPr>
                <w:color w:val="000000"/>
              </w:rPr>
              <w:t>Radio-</w:t>
            </w:r>
          </w:p>
          <w:p w14:paraId="78455A8E" w14:textId="55D7C313" w:rsidR="0000722C" w:rsidRDefault="000B2133" w:rsidP="00F67E51">
            <w:pPr>
              <w:jc w:val="center"/>
              <w:rPr>
                <w:color w:val="000000"/>
              </w:rPr>
            </w:pPr>
            <w:r w:rsidRPr="0000722C">
              <w:rPr>
                <w:color w:val="000000"/>
              </w:rPr>
              <w:t>L</w:t>
            </w:r>
            <w:r w:rsidR="0000722C" w:rsidRPr="0000722C">
              <w:rPr>
                <w:color w:val="000000"/>
              </w:rPr>
              <w:t>igand</w:t>
            </w:r>
          </w:p>
          <w:p w14:paraId="39335866" w14:textId="77777777" w:rsidR="000B2133" w:rsidRDefault="000B2133" w:rsidP="00F67E51">
            <w:pPr>
              <w:jc w:val="center"/>
              <w:rPr>
                <w:color w:val="000000"/>
              </w:rPr>
            </w:pPr>
            <w:r>
              <w:rPr>
                <w:color w:val="000000"/>
              </w:rPr>
              <w:t>(Satu-</w:t>
            </w:r>
          </w:p>
          <w:p w14:paraId="33D1E73A" w14:textId="77777777" w:rsidR="000B2133" w:rsidRDefault="000B2133" w:rsidP="00F67E51">
            <w:pPr>
              <w:jc w:val="center"/>
              <w:rPr>
                <w:color w:val="000000"/>
              </w:rPr>
            </w:pPr>
            <w:r>
              <w:rPr>
                <w:color w:val="000000"/>
              </w:rPr>
              <w:t>ration</w:t>
            </w:r>
          </w:p>
          <w:p w14:paraId="791F6B14" w14:textId="1FE7F6D3" w:rsidR="000B2133" w:rsidRPr="000B2133" w:rsidRDefault="000B2133" w:rsidP="00F67E51">
            <w:pPr>
              <w:jc w:val="center"/>
              <w:rPr>
                <w:color w:val="000000"/>
              </w:rPr>
            </w:pPr>
            <w:proofErr w:type="spellStart"/>
            <w:r>
              <w:rPr>
                <w:color w:val="000000"/>
              </w:rPr>
              <w:t>analy</w:t>
            </w:r>
            <w:proofErr w:type="spellEnd"/>
            <w:r>
              <w:rPr>
                <w:color w:val="000000"/>
              </w:rPr>
              <w:t>-sis)</w:t>
            </w:r>
          </w:p>
        </w:tc>
        <w:tc>
          <w:tcPr>
            <w:tcW w:w="247" w:type="pct"/>
            <w:vAlign w:val="center"/>
          </w:tcPr>
          <w:p w14:paraId="4B55FFAF" w14:textId="2F80B82F" w:rsidR="0000722C" w:rsidRPr="001D657D" w:rsidRDefault="0000722C" w:rsidP="00F67E51">
            <w:pPr>
              <w:jc w:val="center"/>
              <w:rPr>
                <w:color w:val="000000"/>
              </w:rPr>
            </w:pPr>
            <w:r>
              <w:rPr>
                <w:color w:val="000000"/>
              </w:rPr>
              <w:t>Non-linear regression curve</w:t>
            </w:r>
          </w:p>
        </w:tc>
        <w:tc>
          <w:tcPr>
            <w:tcW w:w="937"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 xml:space="preserve">Expressed in Sf9 insect </w:t>
            </w:r>
            <w:proofErr w:type="gramStart"/>
            <w:r>
              <w:rPr>
                <w:color w:val="000000"/>
              </w:rPr>
              <w:t>cells</w:t>
            </w:r>
            <w:proofErr w:type="gramEnd"/>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6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9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 xml:space="preserve">90 </w:t>
            </w:r>
            <w:proofErr w:type="spellStart"/>
            <w:r>
              <w:rPr>
                <w:rFonts w:eastAsia="Malgun Gothic" w:cs="Times New Roman"/>
                <w:color w:val="000000"/>
              </w:rPr>
              <w:t>pM</w:t>
            </w:r>
            <w:proofErr w:type="spellEnd"/>
          </w:p>
        </w:tc>
      </w:tr>
      <w:tr w:rsidR="0000722C" w:rsidRPr="001D657D" w14:paraId="24DB6B2F" w14:textId="77777777" w:rsidTr="0000722C">
        <w:trPr>
          <w:trHeight w:val="699"/>
        </w:trPr>
        <w:tc>
          <w:tcPr>
            <w:tcW w:w="525" w:type="pct"/>
            <w:vMerge/>
            <w:vAlign w:val="center"/>
          </w:tcPr>
          <w:p w14:paraId="24B9B09E" w14:textId="77777777" w:rsidR="0000722C" w:rsidRDefault="0000722C" w:rsidP="00F67E51">
            <w:pPr>
              <w:jc w:val="center"/>
              <w:rPr>
                <w:color w:val="000000"/>
              </w:rPr>
            </w:pPr>
          </w:p>
        </w:tc>
        <w:tc>
          <w:tcPr>
            <w:tcW w:w="502" w:type="pct"/>
            <w:vMerge/>
            <w:vAlign w:val="center"/>
          </w:tcPr>
          <w:p w14:paraId="02B951ED" w14:textId="77777777" w:rsidR="0000722C" w:rsidRDefault="0000722C" w:rsidP="00F67E51">
            <w:pPr>
              <w:jc w:val="center"/>
              <w:rPr>
                <w:color w:val="000000"/>
              </w:rPr>
            </w:pPr>
          </w:p>
        </w:tc>
        <w:tc>
          <w:tcPr>
            <w:tcW w:w="586" w:type="pct"/>
            <w:vMerge/>
            <w:vAlign w:val="center"/>
          </w:tcPr>
          <w:p w14:paraId="1A88B13D" w14:textId="77777777" w:rsidR="0000722C" w:rsidRDefault="0000722C" w:rsidP="00F67E51">
            <w:pPr>
              <w:jc w:val="center"/>
              <w:rPr>
                <w:color w:val="000000"/>
              </w:rPr>
            </w:pPr>
          </w:p>
        </w:tc>
        <w:tc>
          <w:tcPr>
            <w:tcW w:w="270" w:type="pct"/>
            <w:vMerge/>
            <w:vAlign w:val="center"/>
          </w:tcPr>
          <w:p w14:paraId="09043739" w14:textId="77777777" w:rsidR="0000722C" w:rsidRPr="0000722C" w:rsidRDefault="0000722C" w:rsidP="00F67E51">
            <w:pPr>
              <w:jc w:val="center"/>
              <w:rPr>
                <w:b/>
                <w:bCs/>
                <w:color w:val="000000"/>
              </w:rPr>
            </w:pPr>
          </w:p>
        </w:tc>
        <w:tc>
          <w:tcPr>
            <w:tcW w:w="247" w:type="pct"/>
            <w:vAlign w:val="center"/>
          </w:tcPr>
          <w:p w14:paraId="01C749D2" w14:textId="5B2724E1" w:rsidR="0000722C" w:rsidRPr="001D657D" w:rsidRDefault="0000722C" w:rsidP="00F67E51">
            <w:pPr>
              <w:jc w:val="center"/>
              <w:rPr>
                <w:color w:val="000000"/>
              </w:rPr>
            </w:pPr>
            <w:proofErr w:type="spellStart"/>
            <w:r>
              <w:rPr>
                <w:color w:val="000000"/>
              </w:rPr>
              <w:t>Scatchard</w:t>
            </w:r>
            <w:proofErr w:type="spellEnd"/>
            <w:r>
              <w:rPr>
                <w:color w:val="000000"/>
              </w:rPr>
              <w:t xml:space="preserve"> analysis</w:t>
            </w:r>
          </w:p>
        </w:tc>
        <w:tc>
          <w:tcPr>
            <w:tcW w:w="937" w:type="pct"/>
            <w:vMerge/>
            <w:vAlign w:val="center"/>
          </w:tcPr>
          <w:p w14:paraId="5567B509" w14:textId="77777777" w:rsidR="0000722C" w:rsidRPr="0000722C" w:rsidRDefault="0000722C" w:rsidP="00F67E51">
            <w:pPr>
              <w:jc w:val="center"/>
              <w:rPr>
                <w:b/>
                <w:bCs/>
                <w:color w:val="000000"/>
              </w:rPr>
            </w:pPr>
          </w:p>
        </w:tc>
        <w:tc>
          <w:tcPr>
            <w:tcW w:w="561" w:type="pct"/>
            <w:vMerge/>
            <w:vAlign w:val="center"/>
          </w:tcPr>
          <w:p w14:paraId="0698F982" w14:textId="77777777" w:rsidR="0000722C" w:rsidRDefault="0000722C" w:rsidP="00F67E51">
            <w:pPr>
              <w:rPr>
                <w:rFonts w:eastAsia="Malgun Gothic"/>
                <w:color w:val="000000"/>
              </w:rPr>
            </w:pPr>
          </w:p>
        </w:tc>
        <w:tc>
          <w:tcPr>
            <w:tcW w:w="59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 xml:space="preserve">114 </w:t>
            </w:r>
            <w:proofErr w:type="spellStart"/>
            <w:r>
              <w:rPr>
                <w:rFonts w:eastAsia="Malgun Gothic" w:cs="Times New Roman"/>
                <w:color w:val="000000"/>
              </w:rPr>
              <w:t>pM</w:t>
            </w:r>
            <w:proofErr w:type="spellEnd"/>
          </w:p>
        </w:tc>
      </w:tr>
    </w:tbl>
    <w:p w14:paraId="00B2F4C8" w14:textId="77777777" w:rsidR="00F67E51" w:rsidRDefault="00F726CC">
      <w:pPr>
        <w:rPr>
          <w:color w:val="000000"/>
        </w:rPr>
      </w:pPr>
      <w:r w:rsidRPr="001D657D">
        <w:rPr>
          <w:color w:val="000000"/>
        </w:rPr>
        <w:t>* Fc: pre-dimerized</w:t>
      </w:r>
    </w:p>
    <w:p w14:paraId="389D4C4A" w14:textId="397DFDF2" w:rsidR="00FF18EE" w:rsidRPr="001D657D"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w:t>
      </w:r>
      <w:proofErr w:type="spellStart"/>
      <w:r w:rsidRPr="00F67E51">
        <w:rPr>
          <w:color w:val="000000"/>
        </w:rPr>
        <w:t>hFc</w:t>
      </w:r>
      <w:proofErr w:type="spellEnd"/>
      <w:r w:rsidRPr="00F67E51">
        <w:rPr>
          <w:color w:val="000000"/>
        </w:rPr>
        <w:t xml:space="preserve"> </w:t>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09FF88B"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EA2681" w:rsidRPr="00EA268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24B813A5" w:rsidR="006739F9" w:rsidRPr="001D657D" w:rsidRDefault="00EA2681" w:rsidP="006739F9">
                <w:pPr>
                  <w:jc w:val="center"/>
                  <w:rPr>
                    <w:color w:val="000000"/>
                  </w:rPr>
                </w:pPr>
                <w:r w:rsidRPr="00EA268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E191737" w:rsidR="000450C9" w:rsidRPr="001D657D" w:rsidRDefault="00EA2681" w:rsidP="000450C9">
                <w:pPr>
                  <w:jc w:val="center"/>
                  <w:rPr>
                    <w:color w:val="000000"/>
                  </w:rPr>
                </w:pPr>
                <w:r w:rsidRPr="00EA268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1D8ACD03" w:rsidR="000450C9" w:rsidRPr="001D657D" w:rsidRDefault="000450C9" w:rsidP="000450C9">
            <w:pPr>
              <w:jc w:val="center"/>
              <w:rPr>
                <w:rFonts w:eastAsia="Malgun Gothic" w:cs="Times New Roman"/>
                <w:color w:val="000000"/>
              </w:rPr>
            </w:pPr>
            <w:r w:rsidRPr="001D657D">
              <w:rPr>
                <w:rFonts w:eastAsia="Malgun Gothic" w:cs="Times New Roman"/>
                <w:color w:val="000000"/>
              </w:rPr>
              <w:t>339</w:t>
            </w:r>
            <m:oMath>
              <m:r>
                <m:rPr>
                  <m:sty m:val="p"/>
                </m:rPr>
                <w:rPr>
                  <w:color w:val="000000"/>
                </w:rPr>
                <m:t>±</m:t>
              </m:r>
            </m:oMath>
            <w:commentRangeStart w:id="38"/>
            <w:r w:rsidR="00ED66A5">
              <w:rPr>
                <w:rFonts w:eastAsia="Malgun Gothic" w:cs="Times New Roman"/>
                <w:color w:val="000000"/>
              </w:rPr>
              <w:t>120</w:t>
            </w:r>
            <w:commentRangeEnd w:id="38"/>
            <w:r w:rsidR="00ED66A5">
              <w:rPr>
                <w:rStyle w:val="CommentReference"/>
              </w:rPr>
              <w:commentReference w:id="38"/>
            </w:r>
            <w:r w:rsidRPr="001D657D">
              <w:rPr>
                <w:rFonts w:eastAsia="Malgun Gothic" w:cs="Times New Roman"/>
                <w:color w:val="000000"/>
              </w:rPr>
              <w:t xml:space="preserve">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CB18A7D" w:rsidR="009E754E" w:rsidRPr="001D657D" w:rsidRDefault="00EA2681" w:rsidP="009E754E">
                <w:pPr>
                  <w:jc w:val="center"/>
                  <w:rPr>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7F321DB4" w:rsidR="002F4D95" w:rsidRPr="001D657D" w:rsidRDefault="00EA2681" w:rsidP="002F4D95">
                <w:pPr>
                  <w:jc w:val="center"/>
                  <w:rPr>
                    <w:b/>
                    <w:bCs/>
                    <w:color w:val="000000"/>
                  </w:rPr>
                </w:pPr>
                <w:r w:rsidRPr="00EA268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293D956C" w:rsidR="002F4D95" w:rsidRPr="001D657D" w:rsidRDefault="00EA2681" w:rsidP="002F4D95">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1D04D15A" w:rsidR="002F4D95" w:rsidRPr="001D657D" w:rsidRDefault="00EA268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283E2165"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-2</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9"/>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9"/>
            <w:r w:rsidRPr="001D657D">
              <w:rPr>
                <w:rStyle w:val="CommentReference"/>
                <w:color w:val="000000"/>
                <w:sz w:val="20"/>
                <w:szCs w:val="20"/>
              </w:rPr>
              <w:commentReference w:id="39"/>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40"/>
      <w:commentRangeStart w:id="41"/>
      <w:r w:rsidRPr="001D657D">
        <w:rPr>
          <w:b/>
          <w:bCs/>
          <w:color w:val="000000"/>
        </w:rPr>
        <w:lastRenderedPageBreak/>
        <w:t>VEGF165:NRP1 binding affinity</w:t>
      </w:r>
      <w:commentRangeEnd w:id="40"/>
      <w:r w:rsidR="00C16B4D" w:rsidRPr="001D657D">
        <w:rPr>
          <w:rStyle w:val="CommentReference"/>
          <w:color w:val="000000"/>
          <w:sz w:val="20"/>
          <w:szCs w:val="20"/>
        </w:rPr>
        <w:commentReference w:id="40"/>
      </w:r>
      <w:commentRangeEnd w:id="41"/>
      <w:r w:rsidR="00031144" w:rsidRPr="001D657D">
        <w:rPr>
          <w:rStyle w:val="CommentReference"/>
          <w:color w:val="000000"/>
        </w:rPr>
        <w:commentReference w:id="41"/>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2929C7FA"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EA2681" w:rsidRPr="00EA268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3DE01BA3" w:rsidR="00051F4D" w:rsidRPr="001D657D" w:rsidRDefault="00EA2681" w:rsidP="00051F4D">
                <w:pPr>
                  <w:jc w:val="center"/>
                  <w:rPr>
                    <w:color w:val="000000"/>
                  </w:rPr>
                </w:pPr>
                <w:r w:rsidRPr="00EA268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CBC2099" w:rsidR="00051F4D" w:rsidRPr="001D657D" w:rsidRDefault="00051F4D" w:rsidP="00051F4D">
            <w:pPr>
              <w:jc w:val="center"/>
              <w:rPr>
                <w:rFonts w:eastAsia="Malgun Gothic" w:cs="Times New Roman"/>
                <w:color w:val="000000"/>
              </w:rPr>
            </w:pPr>
            <w:commentRangeStart w:id="42"/>
            <w:r w:rsidRPr="001D657D">
              <w:rPr>
                <w:rFonts w:eastAsia="Malgun Gothic" w:cs="Times New Roman"/>
                <w:color w:val="000000"/>
              </w:rPr>
              <w:t>2.09</w:t>
            </w:r>
            <m:oMath>
              <m:r>
                <m:rPr>
                  <m:sty m:val="p"/>
                </m:rPr>
                <w:rPr>
                  <w:color w:val="000000"/>
                </w:rPr>
                <m:t>±</m:t>
              </m:r>
              <m:r>
                <m:rPr>
                  <m:sty m:val="p"/>
                </m:rPr>
                <w:rPr>
                  <w:color w:val="000000"/>
                </w:rPr>
                <m:t>0.82</m:t>
              </m:r>
            </m:oMath>
            <w:r w:rsidRPr="001D657D">
              <w:rPr>
                <w:rFonts w:eastAsia="Malgun Gothic" w:cs="Times New Roman"/>
                <w:color w:val="000000"/>
              </w:rPr>
              <w:t xml:space="preserve"> nM</w:t>
            </w:r>
            <w:commentRangeEnd w:id="42"/>
            <w:r w:rsidR="00F72B82" w:rsidRPr="001D657D">
              <w:rPr>
                <w:rStyle w:val="CommentReference"/>
                <w:color w:val="000000"/>
                <w:sz w:val="20"/>
                <w:szCs w:val="20"/>
              </w:rPr>
              <w:commentReference w:id="42"/>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B793943"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8579FBA"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9F7772" w:rsidR="00051F4D" w:rsidRPr="001D657D" w:rsidRDefault="00EA2681" w:rsidP="00051F4D">
                <w:pPr>
                  <w:jc w:val="center"/>
                  <w:rPr>
                    <w:b/>
                    <w:bCs/>
                    <w:color w:val="000000"/>
                  </w:rPr>
                </w:pPr>
                <w:r w:rsidRPr="00EA2681">
                  <w:rPr>
                    <w:bCs/>
                    <w:color w:val="000000"/>
                  </w:rPr>
                  <w:t>(</w:t>
                </w:r>
                <w:proofErr w:type="spellStart"/>
                <w:r w:rsidRPr="00EA2681">
                  <w:rPr>
                    <w:bCs/>
                    <w:color w:val="000000"/>
                  </w:rPr>
                  <w:t>Fuh</w:t>
                </w:r>
                <w:proofErr w:type="spellEnd"/>
                <w:r w:rsidRPr="00EA2681">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43"/>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43"/>
            <w:proofErr w:type="spellEnd"/>
            <w:r w:rsidRPr="001D657D">
              <w:rPr>
                <w:rStyle w:val="CommentReference"/>
                <w:color w:val="000000"/>
                <w:sz w:val="20"/>
                <w:szCs w:val="20"/>
              </w:rPr>
              <w:commentReference w:id="43"/>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44"/>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44"/>
            <w:proofErr w:type="spellEnd"/>
            <w:r w:rsidR="00CB0CD2" w:rsidRPr="001D657D">
              <w:rPr>
                <w:rStyle w:val="CommentReference"/>
                <w:color w:val="000000"/>
              </w:rPr>
              <w:commentReference w:id="44"/>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45"/>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45"/>
            <w:proofErr w:type="spellEnd"/>
            <w:r w:rsidR="00CB0CD2" w:rsidRPr="001D657D">
              <w:rPr>
                <w:rStyle w:val="CommentReference"/>
                <w:color w:val="000000"/>
              </w:rPr>
              <w:commentReference w:id="45"/>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17248A2F" w:rsidR="00051F4D" w:rsidRPr="001D657D" w:rsidRDefault="00EA2681" w:rsidP="00051F4D">
                <w:pPr>
                  <w:jc w:val="center"/>
                  <w:rPr>
                    <w:color w:val="000000"/>
                  </w:rPr>
                </w:pPr>
                <w:r w:rsidRPr="00EA268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4367DD" w:rsidR="00051F4D" w:rsidRPr="001D657D" w:rsidRDefault="00EA268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6"/>
            <w:r w:rsidRPr="001D657D">
              <w:rPr>
                <w:color w:val="000000"/>
              </w:rPr>
              <w:t>chimera</w:t>
            </w:r>
            <w:commentRangeEnd w:id="46"/>
            <w:r w:rsidRPr="001D657D">
              <w:rPr>
                <w:rStyle w:val="CommentReference"/>
                <w:color w:val="000000"/>
                <w:sz w:val="20"/>
                <w:szCs w:val="20"/>
              </w:rPr>
              <w:commentReference w:id="46"/>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7"/>
            <m:oMath>
              <m:r>
                <m:rPr>
                  <m:sty m:val="p"/>
                </m:rPr>
                <w:rPr>
                  <w:color w:val="000000"/>
                </w:rPr>
                <m:t>25±1</m:t>
              </m:r>
            </m:oMath>
            <w:r w:rsidRPr="001D657D">
              <w:rPr>
                <w:color w:val="000000"/>
              </w:rPr>
              <w:t xml:space="preserve"> nM</w:t>
            </w:r>
            <w:commentRangeEnd w:id="47"/>
            <w:r w:rsidRPr="001D657D">
              <w:rPr>
                <w:rStyle w:val="CommentReference"/>
                <w:color w:val="000000"/>
                <w:sz w:val="20"/>
                <w:szCs w:val="20"/>
              </w:rPr>
              <w:commentReference w:id="47"/>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24EFD204" w:rsidR="00EC501D" w:rsidRPr="00720106" w:rsidRDefault="00EA2681" w:rsidP="00B922D5">
                <w:pPr>
                  <w:jc w:val="center"/>
                </w:pPr>
                <w:r w:rsidRPr="00EA268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8"/>
            <m:oMathPara>
              <m:oMath>
                <m:r>
                  <m:rPr>
                    <m:sty m:val="p"/>
                  </m:rPr>
                  <m:t>1.0×</m:t>
                </m:r>
                <m:sSup>
                  <m:sSupPr>
                    <m:ctrlPr>
                      <w:rPr>
                        <w:iCs/>
                      </w:rPr>
                    </m:ctrlPr>
                  </m:sSupPr>
                  <m:e>
                    <m:r>
                      <m:rPr>
                        <m:sty m:val="p"/>
                      </m:rPr>
                      <m:t>10</m:t>
                    </m:r>
                  </m:e>
                  <m:sup>
                    <m:r>
                      <m:t>6</m:t>
                    </m:r>
                  </m:sup>
                </m:sSup>
                <m:r>
                  <m:rPr>
                    <m:sty m:val="p"/>
                  </m:rPr>
                  <m:t xml:space="preserve"> </m:t>
                </m:r>
                <w:commentRangeEnd w:id="48"/>
                <m:r>
                  <m:rPr>
                    <m:sty m:val="p"/>
                  </m:rPr>
                  <w:rPr>
                    <w:rStyle w:val="CommentReference"/>
                    <w:sz w:val="20"/>
                    <w:szCs w:val="20"/>
                  </w:rPr>
                  <w:commentReference w:id="48"/>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9"/>
            <m:oMathPara>
              <m:oMath>
                <m:r>
                  <m:rPr>
                    <m:sty m:val="p"/>
                  </m:rPr>
                  <m:t>1.0×</m:t>
                </m:r>
                <m:sSup>
                  <m:sSupPr>
                    <m:ctrlPr>
                      <w:rPr>
                        <w:iCs/>
                      </w:rPr>
                    </m:ctrlPr>
                  </m:sSupPr>
                  <m:e>
                    <m:r>
                      <m:rPr>
                        <m:sty m:val="p"/>
                      </m:rPr>
                      <m:t>10</m:t>
                    </m:r>
                  </m:e>
                  <m:sup>
                    <m:r>
                      <m:rPr>
                        <m:sty m:val="p"/>
                      </m:rPr>
                      <m:t>-3</m:t>
                    </m:r>
                  </m:sup>
                </m:sSup>
                <m:r>
                  <m:rPr>
                    <m:sty m:val="p"/>
                  </m:rPr>
                  <m:t xml:space="preserve"> </m:t>
                </m:r>
                <w:commentRangeEnd w:id="49"/>
                <m:r>
                  <m:rPr>
                    <m:sty m:val="p"/>
                  </m:rPr>
                  <w:rPr>
                    <w:rStyle w:val="CommentReference"/>
                    <w:sz w:val="20"/>
                    <w:szCs w:val="20"/>
                  </w:rPr>
                  <w:commentReference w:id="49"/>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55D2F25" w:rsidR="000450C9" w:rsidRPr="00720106" w:rsidRDefault="00EA2681" w:rsidP="000450C9">
                <w:pPr>
                  <w:jc w:val="center"/>
                  <w:rPr>
                    <w:b/>
                    <w:bCs/>
                  </w:rPr>
                </w:pPr>
                <w:r w:rsidRPr="00EA2681">
                  <w:rPr>
                    <w:bCs/>
                    <w:color w:val="000000"/>
                  </w:rPr>
                  <w:t>(</w:t>
                </w:r>
                <w:proofErr w:type="spellStart"/>
                <w:r w:rsidRPr="00EA2681">
                  <w:rPr>
                    <w:bCs/>
                    <w:color w:val="000000"/>
                  </w:rPr>
                  <w:t>Geretti</w:t>
                </w:r>
                <w:proofErr w:type="spellEnd"/>
                <w:r w:rsidRPr="00EA2681">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7883488D" w:rsidR="000450C9" w:rsidRPr="00720106" w:rsidRDefault="00EA2681" w:rsidP="000450C9">
                <w:pPr>
                  <w:jc w:val="center"/>
                  <w:rPr>
                    <w:b/>
                    <w:bCs/>
                    <w:color w:val="000000"/>
                  </w:rPr>
                </w:pPr>
                <w:r w:rsidRPr="00EA2681">
                  <w:rPr>
                    <w:bCs/>
                    <w:color w:val="000000"/>
                  </w:rPr>
                  <w:t>(</w:t>
                </w:r>
                <w:proofErr w:type="spellStart"/>
                <w:r w:rsidRPr="00EA2681">
                  <w:rPr>
                    <w:bCs/>
                    <w:color w:val="000000"/>
                  </w:rPr>
                  <w:t>Gluzman-Poltorak</w:t>
                </w:r>
                <w:proofErr w:type="spellEnd"/>
                <w:r w:rsidRPr="00EA2681">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91BE67C"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EA2681" w:rsidRPr="00EA268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50"/>
            <w:r w:rsidRPr="00720106">
              <w:t xml:space="preserve">33 </w:t>
            </w:r>
            <w:proofErr w:type="spellStart"/>
            <w:r w:rsidRPr="00720106">
              <w:t>pM</w:t>
            </w:r>
            <w:commentRangeEnd w:id="50"/>
            <w:proofErr w:type="spellEnd"/>
            <w:r w:rsidR="006E6A24" w:rsidRPr="00720106">
              <w:rPr>
                <w:rStyle w:val="CommentReference"/>
                <w:sz w:val="20"/>
                <w:szCs w:val="20"/>
              </w:rPr>
              <w:commentReference w:id="50"/>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7EFC6D85"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A4D22F8"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51"/>
            <m:oMath>
              <m:r>
                <m:rPr>
                  <m:sty m:val="p"/>
                </m:rPr>
                <m:t>6.2±0.2</m:t>
              </m:r>
            </m:oMath>
            <w:r w:rsidRPr="00720106">
              <w:rPr>
                <w:rFonts w:eastAsia="Malgun Gothic" w:cs="Times New Roman"/>
              </w:rPr>
              <w:t xml:space="preserve"> nM</w:t>
            </w:r>
            <w:commentRangeEnd w:id="51"/>
            <w:r w:rsidR="00C16B5F" w:rsidRPr="00720106">
              <w:rPr>
                <w:rStyle w:val="CommentReference"/>
                <w:sz w:val="20"/>
                <w:szCs w:val="20"/>
              </w:rPr>
              <w:commentReference w:id="51"/>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22DAC4F9"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EA2681" w:rsidRPr="00EA268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52"/>
            <w:r w:rsidRPr="00720106">
              <w:t>100</w:t>
            </w:r>
            <w:r w:rsidR="00EC501D" w:rsidRPr="00720106">
              <w:t xml:space="preserve"> </w:t>
            </w:r>
            <w:proofErr w:type="spellStart"/>
            <w:r w:rsidR="00EC501D" w:rsidRPr="00720106">
              <w:t>pM</w:t>
            </w:r>
            <w:commentRangeEnd w:id="52"/>
            <w:proofErr w:type="spellEnd"/>
            <w:r w:rsidR="00BB3695" w:rsidRPr="00720106">
              <w:rPr>
                <w:rStyle w:val="CommentReference"/>
                <w:sz w:val="20"/>
                <w:szCs w:val="20"/>
              </w:rPr>
              <w:commentReference w:id="52"/>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6E411AF"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17C97004"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53"/>
            <m:oMath>
              <m:r>
                <m:rPr>
                  <m:sty m:val="p"/>
                </m:rPr>
                <m:t>5.5±0.3</m:t>
              </m:r>
            </m:oMath>
            <w:r w:rsidRPr="00720106">
              <w:rPr>
                <w:rFonts w:eastAsia="Malgun Gothic" w:cs="Times New Roman"/>
              </w:rPr>
              <w:t xml:space="preserve"> nM</w:t>
            </w:r>
            <w:commentRangeEnd w:id="53"/>
            <w:r w:rsidR="00C16B5F" w:rsidRPr="00720106">
              <w:rPr>
                <w:rStyle w:val="CommentReference"/>
                <w:sz w:val="20"/>
                <w:szCs w:val="20"/>
              </w:rPr>
              <w:commentReference w:id="53"/>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72E07C03" w:rsidR="00CD5F58" w:rsidRPr="00720106" w:rsidRDefault="00EA2681" w:rsidP="00CD5F58">
                <w:pPr>
                  <w:jc w:val="center"/>
                  <w:rPr>
                    <w:color w:val="808080" w:themeColor="background1" w:themeShade="80"/>
                  </w:rPr>
                </w:pPr>
                <w:r w:rsidRPr="00EA2681">
                  <w:rPr>
                    <w:color w:val="000000"/>
                  </w:rPr>
                  <w:t>(</w:t>
                </w:r>
                <w:proofErr w:type="spellStart"/>
                <w:r w:rsidRPr="00EA2681">
                  <w:rPr>
                    <w:color w:val="000000"/>
                  </w:rPr>
                  <w:t>Papo</w:t>
                </w:r>
                <w:proofErr w:type="spellEnd"/>
                <w:r w:rsidRPr="00EA2681">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54"/>
      <w:commentRangeStart w:id="55"/>
      <w:commentRangeStart w:id="56"/>
      <w:r w:rsidRPr="00720106">
        <w:rPr>
          <w:b/>
          <w:bCs/>
        </w:rPr>
        <w:lastRenderedPageBreak/>
        <w:t xml:space="preserve">VEGF121:NRP1 </w:t>
      </w:r>
      <w:commentRangeEnd w:id="54"/>
      <w:r w:rsidR="001B6B0E" w:rsidRPr="00720106">
        <w:rPr>
          <w:rStyle w:val="CommentReference"/>
          <w:sz w:val="20"/>
          <w:szCs w:val="20"/>
        </w:rPr>
        <w:commentReference w:id="54"/>
      </w:r>
      <w:commentRangeEnd w:id="55"/>
      <w:r w:rsidR="00DC0BA3" w:rsidRPr="00720106">
        <w:rPr>
          <w:rStyle w:val="CommentReference"/>
          <w:sz w:val="20"/>
          <w:szCs w:val="20"/>
        </w:rPr>
        <w:commentReference w:id="55"/>
      </w:r>
      <w:commentRangeEnd w:id="56"/>
      <w:r w:rsidR="00DC0BA3" w:rsidRPr="00720106">
        <w:rPr>
          <w:rStyle w:val="CommentReference"/>
          <w:sz w:val="20"/>
          <w:szCs w:val="20"/>
        </w:rPr>
        <w:commentReference w:id="56"/>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B85C312" w:rsidR="001A6FD1" w:rsidRPr="00720106" w:rsidRDefault="00EA2681" w:rsidP="001A6FD1">
                <w:pPr>
                  <w:jc w:val="center"/>
                </w:pPr>
                <w:r w:rsidRPr="00EA268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3C54ED7" w:rsidR="00981FA0" w:rsidRPr="00720106" w:rsidRDefault="00EA2681" w:rsidP="00981FA0">
                <w:pPr>
                  <w:jc w:val="center"/>
                </w:pPr>
                <w:r w:rsidRPr="00EA2681">
                  <w:rPr>
                    <w:color w:val="000000"/>
                  </w:rPr>
                  <w:t>(</w:t>
                </w:r>
                <w:proofErr w:type="spellStart"/>
                <w:r w:rsidRPr="00EA2681">
                  <w:rPr>
                    <w:color w:val="000000"/>
                  </w:rPr>
                  <w:t>Olofsson</w:t>
                </w:r>
                <w:proofErr w:type="spellEnd"/>
                <w:r w:rsidRPr="00EA2681">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7"/>
            <w:commentRangeStart w:id="58"/>
            <w:commentRangeStart w:id="59"/>
            <m:oMath>
              <m:r>
                <m:t>113.04</m:t>
              </m:r>
            </m:oMath>
            <w:r w:rsidR="00981FA0" w:rsidRPr="00720106">
              <w:t xml:space="preserve"> pM</w:t>
            </w:r>
            <w:commentRangeEnd w:id="57"/>
            <w:r w:rsidR="00FC1FD3" w:rsidRPr="00720106">
              <w:rPr>
                <w:rStyle w:val="CommentReference"/>
                <w:sz w:val="20"/>
                <w:szCs w:val="20"/>
              </w:rPr>
              <w:commentReference w:id="57"/>
            </w:r>
            <w:commentRangeEnd w:id="58"/>
            <w:r w:rsidR="00FC1FD3" w:rsidRPr="00720106">
              <w:rPr>
                <w:rStyle w:val="CommentReference"/>
                <w:sz w:val="20"/>
                <w:szCs w:val="20"/>
              </w:rPr>
              <w:commentReference w:id="58"/>
            </w:r>
            <w:commentRangeEnd w:id="59"/>
            <w:r w:rsidR="00FC1FD3" w:rsidRPr="00720106">
              <w:rPr>
                <w:rStyle w:val="CommentReference"/>
                <w:sz w:val="20"/>
                <w:szCs w:val="20"/>
              </w:rPr>
              <w:commentReference w:id="59"/>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BFFBC49" w:rsidR="00981FA0" w:rsidRPr="00720106" w:rsidRDefault="00EA2681" w:rsidP="00981FA0">
                <w:pPr>
                  <w:jc w:val="center"/>
                </w:pPr>
                <w:r w:rsidRPr="00EA2681">
                  <w:rPr>
                    <w:color w:val="000000"/>
                  </w:rPr>
                  <w:t>(</w:t>
                </w:r>
                <w:proofErr w:type="spellStart"/>
                <w:r w:rsidRPr="00EA2681">
                  <w:rPr>
                    <w:color w:val="000000"/>
                  </w:rPr>
                  <w:t>Mota</w:t>
                </w:r>
                <w:proofErr w:type="spellEnd"/>
                <w:r w:rsidRPr="00EA2681">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06D0D8B"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EA2681" w:rsidRPr="00EA268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05F54DCB" w:rsidR="00E00587" w:rsidRPr="00720106" w:rsidRDefault="00EA2681" w:rsidP="00E00587">
                <w:pPr>
                  <w:jc w:val="center"/>
                </w:pPr>
                <w:r w:rsidRPr="00EA2681">
                  <w:rPr>
                    <w:color w:val="000000"/>
                  </w:rPr>
                  <w:t>(</w:t>
                </w:r>
                <w:proofErr w:type="spellStart"/>
                <w:r w:rsidRPr="00EA2681">
                  <w:rPr>
                    <w:color w:val="000000"/>
                  </w:rPr>
                  <w:t>Fuh</w:t>
                </w:r>
                <w:proofErr w:type="spellEnd"/>
                <w:r w:rsidRPr="00EA2681">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2C6062A6"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EA2681" w:rsidRPr="00EA268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60"/>
            <w:commentRangeStart w:id="61"/>
            <w:commentRangeStart w:id="62"/>
            <w:commentRangeStart w:id="63"/>
            <w:r w:rsidRPr="00720106">
              <w:rPr>
                <w:color w:val="000000"/>
              </w:rPr>
              <w:t xml:space="preserve">Mac </w:t>
            </w:r>
            <w:proofErr w:type="spellStart"/>
            <w:r w:rsidRPr="00720106">
              <w:rPr>
                <w:color w:val="000000"/>
              </w:rPr>
              <w:t>Gabhann</w:t>
            </w:r>
            <w:proofErr w:type="spellEnd"/>
            <w:r w:rsidRPr="00720106">
              <w:rPr>
                <w:color w:val="000000"/>
              </w:rPr>
              <w:t>, 2005</w:t>
            </w:r>
            <w:commentRangeEnd w:id="60"/>
            <w:r w:rsidRPr="00720106">
              <w:rPr>
                <w:rStyle w:val="CommentReference"/>
                <w:sz w:val="20"/>
                <w:szCs w:val="20"/>
              </w:rPr>
              <w:commentReference w:id="60"/>
            </w:r>
            <w:commentRangeEnd w:id="61"/>
            <w:r w:rsidRPr="00720106">
              <w:rPr>
                <w:rStyle w:val="CommentReference"/>
                <w:sz w:val="20"/>
                <w:szCs w:val="20"/>
              </w:rPr>
              <w:commentReference w:id="61"/>
            </w:r>
            <w:commentRangeEnd w:id="62"/>
            <w:r w:rsidR="002630BE">
              <w:rPr>
                <w:rStyle w:val="CommentReference"/>
              </w:rPr>
              <w:commentReference w:id="62"/>
            </w:r>
            <w:commentRangeEnd w:id="63"/>
            <w:r w:rsidR="002630BE">
              <w:rPr>
                <w:rStyle w:val="CommentReference"/>
              </w:rPr>
              <w:commentReference w:id="63"/>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5F2A2C56" w:rsidR="00AD442B" w:rsidRPr="00720106" w:rsidRDefault="00EA2681"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0FE92540" w:rsidR="00AD442B" w:rsidRPr="00720106" w:rsidRDefault="00EA2681" w:rsidP="00213C44">
                <w:pPr>
                  <w:jc w:val="center"/>
                  <w:rPr>
                    <w:b/>
                    <w:bCs/>
                    <w:color w:val="000000"/>
                  </w:rPr>
                </w:pPr>
                <w:r w:rsidRPr="00EA268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2584702" w:rsidR="00AD442B" w:rsidRDefault="00EA2681" w:rsidP="00AD442B">
                <w:pPr>
                  <w:jc w:val="center"/>
                  <w:rPr>
                    <w:bCs/>
                    <w:color w:val="000000"/>
                  </w:rPr>
                </w:pPr>
                <w:r w:rsidRPr="00EA2681">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64"/>
            <w:commentRangeStart w:id="65"/>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4"/>
                <m:r>
                  <m:rPr>
                    <m:sty m:val="p"/>
                  </m:rPr>
                  <w:rPr>
                    <w:rStyle w:val="CommentReference"/>
                  </w:rPr>
                  <w:commentReference w:id="64"/>
                </m:r>
                <w:commentRangeEnd w:id="65"/>
                <m:r>
                  <m:rPr>
                    <m:sty m:val="p"/>
                  </m:rPr>
                  <w:rPr>
                    <w:rStyle w:val="CommentReference"/>
                  </w:rPr>
                  <w:commentReference w:id="65"/>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875A5A3" w:rsidR="008948F6" w:rsidRPr="00720106" w:rsidRDefault="00EA2681" w:rsidP="0052642D">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6"/>
                    <w:commentRangeStart w:id="67"/>
                    <w:commentRangeEnd w:id="66"/>
                    <m:r>
                      <m:rPr>
                        <m:sty m:val="p"/>
                      </m:rPr>
                      <w:rPr>
                        <w:rStyle w:val="CommentReference"/>
                      </w:rPr>
                      <w:commentReference w:id="66"/>
                    </m:r>
                    <w:commentRangeEnd w:id="67"/>
                    <m:r>
                      <m:rPr>
                        <m:sty m:val="p"/>
                      </m:rPr>
                      <w:rPr>
                        <w:rStyle w:val="CommentReference"/>
                      </w:rPr>
                      <w:commentReference w:id="67"/>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6B084A33" w:rsidR="00AE3CC4" w:rsidRPr="00561F9D" w:rsidRDefault="00EA2681" w:rsidP="00FD115B">
                <w:pPr>
                  <w:jc w:val="center"/>
                  <w:rPr>
                    <w:color w:val="000000"/>
                  </w:rPr>
                </w:pPr>
                <w:r w:rsidRPr="00EA2681">
                  <w:rPr>
                    <w:color w:val="000000"/>
                  </w:rPr>
                  <w:t>(</w:t>
                </w:r>
                <w:proofErr w:type="spellStart"/>
                <w:r w:rsidRPr="00EA2681">
                  <w:rPr>
                    <w:color w:val="000000"/>
                  </w:rPr>
                  <w:t>Dijkman</w:t>
                </w:r>
                <w:proofErr w:type="spellEnd"/>
                <w:r w:rsidRPr="00EA2681">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68"/>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68"/>
            <w:r w:rsidR="0049161E">
              <w:rPr>
                <w:rStyle w:val="CommentReference"/>
              </w:rPr>
              <w:commentReference w:id="68"/>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9"/>
            <w:commentRangeStart w:id="70"/>
            <w:commentRangeStart w:id="71"/>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9"/>
                <m:r>
                  <m:rPr>
                    <m:sty m:val="p"/>
                  </m:rPr>
                  <w:rPr>
                    <w:rStyle w:val="CommentReference"/>
                  </w:rPr>
                  <w:commentReference w:id="69"/>
                </m:r>
                <w:commentRangeEnd w:id="70"/>
                <m:r>
                  <m:rPr>
                    <m:sty m:val="p"/>
                  </m:rPr>
                  <w:rPr>
                    <w:rStyle w:val="CommentReference"/>
                  </w:rPr>
                  <w:commentReference w:id="70"/>
                </m:r>
                <w:commentRangeEnd w:id="71"/>
                <m:r>
                  <m:rPr>
                    <m:sty m:val="p"/>
                  </m:rPr>
                  <w:rPr>
                    <w:rStyle w:val="CommentReference"/>
                  </w:rPr>
                  <w:commentReference w:id="71"/>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06CE3FE6" w:rsidR="00AE3CC4" w:rsidRPr="002A6A0E" w:rsidRDefault="00EA2681" w:rsidP="00FD115B">
                <w:pPr>
                  <w:jc w:val="center"/>
                  <w:rPr>
                    <w:color w:val="000000"/>
                  </w:rPr>
                </w:pPr>
                <w:r w:rsidRPr="00EA268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72"/>
            <w:r>
              <w:t xml:space="preserve">Recombinant humanized </w:t>
            </w:r>
          </w:p>
          <w:p w14:paraId="2C3CD324" w14:textId="77777777" w:rsidR="00AE3CC4" w:rsidRDefault="00AE3CC4" w:rsidP="00FD115B">
            <w:pPr>
              <w:jc w:val="center"/>
            </w:pPr>
            <w:r>
              <w:t>anti-VEGF</w:t>
            </w:r>
            <w:commentRangeEnd w:id="72"/>
            <w:r w:rsidR="0049161E">
              <w:rPr>
                <w:rStyle w:val="CommentReference"/>
              </w:rPr>
              <w:commentReference w:id="72"/>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73"/>
            <w:commentRangeStart w:id="74"/>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3"/>
                <m:r>
                  <m:rPr>
                    <m:sty m:val="p"/>
                  </m:rPr>
                  <w:rPr>
                    <w:rStyle w:val="CommentReference"/>
                  </w:rPr>
                  <w:commentReference w:id="73"/>
                </m:r>
                <w:commentRangeEnd w:id="74"/>
                <m:r>
                  <m:rPr>
                    <m:sty m:val="p"/>
                  </m:rPr>
                  <w:rPr>
                    <w:rStyle w:val="CommentReference"/>
                  </w:rPr>
                  <w:commentReference w:id="74"/>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308A7576" w:rsidR="002559FF" w:rsidRDefault="00EA268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75"/>
            <w:r>
              <w:t xml:space="preserve">Human </w:t>
            </w:r>
            <w:r w:rsidRPr="00F01553">
              <w:t>Platelet factor 4 (PF4)</w:t>
            </w:r>
            <w:commentRangeEnd w:id="75"/>
            <w:r w:rsidR="0049161E">
              <w:rPr>
                <w:rStyle w:val="CommentReference"/>
              </w:rPr>
              <w:commentReference w:id="75"/>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6"/>
            <w:commentRangeStart w:id="77"/>
            <w:r>
              <w:t>147–500 µM</w:t>
            </w:r>
            <w:commentRangeEnd w:id="76"/>
            <w:r>
              <w:rPr>
                <w:rStyle w:val="CommentReference"/>
              </w:rPr>
              <w:commentReference w:id="76"/>
            </w:r>
            <w:commentRangeEnd w:id="77"/>
            <w:r>
              <w:rPr>
                <w:rStyle w:val="CommentReference"/>
              </w:rPr>
              <w:commentReference w:id="77"/>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567684FC" w:rsidR="008C5639" w:rsidRDefault="00EA2681" w:rsidP="008C5639">
                <w:pPr>
                  <w:jc w:val="center"/>
                  <w:rPr>
                    <w:color w:val="000000"/>
                  </w:rPr>
                </w:pPr>
                <w:r w:rsidRPr="00EA2681">
                  <w:rPr>
                    <w:color w:val="000000"/>
                    <w:highlight w:val="yellow"/>
                  </w:rPr>
                  <w:t>(</w:t>
                </w:r>
                <w:proofErr w:type="spellStart"/>
                <w:r w:rsidRPr="00EA2681">
                  <w:rPr>
                    <w:color w:val="000000"/>
                    <w:highlight w:val="yellow"/>
                  </w:rPr>
                  <w:t>Patapoff</w:t>
                </w:r>
                <w:proofErr w:type="spellEnd"/>
                <w:r w:rsidRPr="00EA2681">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8"/>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8"/>
                <m:r>
                  <m:rPr>
                    <m:sty m:val="p"/>
                  </m:rPr>
                  <w:rPr>
                    <w:rStyle w:val="CommentReference"/>
                  </w:rPr>
                  <w:commentReference w:id="78"/>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9"/>
            <w:r w:rsidRPr="00971339">
              <w:t>2.6 µM</w:t>
            </w:r>
            <w:commentRangeEnd w:id="79"/>
            <w:r w:rsidR="00955172" w:rsidRPr="00971339">
              <w:rPr>
                <w:rStyle w:val="CommentReference"/>
              </w:rPr>
              <w:commentReference w:id="79"/>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C7812A" w:rsidR="00C153AC" w:rsidRPr="00C153AC" w:rsidRDefault="00EA2681" w:rsidP="008C5639">
                <w:pPr>
                  <w:jc w:val="center"/>
                </w:pPr>
                <w:r w:rsidRPr="00EA268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80"/>
            <w:r w:rsidRPr="00971339">
              <w:rPr>
                <w:rFonts w:eastAsia="Malgun Gothic"/>
              </w:rPr>
              <w:t>0.025</w:t>
            </w:r>
            <w:commentRangeEnd w:id="80"/>
            <w:r w:rsidR="003675E5" w:rsidRPr="00971339">
              <w:rPr>
                <w:rStyle w:val="CommentReference"/>
              </w:rPr>
              <w:commentReference w:id="80"/>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01986603" w:rsidR="008D23C3" w:rsidRPr="00720106" w:rsidRDefault="00EA2681"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6B8E8DB8" w:rsidR="008D23C3" w:rsidRPr="00720106" w:rsidRDefault="00EA2681" w:rsidP="001C0018">
                <w:pPr>
                  <w:jc w:val="center"/>
                </w:pPr>
                <w:r w:rsidRPr="00EA268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4FB82AC7" w:rsidR="008D23C3" w:rsidRPr="00720106" w:rsidRDefault="00EA2681" w:rsidP="001C0018">
                <w:pPr>
                  <w:jc w:val="center"/>
                </w:pPr>
                <w:r w:rsidRPr="00EA268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09B204EB" w:rsidR="00300263" w:rsidRPr="00720106" w:rsidRDefault="00EA2681"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81"/>
                <m:r>
                  <m:t>×</m:t>
                </m:r>
                <m:sSup>
                  <m:sSupPr>
                    <m:ctrlPr>
                      <w:rPr>
                        <w:i/>
                      </w:rPr>
                    </m:ctrlPr>
                  </m:sSupPr>
                  <m:e>
                    <m:r>
                      <m:t>10</m:t>
                    </m:r>
                  </m:e>
                  <m:sup>
                    <m:r>
                      <m:t>-3</m:t>
                    </m:r>
                  </m:sup>
                </m:sSup>
                <w:commentRangeEnd w:id="81"/>
                <m:r>
                  <m:rPr>
                    <m:sty m:val="p"/>
                  </m:rPr>
                  <w:rPr>
                    <w:rStyle w:val="CommentReference"/>
                  </w:rPr>
                  <w:commentReference w:id="81"/>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41C1CDE1"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EA2681" w:rsidRPr="00EA268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2394D49" w:rsidR="00C75B8F" w:rsidRDefault="00EA2681"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AFDE56F" w:rsidR="00C75B8F" w:rsidRPr="00C86D8C" w:rsidRDefault="00EA2681"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34C13D07" w:rsidR="00C75B8F" w:rsidRPr="00720106" w:rsidRDefault="00EA2681" w:rsidP="00C75B8F">
                <w:pPr>
                  <w:jc w:val="center"/>
                </w:pPr>
                <w:r w:rsidRPr="00EA268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1AC639B3" w:rsidR="00435AD9" w:rsidRPr="00E746DE" w:rsidRDefault="00EA2681" w:rsidP="00841275">
                <w:pPr>
                  <w:jc w:val="center"/>
                </w:pPr>
                <w:r w:rsidRPr="00EA268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82"/>
            <w:r>
              <w:t>rhVEGF165</w:t>
            </w:r>
            <w:commentRangeEnd w:id="82"/>
            <w:r>
              <w:rPr>
                <w:rStyle w:val="CommentReference"/>
              </w:rPr>
              <w:commentReference w:id="82"/>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1A223B6A" w:rsidR="00435AD9" w:rsidRPr="00E746DE" w:rsidRDefault="00EA2681" w:rsidP="00435AD9">
                <w:pPr>
                  <w:jc w:val="center"/>
                </w:pPr>
                <w:r w:rsidRPr="00EA268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4E1C3232" w:rsidR="00C9189C" w:rsidRPr="00E746DE" w:rsidRDefault="00EA2681" w:rsidP="0030072C">
                <w:pPr>
                  <w:jc w:val="center"/>
                </w:pPr>
                <w:r w:rsidRPr="00EA2681">
                  <w:rPr>
                    <w:color w:val="000000"/>
                  </w:rPr>
                  <w:t>(</w:t>
                </w:r>
                <w:proofErr w:type="spellStart"/>
                <w:r w:rsidRPr="00EA2681">
                  <w:rPr>
                    <w:color w:val="000000"/>
                  </w:rPr>
                  <w:t>Kleinheinz</w:t>
                </w:r>
                <w:proofErr w:type="spellEnd"/>
                <w:r w:rsidRPr="00EA2681">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83"/>
            <m:oMathPara>
              <m:oMath>
                <m:r>
                  <m:t>1.28×</m:t>
                </m:r>
                <m:sSup>
                  <m:sSupPr>
                    <m:ctrlPr>
                      <w:rPr>
                        <w:i/>
                      </w:rPr>
                    </m:ctrlPr>
                  </m:sSupPr>
                  <m:e>
                    <m:r>
                      <m:t>10</m:t>
                    </m:r>
                  </m:e>
                  <m:sup>
                    <m:r>
                      <m:t>-4</m:t>
                    </m:r>
                  </m:sup>
                </m:sSup>
                <w:commentRangeEnd w:id="83"/>
                <m:r>
                  <m:rPr>
                    <m:sty m:val="p"/>
                  </m:rPr>
                  <w:rPr>
                    <w:rStyle w:val="CommentReference"/>
                  </w:rPr>
                  <w:commentReference w:id="83"/>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76675C2C" w:rsidR="00C9189C" w:rsidRPr="00E746DE" w:rsidRDefault="00EA2681" w:rsidP="0030072C">
                <w:pPr>
                  <w:jc w:val="center"/>
                </w:pPr>
                <w:r w:rsidRPr="00EA268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84"/>
            <m:oMathPara>
              <m:oMath>
                <m:r>
                  <m:t>2.31×</m:t>
                </m:r>
                <m:sSup>
                  <m:sSupPr>
                    <m:ctrlPr>
                      <w:rPr>
                        <w:i/>
                      </w:rPr>
                    </m:ctrlPr>
                  </m:sSupPr>
                  <m:e>
                    <m:r>
                      <m:t>10</m:t>
                    </m:r>
                  </m:e>
                  <m:sup>
                    <m:r>
                      <m:t>-4</m:t>
                    </m:r>
                  </m:sup>
                </m:sSup>
                <w:commentRangeEnd w:id="84"/>
                <m:r>
                  <m:rPr>
                    <m:sty m:val="p"/>
                  </m:rPr>
                  <w:rPr>
                    <w:rStyle w:val="CommentReference"/>
                  </w:rPr>
                  <w:commentReference w:id="84"/>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4639ACC7" w:rsidR="00937CEE" w:rsidRDefault="00EA2681" w:rsidP="00937CEE">
                <w:pPr>
                  <w:jc w:val="center"/>
                  <w:rPr>
                    <w:color w:val="000000"/>
                  </w:rPr>
                </w:pPr>
                <w:r w:rsidRPr="00EA2681">
                  <w:rPr>
                    <w:color w:val="000000"/>
                  </w:rPr>
                  <w:t>(</w:t>
                </w:r>
                <w:proofErr w:type="spellStart"/>
                <w:r w:rsidRPr="00EA2681">
                  <w:rPr>
                    <w:color w:val="000000"/>
                  </w:rPr>
                  <w:t>Serini</w:t>
                </w:r>
                <w:proofErr w:type="spellEnd"/>
                <w:r w:rsidRPr="00EA2681">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85"/>
            <m:oMathPara>
              <m:oMath>
                <m:r>
                  <m:t>1.80×</m:t>
                </m:r>
                <m:sSup>
                  <m:sSupPr>
                    <m:ctrlPr>
                      <w:rPr>
                        <w:i/>
                      </w:rPr>
                    </m:ctrlPr>
                  </m:sSupPr>
                  <m:e>
                    <m:r>
                      <m:t>10</m:t>
                    </m:r>
                  </m:e>
                  <m:sup>
                    <m:r>
                      <m:t>-4</m:t>
                    </m:r>
                  </m:sup>
                </m:sSup>
                <w:commentRangeEnd w:id="85"/>
                <m:r>
                  <m:rPr>
                    <m:sty m:val="p"/>
                  </m:rPr>
                  <w:rPr>
                    <w:rStyle w:val="CommentReference"/>
                  </w:rPr>
                  <w:commentReference w:id="85"/>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FAF9C63" w14:textId="77777777" w:rsidR="00EA2681" w:rsidRDefault="00EA2681">
          <w:pPr>
            <w:autoSpaceDE w:val="0"/>
            <w:autoSpaceDN w:val="0"/>
            <w:ind w:hanging="480"/>
            <w:divId w:val="105535306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6F0F73A1" w14:textId="77777777" w:rsidR="00EA2681" w:rsidRDefault="00EA2681">
          <w:pPr>
            <w:autoSpaceDE w:val="0"/>
            <w:autoSpaceDN w:val="0"/>
            <w:ind w:hanging="480"/>
            <w:divId w:val="628246846"/>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ED3D662" w14:textId="77777777" w:rsidR="00EA2681" w:rsidRDefault="00EA2681">
          <w:pPr>
            <w:autoSpaceDE w:val="0"/>
            <w:autoSpaceDN w:val="0"/>
            <w:ind w:hanging="480"/>
            <w:divId w:val="1935287072"/>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5FD440D8" w14:textId="77777777" w:rsidR="00EA2681" w:rsidRDefault="00EA2681">
          <w:pPr>
            <w:autoSpaceDE w:val="0"/>
            <w:autoSpaceDN w:val="0"/>
            <w:ind w:hanging="480"/>
            <w:divId w:val="320890672"/>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6CC8971A" w14:textId="77777777" w:rsidR="00EA2681" w:rsidRDefault="00EA2681">
          <w:pPr>
            <w:autoSpaceDE w:val="0"/>
            <w:autoSpaceDN w:val="0"/>
            <w:ind w:hanging="480"/>
            <w:divId w:val="1174418332"/>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6659AB37" w14:textId="77777777" w:rsidR="00EA2681" w:rsidRDefault="00EA2681">
          <w:pPr>
            <w:autoSpaceDE w:val="0"/>
            <w:autoSpaceDN w:val="0"/>
            <w:ind w:hanging="480"/>
            <w:divId w:val="287320958"/>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190A570B" w14:textId="77777777" w:rsidR="00EA2681" w:rsidRDefault="00EA2681">
          <w:pPr>
            <w:autoSpaceDE w:val="0"/>
            <w:autoSpaceDN w:val="0"/>
            <w:ind w:hanging="480"/>
            <w:divId w:val="657656453"/>
            <w:rPr>
              <w:rFonts w:eastAsia="Times New Roman"/>
            </w:rPr>
          </w:pPr>
          <w:proofErr w:type="spellStart"/>
          <w:r>
            <w:rPr>
              <w:rFonts w:eastAsia="Times New Roman"/>
            </w:rPr>
            <w:t>Breier</w:t>
          </w:r>
          <w:proofErr w:type="spellEnd"/>
          <w:r>
            <w:rPr>
              <w:rFonts w:eastAsia="Times New Roman"/>
            </w:rPr>
            <w:t xml:space="preserve">, G., </w:t>
          </w:r>
          <w:proofErr w:type="spellStart"/>
          <w:r>
            <w:rPr>
              <w:rFonts w:eastAsia="Times New Roman"/>
            </w:rPr>
            <w:t>Clauss</w:t>
          </w:r>
          <w:proofErr w:type="spellEnd"/>
          <w:r>
            <w:rPr>
              <w:rFonts w:eastAsia="Times New Roman"/>
            </w:rPr>
            <w:t xml:space="preserve">, M., &amp; </w:t>
          </w:r>
          <w:proofErr w:type="spellStart"/>
          <w:r>
            <w:rPr>
              <w:rFonts w:eastAsia="Times New Roman"/>
            </w:rPr>
            <w:t>Risau</w:t>
          </w:r>
          <w:proofErr w:type="spellEnd"/>
          <w:r>
            <w:rPr>
              <w:rFonts w:eastAsia="Times New Roman"/>
            </w:rPr>
            <w:t xml:space="preserve">,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3CB9F05A" w14:textId="77777777" w:rsidR="00EA2681" w:rsidRDefault="00EA2681">
          <w:pPr>
            <w:autoSpaceDE w:val="0"/>
            <w:autoSpaceDN w:val="0"/>
            <w:ind w:hanging="480"/>
            <w:divId w:val="294793262"/>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44467EBE" w14:textId="77777777" w:rsidR="00EA2681" w:rsidRDefault="00EA2681">
          <w:pPr>
            <w:autoSpaceDE w:val="0"/>
            <w:autoSpaceDN w:val="0"/>
            <w:ind w:hanging="480"/>
            <w:divId w:val="172505654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F7914E4" w14:textId="77777777" w:rsidR="00EA2681" w:rsidRDefault="00EA2681">
          <w:pPr>
            <w:autoSpaceDE w:val="0"/>
            <w:autoSpaceDN w:val="0"/>
            <w:ind w:hanging="480"/>
            <w:divId w:val="1322929799"/>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3234ED0" w14:textId="77777777" w:rsidR="00EA2681" w:rsidRDefault="00EA2681">
          <w:pPr>
            <w:autoSpaceDE w:val="0"/>
            <w:autoSpaceDN w:val="0"/>
            <w:ind w:hanging="480"/>
            <w:divId w:val="562259905"/>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3C934F30" w14:textId="77777777" w:rsidR="00EA2681" w:rsidRDefault="00EA2681">
          <w:pPr>
            <w:autoSpaceDE w:val="0"/>
            <w:autoSpaceDN w:val="0"/>
            <w:ind w:hanging="480"/>
            <w:divId w:val="95753415"/>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A51C52B" w14:textId="77777777" w:rsidR="00EA2681" w:rsidRDefault="00EA2681">
          <w:pPr>
            <w:autoSpaceDE w:val="0"/>
            <w:autoSpaceDN w:val="0"/>
            <w:ind w:hanging="480"/>
            <w:divId w:val="863010601"/>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2E05EF91" w14:textId="77777777" w:rsidR="00EA2681" w:rsidRDefault="00EA2681">
          <w:pPr>
            <w:autoSpaceDE w:val="0"/>
            <w:autoSpaceDN w:val="0"/>
            <w:ind w:hanging="480"/>
            <w:divId w:val="185984793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4C46BB6" w14:textId="77777777" w:rsidR="00EA2681" w:rsidRDefault="00EA2681">
          <w:pPr>
            <w:autoSpaceDE w:val="0"/>
            <w:autoSpaceDN w:val="0"/>
            <w:ind w:hanging="480"/>
            <w:divId w:val="1444879978"/>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6E64FD61" w14:textId="77777777" w:rsidR="00EA2681" w:rsidRDefault="00EA2681">
          <w:pPr>
            <w:autoSpaceDE w:val="0"/>
            <w:autoSpaceDN w:val="0"/>
            <w:ind w:hanging="480"/>
            <w:divId w:val="1660426757"/>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33597165" w14:textId="77777777" w:rsidR="00EA2681" w:rsidRDefault="00EA2681">
          <w:pPr>
            <w:autoSpaceDE w:val="0"/>
            <w:autoSpaceDN w:val="0"/>
            <w:ind w:hanging="480"/>
            <w:divId w:val="1186207762"/>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095FEC9D" w14:textId="77777777" w:rsidR="00EA2681" w:rsidRDefault="00EA2681">
          <w:pPr>
            <w:autoSpaceDE w:val="0"/>
            <w:autoSpaceDN w:val="0"/>
            <w:ind w:hanging="480"/>
            <w:divId w:val="1765228137"/>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4004EA00" w14:textId="77777777" w:rsidR="00EA2681" w:rsidRDefault="00EA2681">
          <w:pPr>
            <w:autoSpaceDE w:val="0"/>
            <w:autoSpaceDN w:val="0"/>
            <w:ind w:hanging="480"/>
            <w:divId w:val="1625505908"/>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791C6DD" w14:textId="77777777" w:rsidR="00EA2681" w:rsidRDefault="00EA2681">
          <w:pPr>
            <w:autoSpaceDE w:val="0"/>
            <w:autoSpaceDN w:val="0"/>
            <w:ind w:hanging="480"/>
            <w:divId w:val="1107500593"/>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4E86BCFD" w14:textId="77777777" w:rsidR="00EA2681" w:rsidRDefault="00EA2681">
          <w:pPr>
            <w:autoSpaceDE w:val="0"/>
            <w:autoSpaceDN w:val="0"/>
            <w:ind w:hanging="480"/>
            <w:divId w:val="148585461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220D124D" w14:textId="77777777" w:rsidR="00EA2681" w:rsidRDefault="00EA2681">
          <w:pPr>
            <w:autoSpaceDE w:val="0"/>
            <w:autoSpaceDN w:val="0"/>
            <w:ind w:hanging="480"/>
            <w:divId w:val="1565330732"/>
            <w:rPr>
              <w:rFonts w:eastAsia="Times New Roman"/>
            </w:rPr>
          </w:pPr>
          <w:proofErr w:type="spellStart"/>
          <w:r>
            <w:rPr>
              <w:rFonts w:eastAsia="Times New Roman"/>
            </w:rPr>
            <w:lastRenderedPageBreak/>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6A83C606" w14:textId="77777777" w:rsidR="00EA2681" w:rsidRDefault="00EA2681">
          <w:pPr>
            <w:autoSpaceDE w:val="0"/>
            <w:autoSpaceDN w:val="0"/>
            <w:ind w:hanging="480"/>
            <w:divId w:val="1495367392"/>
            <w:rPr>
              <w:rFonts w:eastAsia="Times New Roman"/>
            </w:rPr>
          </w:pPr>
          <w:proofErr w:type="spellStart"/>
          <w:r>
            <w:rPr>
              <w:rFonts w:eastAsia="Times New Roman"/>
            </w:rPr>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C50BAE8" w14:textId="77777777" w:rsidR="00EA2681" w:rsidRDefault="00EA2681">
          <w:pPr>
            <w:autoSpaceDE w:val="0"/>
            <w:autoSpaceDN w:val="0"/>
            <w:ind w:hanging="480"/>
            <w:divId w:val="179510641"/>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01F313F" w14:textId="77777777" w:rsidR="00EA2681" w:rsidRDefault="00EA2681">
          <w:pPr>
            <w:autoSpaceDE w:val="0"/>
            <w:autoSpaceDN w:val="0"/>
            <w:ind w:hanging="480"/>
            <w:divId w:val="273487352"/>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7B104FE" w14:textId="77777777" w:rsidR="00EA2681" w:rsidRDefault="00EA2681">
          <w:pPr>
            <w:autoSpaceDE w:val="0"/>
            <w:autoSpaceDN w:val="0"/>
            <w:ind w:hanging="480"/>
            <w:divId w:val="1742169142"/>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0D196C94" w14:textId="77777777" w:rsidR="00EA2681" w:rsidRDefault="00EA2681">
          <w:pPr>
            <w:autoSpaceDE w:val="0"/>
            <w:autoSpaceDN w:val="0"/>
            <w:ind w:hanging="480"/>
            <w:divId w:val="75709611"/>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3671740" w14:textId="77777777" w:rsidR="00EA2681" w:rsidRDefault="00EA2681">
          <w:pPr>
            <w:autoSpaceDE w:val="0"/>
            <w:autoSpaceDN w:val="0"/>
            <w:ind w:hanging="480"/>
            <w:divId w:val="2072195226"/>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44F3AF8B" w14:textId="77777777" w:rsidR="00EA2681" w:rsidRDefault="00EA2681">
          <w:pPr>
            <w:autoSpaceDE w:val="0"/>
            <w:autoSpaceDN w:val="0"/>
            <w:ind w:hanging="480"/>
            <w:divId w:val="668800003"/>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3A2314D" w14:textId="77777777" w:rsidR="00EA2681" w:rsidRDefault="00EA2681">
          <w:pPr>
            <w:autoSpaceDE w:val="0"/>
            <w:autoSpaceDN w:val="0"/>
            <w:ind w:hanging="480"/>
            <w:divId w:val="1190489800"/>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104A2D98" w14:textId="77777777" w:rsidR="00EA2681" w:rsidRDefault="00EA2681">
          <w:pPr>
            <w:autoSpaceDE w:val="0"/>
            <w:autoSpaceDN w:val="0"/>
            <w:ind w:hanging="480"/>
            <w:divId w:val="185488035"/>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08C3D2CD" w14:textId="77777777" w:rsidR="00EA2681" w:rsidRDefault="00EA2681">
          <w:pPr>
            <w:autoSpaceDE w:val="0"/>
            <w:autoSpaceDN w:val="0"/>
            <w:ind w:hanging="480"/>
            <w:divId w:val="1687444141"/>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5B7AA6E3" w14:textId="77777777" w:rsidR="00EA2681" w:rsidRDefault="00EA2681">
          <w:pPr>
            <w:autoSpaceDE w:val="0"/>
            <w:autoSpaceDN w:val="0"/>
            <w:ind w:hanging="480"/>
            <w:divId w:val="112493162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B6136F2" w14:textId="77777777" w:rsidR="00EA2681" w:rsidRDefault="00EA2681">
          <w:pPr>
            <w:autoSpaceDE w:val="0"/>
            <w:autoSpaceDN w:val="0"/>
            <w:ind w:hanging="480"/>
            <w:divId w:val="1533567945"/>
            <w:rPr>
              <w:rFonts w:eastAsia="Times New Roman"/>
            </w:rPr>
          </w:pPr>
          <w:r>
            <w:rPr>
              <w:rFonts w:eastAsia="Times New Roman"/>
            </w:rPr>
            <w:t xml:space="preserve">Haley, P. J., </w:t>
          </w:r>
          <w:proofErr w:type="spellStart"/>
          <w:r>
            <w:rPr>
              <w:rFonts w:eastAsia="Times New Roman"/>
            </w:rPr>
            <w:t>Muggenburg</w:t>
          </w:r>
          <w:proofErr w:type="spellEnd"/>
          <w:r>
            <w:rPr>
              <w:rFonts w:eastAsia="Times New Roman"/>
            </w:rPr>
            <w:t xml:space="preserve">,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2B85ABA5" w14:textId="77777777" w:rsidR="00EA2681" w:rsidRDefault="00EA2681">
          <w:pPr>
            <w:autoSpaceDE w:val="0"/>
            <w:autoSpaceDN w:val="0"/>
            <w:ind w:hanging="480"/>
            <w:divId w:val="763115427"/>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4216A897" w14:textId="77777777" w:rsidR="00EA2681" w:rsidRDefault="00EA2681">
          <w:pPr>
            <w:autoSpaceDE w:val="0"/>
            <w:autoSpaceDN w:val="0"/>
            <w:ind w:hanging="480"/>
            <w:divId w:val="124155284"/>
            <w:rPr>
              <w:rFonts w:eastAsia="Times New Roman"/>
            </w:rPr>
          </w:pPr>
          <w:proofErr w:type="spellStart"/>
          <w:r>
            <w:rPr>
              <w:rFonts w:eastAsia="Times New Roman"/>
            </w:rPr>
            <w:t>Jin</w:t>
          </w:r>
          <w:proofErr w:type="spellEnd"/>
          <w:r>
            <w:rPr>
              <w:rFonts w:eastAsia="Times New Roman"/>
            </w:rPr>
            <w:t xml:space="preserve">, X., Ge, X., Zhu, D. liang, Yan, C., Chu, Y. F., Chen, W. </w:t>
          </w:r>
          <w:proofErr w:type="gramStart"/>
          <w:r>
            <w:rPr>
              <w:rFonts w:eastAsia="Times New Roman"/>
            </w:rPr>
            <w:t>dong</w:t>
          </w:r>
          <w:proofErr w:type="gramEnd"/>
          <w:r>
            <w:rPr>
              <w:rFonts w:eastAsia="Times New Roman"/>
            </w:rPr>
            <w:t xml:space="preserve">, Liu, J., &amp; Gao, P. </w:t>
          </w:r>
          <w:proofErr w:type="spellStart"/>
          <w:r>
            <w:rPr>
              <w:rFonts w:eastAsia="Times New Roman"/>
            </w:rPr>
            <w:t>jin</w:t>
          </w:r>
          <w:proofErr w:type="spellEnd"/>
          <w:r>
            <w:rPr>
              <w:rFonts w:eastAsia="Times New Roman"/>
            </w:rPr>
            <w:t xml:space="preserve">.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7A4E85EA" w14:textId="77777777" w:rsidR="00EA2681" w:rsidRDefault="00EA2681">
          <w:pPr>
            <w:autoSpaceDE w:val="0"/>
            <w:autoSpaceDN w:val="0"/>
            <w:ind w:hanging="480"/>
            <w:divId w:val="1298611234"/>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17452C7" w14:textId="77777777" w:rsidR="00EA2681" w:rsidRDefault="00EA2681">
          <w:pPr>
            <w:autoSpaceDE w:val="0"/>
            <w:autoSpaceDN w:val="0"/>
            <w:ind w:hanging="480"/>
            <w:divId w:val="135028769"/>
            <w:rPr>
              <w:rFonts w:eastAsia="Times New Roman"/>
            </w:rPr>
          </w:pPr>
          <w:proofErr w:type="spellStart"/>
          <w:r>
            <w:rPr>
              <w:rFonts w:eastAsia="Times New Roman"/>
            </w:rPr>
            <w:t>Krombach</w:t>
          </w:r>
          <w:proofErr w:type="spellEnd"/>
          <w:r>
            <w:rPr>
              <w:rFonts w:eastAsia="Times New Roman"/>
            </w:rPr>
            <w:t xml:space="preserve">, F., </w:t>
          </w:r>
          <w:proofErr w:type="spellStart"/>
          <w:r>
            <w:rPr>
              <w:rFonts w:eastAsia="Times New Roman"/>
            </w:rPr>
            <w:t>Münzing</w:t>
          </w:r>
          <w:proofErr w:type="spellEnd"/>
          <w:r>
            <w:rPr>
              <w:rFonts w:eastAsia="Times New Roman"/>
            </w:rPr>
            <w:t xml:space="preserve">, S., </w:t>
          </w:r>
          <w:proofErr w:type="spellStart"/>
          <w:r>
            <w:rPr>
              <w:rFonts w:eastAsia="Times New Roman"/>
            </w:rPr>
            <w:t>Allmeling</w:t>
          </w:r>
          <w:proofErr w:type="spellEnd"/>
          <w:r>
            <w:rPr>
              <w:rFonts w:eastAsia="Times New Roman"/>
            </w:rPr>
            <w:t xml:space="preserve">, A. M., Gerlach, J. T., Behr, J., &amp; </w:t>
          </w:r>
          <w:proofErr w:type="spellStart"/>
          <w:r>
            <w:rPr>
              <w:rFonts w:eastAsia="Times New Roman"/>
            </w:rPr>
            <w:t>Dörger</w:t>
          </w:r>
          <w:proofErr w:type="spellEnd"/>
          <w:r>
            <w:rPr>
              <w:rFonts w:eastAsia="Times New Roman"/>
            </w:rPr>
            <w:t xml:space="preserve">,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6985E01" w14:textId="77777777" w:rsidR="00EA2681" w:rsidRDefault="00EA2681">
          <w:pPr>
            <w:autoSpaceDE w:val="0"/>
            <w:autoSpaceDN w:val="0"/>
            <w:ind w:hanging="480"/>
            <w:divId w:val="2059737192"/>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2E5B31AB" w14:textId="77777777" w:rsidR="00EA2681" w:rsidRDefault="00EA2681">
          <w:pPr>
            <w:autoSpaceDE w:val="0"/>
            <w:autoSpaceDN w:val="0"/>
            <w:ind w:hanging="480"/>
            <w:divId w:val="170348049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7B8D36C6" w14:textId="77777777" w:rsidR="00EA2681" w:rsidRDefault="00EA2681">
          <w:pPr>
            <w:autoSpaceDE w:val="0"/>
            <w:autoSpaceDN w:val="0"/>
            <w:ind w:hanging="480"/>
            <w:divId w:val="78843024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737B38F8" w14:textId="77777777" w:rsidR="00EA2681" w:rsidRDefault="00EA2681">
          <w:pPr>
            <w:autoSpaceDE w:val="0"/>
            <w:autoSpaceDN w:val="0"/>
            <w:ind w:hanging="480"/>
            <w:divId w:val="123511854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594589CA" w14:textId="77777777" w:rsidR="00EA2681" w:rsidRDefault="00EA2681">
          <w:pPr>
            <w:autoSpaceDE w:val="0"/>
            <w:autoSpaceDN w:val="0"/>
            <w:ind w:hanging="480"/>
            <w:divId w:val="959998591"/>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BC3E26C" w14:textId="77777777" w:rsidR="00EA2681" w:rsidRDefault="00EA2681">
          <w:pPr>
            <w:autoSpaceDE w:val="0"/>
            <w:autoSpaceDN w:val="0"/>
            <w:ind w:hanging="480"/>
            <w:divId w:val="971595018"/>
            <w:rPr>
              <w:rFonts w:eastAsia="Times New Roman"/>
            </w:rPr>
          </w:pPr>
          <w:proofErr w:type="spellStart"/>
          <w:r>
            <w:rPr>
              <w:rFonts w:eastAsia="Times New Roman"/>
            </w:rPr>
            <w:lastRenderedPageBreak/>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04D2337D" w14:textId="77777777" w:rsidR="00EA2681" w:rsidRDefault="00EA2681">
          <w:pPr>
            <w:autoSpaceDE w:val="0"/>
            <w:autoSpaceDN w:val="0"/>
            <w:ind w:hanging="480"/>
            <w:divId w:val="2018269490"/>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0F0DE541" w14:textId="77777777" w:rsidR="00EA2681" w:rsidRDefault="00EA2681">
          <w:pPr>
            <w:autoSpaceDE w:val="0"/>
            <w:autoSpaceDN w:val="0"/>
            <w:ind w:hanging="480"/>
            <w:divId w:val="1956593847"/>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2320B3D9" w14:textId="77777777" w:rsidR="00EA2681" w:rsidRDefault="00EA2681">
          <w:pPr>
            <w:autoSpaceDE w:val="0"/>
            <w:autoSpaceDN w:val="0"/>
            <w:ind w:hanging="480"/>
            <w:divId w:val="1306470051"/>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38A05F61" w14:textId="77777777" w:rsidR="00EA2681" w:rsidRDefault="00EA2681">
          <w:pPr>
            <w:autoSpaceDE w:val="0"/>
            <w:autoSpaceDN w:val="0"/>
            <w:ind w:hanging="480"/>
            <w:divId w:val="115252452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B77D404" w14:textId="77777777" w:rsidR="00EA2681" w:rsidRDefault="00EA2681">
          <w:pPr>
            <w:autoSpaceDE w:val="0"/>
            <w:autoSpaceDN w:val="0"/>
            <w:ind w:hanging="480"/>
            <w:divId w:val="141512557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F0D9E1B" w14:textId="77777777" w:rsidR="00EA2681" w:rsidRDefault="00EA2681">
          <w:pPr>
            <w:autoSpaceDE w:val="0"/>
            <w:autoSpaceDN w:val="0"/>
            <w:ind w:hanging="480"/>
            <w:divId w:val="966161376"/>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08774701" w14:textId="77777777" w:rsidR="00EA2681" w:rsidRDefault="00EA2681">
          <w:pPr>
            <w:autoSpaceDE w:val="0"/>
            <w:autoSpaceDN w:val="0"/>
            <w:ind w:hanging="480"/>
            <w:divId w:val="201094561"/>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62EBB8FE" w14:textId="77777777" w:rsidR="00EA2681" w:rsidRDefault="00EA2681">
          <w:pPr>
            <w:autoSpaceDE w:val="0"/>
            <w:autoSpaceDN w:val="0"/>
            <w:ind w:hanging="480"/>
            <w:divId w:val="1143935381"/>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824DAFE" w14:textId="77777777" w:rsidR="00EA2681" w:rsidRDefault="00EA2681">
          <w:pPr>
            <w:autoSpaceDE w:val="0"/>
            <w:autoSpaceDN w:val="0"/>
            <w:ind w:hanging="480"/>
            <w:divId w:val="132065016"/>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F1F946" w14:textId="77777777" w:rsidR="00EA2681" w:rsidRDefault="00EA2681">
          <w:pPr>
            <w:autoSpaceDE w:val="0"/>
            <w:autoSpaceDN w:val="0"/>
            <w:ind w:hanging="480"/>
            <w:divId w:val="129400621"/>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45F4B258" w14:textId="77777777" w:rsidR="00EA2681" w:rsidRDefault="00EA2681">
          <w:pPr>
            <w:autoSpaceDE w:val="0"/>
            <w:autoSpaceDN w:val="0"/>
            <w:ind w:hanging="480"/>
            <w:divId w:val="17465285"/>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76AB17C" w14:textId="77777777" w:rsidR="00EA2681" w:rsidRDefault="00EA2681">
          <w:pPr>
            <w:autoSpaceDE w:val="0"/>
            <w:autoSpaceDN w:val="0"/>
            <w:ind w:hanging="480"/>
            <w:divId w:val="1708527166"/>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327C1E2" w14:textId="77777777" w:rsidR="00EA2681" w:rsidRDefault="00EA2681">
          <w:pPr>
            <w:autoSpaceDE w:val="0"/>
            <w:autoSpaceDN w:val="0"/>
            <w:ind w:hanging="480"/>
            <w:divId w:val="1676884952"/>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1745BACB" w14:textId="77777777" w:rsidR="00EA2681" w:rsidRDefault="00EA2681">
          <w:pPr>
            <w:autoSpaceDE w:val="0"/>
            <w:autoSpaceDN w:val="0"/>
            <w:ind w:hanging="480"/>
            <w:divId w:val="1560365955"/>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91BC05B" w14:textId="77777777" w:rsidR="00EA2681" w:rsidRDefault="00EA2681">
          <w:pPr>
            <w:autoSpaceDE w:val="0"/>
            <w:autoSpaceDN w:val="0"/>
            <w:ind w:hanging="480"/>
            <w:divId w:val="1941254670"/>
            <w:rPr>
              <w:rFonts w:eastAsia="Times New Roman"/>
            </w:rPr>
          </w:pPr>
          <w:r>
            <w:rPr>
              <w:rFonts w:eastAsia="Times New Roman"/>
            </w:rPr>
            <w:t xml:space="preserve">Papadopoulos, N., Martin, J., </w:t>
          </w:r>
          <w:proofErr w:type="spellStart"/>
          <w:r>
            <w:rPr>
              <w:rFonts w:eastAsia="Times New Roman"/>
            </w:rPr>
            <w:t>Ruan</w:t>
          </w:r>
          <w:proofErr w:type="spellEnd"/>
          <w:r>
            <w:rPr>
              <w:rFonts w:eastAsia="Times New Roman"/>
            </w:rPr>
            <w:t xml:space="preserve">, Q., Rafique, A., </w:t>
          </w:r>
          <w:proofErr w:type="spellStart"/>
          <w:r>
            <w:rPr>
              <w:rFonts w:eastAsia="Times New Roman"/>
            </w:rPr>
            <w:t>Rosconi</w:t>
          </w:r>
          <w:proofErr w:type="spellEnd"/>
          <w:r>
            <w:rPr>
              <w:rFonts w:eastAsia="Times New Roman"/>
            </w:rPr>
            <w:t xml:space="preserve">, M. P., Shi, E., </w:t>
          </w:r>
          <w:proofErr w:type="spellStart"/>
          <w:r>
            <w:rPr>
              <w:rFonts w:eastAsia="Times New Roman"/>
            </w:rPr>
            <w:t>Pyles</w:t>
          </w:r>
          <w:proofErr w:type="spellEnd"/>
          <w:r>
            <w:rPr>
              <w:rFonts w:eastAsia="Times New Roman"/>
            </w:rPr>
            <w:t xml:space="preserve">, E. A., </w:t>
          </w:r>
          <w:proofErr w:type="spellStart"/>
          <w:r>
            <w:rPr>
              <w:rFonts w:eastAsia="Times New Roman"/>
            </w:rPr>
            <w:t>Yancopoulos</w:t>
          </w:r>
          <w:proofErr w:type="spellEnd"/>
          <w:r>
            <w:rPr>
              <w:rFonts w:eastAsia="Times New Roman"/>
            </w:rPr>
            <w:t xml:space="preserve">,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8AF4F41" w14:textId="77777777" w:rsidR="00EA2681" w:rsidRDefault="00EA2681">
          <w:pPr>
            <w:autoSpaceDE w:val="0"/>
            <w:autoSpaceDN w:val="0"/>
            <w:ind w:hanging="480"/>
            <w:divId w:val="1298484892"/>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2880558B" w14:textId="77777777" w:rsidR="00EA2681" w:rsidRDefault="00EA2681">
          <w:pPr>
            <w:autoSpaceDE w:val="0"/>
            <w:autoSpaceDN w:val="0"/>
            <w:ind w:hanging="480"/>
            <w:divId w:val="1631664742"/>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5E82AC" w14:textId="77777777" w:rsidR="00EA2681" w:rsidRDefault="00EA2681">
          <w:pPr>
            <w:autoSpaceDE w:val="0"/>
            <w:autoSpaceDN w:val="0"/>
            <w:ind w:hanging="480"/>
            <w:divId w:val="93208189"/>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6AC7DDC5" w14:textId="77777777" w:rsidR="00EA2681" w:rsidRDefault="00EA2681">
          <w:pPr>
            <w:autoSpaceDE w:val="0"/>
            <w:autoSpaceDN w:val="0"/>
            <w:ind w:hanging="480"/>
            <w:divId w:val="12701181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093ADE1" w14:textId="77777777" w:rsidR="00EA2681" w:rsidRDefault="00EA2681">
          <w:pPr>
            <w:autoSpaceDE w:val="0"/>
            <w:autoSpaceDN w:val="0"/>
            <w:ind w:hanging="480"/>
            <w:divId w:val="177889338"/>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C824604" w14:textId="77777777" w:rsidR="00EA2681" w:rsidRDefault="00EA2681">
          <w:pPr>
            <w:autoSpaceDE w:val="0"/>
            <w:autoSpaceDN w:val="0"/>
            <w:ind w:hanging="480"/>
            <w:divId w:val="596987914"/>
            <w:rPr>
              <w:rFonts w:eastAsia="Times New Roman"/>
            </w:rPr>
          </w:pPr>
          <w:proofErr w:type="spellStart"/>
          <w:r>
            <w:rPr>
              <w:rFonts w:eastAsia="Times New Roman"/>
            </w:rPr>
            <w:lastRenderedPageBreak/>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7CC4C08C" w14:textId="77777777" w:rsidR="00EA2681" w:rsidRDefault="00EA2681">
          <w:pPr>
            <w:autoSpaceDE w:val="0"/>
            <w:autoSpaceDN w:val="0"/>
            <w:ind w:hanging="480"/>
            <w:divId w:val="799960143"/>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31BA46F" w14:textId="77777777" w:rsidR="00EA2681" w:rsidRDefault="00EA2681">
          <w:pPr>
            <w:autoSpaceDE w:val="0"/>
            <w:autoSpaceDN w:val="0"/>
            <w:ind w:hanging="480"/>
            <w:divId w:val="930431819"/>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76800D9D" w14:textId="77777777" w:rsidR="00EA2681" w:rsidRDefault="00EA2681">
          <w:pPr>
            <w:autoSpaceDE w:val="0"/>
            <w:autoSpaceDN w:val="0"/>
            <w:ind w:hanging="480"/>
            <w:divId w:val="62397167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29973154" w14:textId="77777777" w:rsidR="00EA2681" w:rsidRDefault="00EA2681">
          <w:pPr>
            <w:autoSpaceDE w:val="0"/>
            <w:autoSpaceDN w:val="0"/>
            <w:ind w:hanging="480"/>
            <w:divId w:val="1263075330"/>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284C2F92" w14:textId="77777777" w:rsidR="00EA2681" w:rsidRDefault="00EA2681">
          <w:pPr>
            <w:autoSpaceDE w:val="0"/>
            <w:autoSpaceDN w:val="0"/>
            <w:ind w:hanging="480"/>
            <w:divId w:val="1702171131"/>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0DC9B588" w14:textId="77777777" w:rsidR="00EA2681" w:rsidRDefault="00EA2681">
          <w:pPr>
            <w:autoSpaceDE w:val="0"/>
            <w:autoSpaceDN w:val="0"/>
            <w:ind w:hanging="480"/>
            <w:divId w:val="1193570631"/>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0E45CC72" w14:textId="77777777" w:rsidR="00EA2681" w:rsidRDefault="00EA2681">
          <w:pPr>
            <w:autoSpaceDE w:val="0"/>
            <w:autoSpaceDN w:val="0"/>
            <w:ind w:hanging="480"/>
            <w:divId w:val="1732120884"/>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26C0E112" w14:textId="77777777" w:rsidR="00EA2681" w:rsidRDefault="00EA2681">
          <w:pPr>
            <w:autoSpaceDE w:val="0"/>
            <w:autoSpaceDN w:val="0"/>
            <w:ind w:hanging="480"/>
            <w:divId w:val="365568937"/>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0873718" w14:textId="77777777" w:rsidR="00EA2681" w:rsidRDefault="00EA2681">
          <w:pPr>
            <w:autoSpaceDE w:val="0"/>
            <w:autoSpaceDN w:val="0"/>
            <w:ind w:hanging="480"/>
            <w:divId w:val="272631778"/>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E597F77" w14:textId="77777777" w:rsidR="00EA2681" w:rsidRDefault="00EA2681">
          <w:pPr>
            <w:autoSpaceDE w:val="0"/>
            <w:autoSpaceDN w:val="0"/>
            <w:ind w:hanging="480"/>
            <w:divId w:val="61490734"/>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A7BD9B5" w14:textId="77777777" w:rsidR="00EA2681" w:rsidRDefault="00EA2681">
          <w:pPr>
            <w:autoSpaceDE w:val="0"/>
            <w:autoSpaceDN w:val="0"/>
            <w:ind w:hanging="480"/>
            <w:divId w:val="2035032001"/>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7C5C0117" w14:textId="77777777" w:rsidR="00EA2681" w:rsidRDefault="00EA2681">
          <w:pPr>
            <w:autoSpaceDE w:val="0"/>
            <w:autoSpaceDN w:val="0"/>
            <w:ind w:hanging="480"/>
            <w:divId w:val="101249315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0A2D7CC" w14:textId="77777777" w:rsidR="00EA2681" w:rsidRDefault="00EA2681">
          <w:pPr>
            <w:autoSpaceDE w:val="0"/>
            <w:autoSpaceDN w:val="0"/>
            <w:ind w:hanging="480"/>
            <w:divId w:val="105377007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23DA479" w14:textId="77777777" w:rsidR="00EA2681" w:rsidRDefault="00EA2681">
          <w:pPr>
            <w:autoSpaceDE w:val="0"/>
            <w:autoSpaceDN w:val="0"/>
            <w:ind w:hanging="480"/>
            <w:divId w:val="1898932897"/>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01DB7713" w:rsidR="00025D25" w:rsidRPr="00720106" w:rsidRDefault="00EA268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2]" w:date="2023-06-16T11:00:00Z" w:initials="YL">
    <w:p w14:paraId="3A47D1E2" w14:textId="77777777" w:rsidR="000725BB" w:rsidRDefault="000725BB" w:rsidP="006B658A">
      <w:r>
        <w:rPr>
          <w:rStyle w:val="CommentReference"/>
        </w:rPr>
        <w:annotationRef/>
      </w:r>
      <w:r>
        <w:rPr>
          <w:color w:val="000000"/>
        </w:rPr>
        <w:t>From another study</w:t>
      </w:r>
    </w:p>
  </w:comment>
  <w:comment w:id="21" w:author="Yunjeong Lee" w:date="2022-12-14T12:26:00Z" w:initials="YL">
    <w:p w14:paraId="4B823CC0" w14:textId="624571E6" w:rsidR="001C145F" w:rsidRDefault="001C145F" w:rsidP="00BE3443">
      <w:r>
        <w:rPr>
          <w:rStyle w:val="CommentReference"/>
        </w:rPr>
        <w:annotationRef/>
      </w:r>
      <w:r>
        <w:t>CBM in some tissue show smaller size compared to lean mouse.</w:t>
      </w:r>
    </w:p>
  </w:comment>
  <w:comment w:id="22"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3" w:author="Yunjeong Lee [2]" w:date="2023-06-16T12:14:00Z" w:initials="YL">
    <w:p w14:paraId="6CC53483" w14:textId="77777777" w:rsidR="00E22000" w:rsidRDefault="00E22000" w:rsidP="00CA557E">
      <w:r>
        <w:rPr>
          <w:rStyle w:val="CommentReference"/>
        </w:rPr>
        <w:annotationRef/>
      </w:r>
      <w:r>
        <w:t>&gt;64.8±1.75 nm in Table 3</w:t>
      </w:r>
    </w:p>
  </w:comment>
  <w:comment w:id="24" w:author="Yunjeong Lee" w:date="2022-12-15T14:58:00Z" w:initials="YL">
    <w:p w14:paraId="700148FC" w14:textId="33FFFBE1" w:rsidR="001C145F" w:rsidRDefault="001C145F" w:rsidP="00CD3C3E">
      <w:r>
        <w:rPr>
          <w:rStyle w:val="CommentReference"/>
        </w:rPr>
        <w:annotationRef/>
      </w:r>
      <w:r>
        <w:t>Lean:Obese with diabetes = 1:1.4</w:t>
      </w:r>
    </w:p>
  </w:comment>
  <w:comment w:id="25" w:author="Yunjeong Lee" w:date="2022-12-15T14:59:00Z" w:initials="YL">
    <w:p w14:paraId="5B554701" w14:textId="77777777" w:rsidR="001C145F" w:rsidRDefault="001C145F" w:rsidP="00EE5E2A">
      <w:r>
        <w:rPr>
          <w:rStyle w:val="CommentReference"/>
        </w:rPr>
        <w:annotationRef/>
      </w:r>
      <w:r>
        <w:t>Our mice model: obesity + diabetes</w:t>
      </w:r>
    </w:p>
  </w:comment>
  <w:comment w:id="26" w:author="Yunjeong Lee [2]" w:date="2023-06-16T12:12:00Z" w:initials="YL">
    <w:p w14:paraId="5EFE1867" w14:textId="77777777" w:rsidR="00E22000" w:rsidRDefault="00E22000" w:rsidP="00BF0649">
      <w:r>
        <w:rPr>
          <w:rStyle w:val="CommentReference"/>
        </w:rPr>
        <w:annotationRef/>
      </w:r>
      <w:r>
        <w:rPr>
          <w:color w:val="000000"/>
        </w:rPr>
        <w:t>1.7 (SE) = sqrt(2.9(SD)^2/n=5 + 2.3(SD)^2/n=5)</w:t>
      </w:r>
    </w:p>
  </w:comment>
  <w:comment w:id="27" w:author="Yunjeong Lee" w:date="2023-02-28T15:14:00Z" w:initials="YL">
    <w:p w14:paraId="4AD9A0C8" w14:textId="39DB8AAE" w:rsidR="00C210AB" w:rsidRDefault="00C210AB" w:rsidP="00E53F92">
      <w:r>
        <w:rPr>
          <w:rStyle w:val="CommentReference"/>
        </w:rPr>
        <w:annotationRef/>
      </w:r>
      <w:r>
        <w:rPr>
          <w:color w:val="000000"/>
        </w:rPr>
        <w:t>In (Marilyn G. Farquhar, 1978)</w:t>
      </w:r>
    </w:p>
  </w:comment>
  <w:comment w:id="28"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9"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30"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31" w:author="Yunjeong Lee [2]" w:date="2023-06-16T15:11:00Z" w:initials="YL">
    <w:p w14:paraId="284725A8" w14:textId="77777777" w:rsidR="00CA66B4" w:rsidRDefault="00CA66B4" w:rsidP="00F76877">
      <w:r>
        <w:rPr>
          <w:rStyle w:val="CommentReference"/>
        </w:rPr>
        <w:annotationRef/>
      </w:r>
      <w:r>
        <w:rPr>
          <w:color w:val="000000"/>
        </w:rPr>
        <w:t>Competitive assay</w:t>
      </w:r>
    </w:p>
  </w:comment>
  <w:comment w:id="32" w:author="Yunjeong Lee" w:date="2023-01-11T15:19:00Z" w:initials="YL">
    <w:p w14:paraId="01EEA362" w14:textId="4B992881" w:rsidR="001E0B27" w:rsidRDefault="001E0B27" w:rsidP="003502CC">
      <w:r>
        <w:rPr>
          <w:rStyle w:val="CommentReference"/>
        </w:rPr>
        <w:annotationRef/>
      </w:r>
      <w:r>
        <w:t>Used FGFR-1 Fc as a reference</w:t>
      </w:r>
    </w:p>
  </w:comment>
  <w:comment w:id="33"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4"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5"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6" w:author="Yunjeong Lee" w:date="2023-05-25T17:22:00Z" w:initials="YL">
    <w:p w14:paraId="3251C70A" w14:textId="77777777" w:rsidR="00CC266C" w:rsidRDefault="00AD0B1A" w:rsidP="00830FF9">
      <w:r>
        <w:rPr>
          <w:rStyle w:val="CommentReference"/>
        </w:rPr>
        <w:annotationRef/>
      </w:r>
      <w:r w:rsidR="00CC266C">
        <w:t>Var[Kd] = Var[koff/kon] = Var[koff]/(E[kon])^2 + (E[koff])^2 * Var[koff]/(E[kon])^4</w:t>
      </w:r>
      <w:r w:rsidR="00CC266C">
        <w:cr/>
      </w:r>
      <w:r w:rsidR="00CC266C">
        <w:cr/>
        <w:t>SD[Kd] = SD[koff]/E[kon] + E[koff]*SD[koff]/(E[kon])^2</w:t>
      </w:r>
      <w:r w:rsidR="00CC266C">
        <w:cr/>
      </w:r>
      <w:r w:rsidR="00CC266C">
        <w:cr/>
        <w:t>SD[Kd]/sqrt(n) = SD[off]/sqrt(n)/E[kon] + E[koff]*SD[koff]/sqrt(n)/(E[kon])^2</w:t>
      </w:r>
      <w:r w:rsidR="00CC266C">
        <w:cr/>
      </w:r>
      <w:r w:rsidR="00CC266C">
        <w:cr/>
        <w:t>SE[Kd] = SE[koff/kon] = SE[koff]/E[kon] + E[koff]*SE[koff]/(E[kon])^2</w:t>
      </w:r>
    </w:p>
  </w:comment>
  <w:comment w:id="37" w:author="Yunjeong Lee [2]" w:date="2023-06-16T16:50:00Z" w:initials="YL">
    <w:p w14:paraId="0C1AD30A" w14:textId="77777777" w:rsidR="00CC266C" w:rsidRDefault="00CC266C" w:rsidP="00A92632">
      <w:r>
        <w:rPr>
          <w:rStyle w:val="CommentReference"/>
        </w:rPr>
        <w:annotationRef/>
      </w:r>
      <w:r>
        <w:rPr>
          <w:color w:val="000000"/>
        </w:rPr>
        <w:t>Assumption: Cov(kon, koff) = 0</w:t>
      </w:r>
    </w:p>
  </w:comment>
  <w:comment w:id="38" w:author="Yunjeong Lee [2]" w:date="2023-06-16T16:12:00Z" w:initials="YL">
    <w:p w14:paraId="17D671A2" w14:textId="57F67A63" w:rsidR="00ED66A5" w:rsidRDefault="00ED66A5" w:rsidP="00EC37B8">
      <w:r>
        <w:rPr>
          <w:rStyle w:val="CommentReference"/>
        </w:rPr>
        <w:annotationRef/>
      </w:r>
      <w:r>
        <w:t>SE:</w:t>
      </w:r>
    </w:p>
    <w:p w14:paraId="18D2096E" w14:textId="77777777" w:rsidR="00ED66A5" w:rsidRDefault="00ED66A5" w:rsidP="00EC37B8"/>
    <w:p w14:paraId="70E7B4C5" w14:textId="77777777" w:rsidR="00ED66A5" w:rsidRDefault="00ED66A5" w:rsidP="00EC37B8">
      <w:r>
        <w:t>0.12x10^-9 = ln(10)*10^(MEAN:= -9.46)*0.15 (SE)</w:t>
      </w:r>
    </w:p>
  </w:comment>
  <w:comment w:id="39" w:author="Yunjeong Lee" w:date="2023-01-11T15:20:00Z" w:initials="YL">
    <w:p w14:paraId="77328386" w14:textId="0D84E6C5" w:rsidR="002F4D95" w:rsidRDefault="002F4D95" w:rsidP="00EA2159">
      <w:r>
        <w:rPr>
          <w:rStyle w:val="CommentReference"/>
        </w:rPr>
        <w:annotationRef/>
      </w:r>
      <w:r>
        <w:t>Used FGFR-1 Fc as a reference</w:t>
      </w:r>
    </w:p>
  </w:comment>
  <w:comment w:id="40"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41"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42"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43" w:author="Yunjeong Lee" w:date="2023-01-12T15:43:00Z" w:initials="YL">
    <w:p w14:paraId="05A5817B" w14:textId="5AF07DB4" w:rsidR="00051F4D" w:rsidRDefault="00051F4D" w:rsidP="00FB025B">
      <w:r>
        <w:rPr>
          <w:rStyle w:val="CommentReference"/>
        </w:rPr>
        <w:annotationRef/>
      </w:r>
      <w:r>
        <w:t>Used steady-state analysis</w:t>
      </w:r>
    </w:p>
  </w:comment>
  <w:comment w:id="44" w:author="Yunjeong Lee" w:date="2023-04-20T11:19:00Z" w:initials="YL">
    <w:p w14:paraId="0C3375F7" w14:textId="77777777" w:rsidR="00CB0CD2" w:rsidRDefault="00CB0CD2" w:rsidP="00FE12D8">
      <w:r>
        <w:rPr>
          <w:rStyle w:val="CommentReference"/>
        </w:rPr>
        <w:annotationRef/>
      </w:r>
      <w:r>
        <w:rPr>
          <w:color w:val="000000"/>
        </w:rPr>
        <w:t>IC50</w:t>
      </w:r>
    </w:p>
  </w:comment>
  <w:comment w:id="45" w:author="Yunjeong Lee" w:date="2023-04-20T11:19:00Z" w:initials="YL">
    <w:p w14:paraId="09BC2BCF" w14:textId="77777777" w:rsidR="00CB0CD2" w:rsidRDefault="00CB0CD2" w:rsidP="001A14FD">
      <w:r>
        <w:rPr>
          <w:rStyle w:val="CommentReference"/>
        </w:rPr>
        <w:annotationRef/>
      </w:r>
      <w:r>
        <w:rPr>
          <w:color w:val="000000"/>
        </w:rPr>
        <w:t>IC50</w:t>
      </w:r>
    </w:p>
  </w:comment>
  <w:comment w:id="46" w:author="Yunjeong Lee" w:date="2023-01-13T16:40:00Z" w:initials="YL">
    <w:p w14:paraId="01382B8E" w14:textId="5FC78AC0" w:rsidR="00051F4D" w:rsidRDefault="00051F4D" w:rsidP="005C556E">
      <w:r>
        <w:rPr>
          <w:rStyle w:val="CommentReference"/>
        </w:rPr>
        <w:annotationRef/>
      </w:r>
      <w:r>
        <w:t>NRP1 is usually monomer.</w:t>
      </w:r>
    </w:p>
  </w:comment>
  <w:comment w:id="47" w:author="Yunjeong Lee" w:date="2023-01-11T15:20:00Z" w:initials="YL">
    <w:p w14:paraId="1134E07D" w14:textId="07A446EB" w:rsidR="00051F4D" w:rsidRDefault="00051F4D" w:rsidP="0019035F">
      <w:r>
        <w:rPr>
          <w:rStyle w:val="CommentReference"/>
        </w:rPr>
        <w:annotationRef/>
      </w:r>
      <w:r>
        <w:t>Used FGFR-1 Fc as a reference</w:t>
      </w:r>
    </w:p>
  </w:comment>
  <w:comment w:id="48"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9"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50" w:author="Yunjeong Lee" w:date="2023-01-11T11:41:00Z" w:initials="YL">
    <w:p w14:paraId="3BD7847D" w14:textId="3371FC96" w:rsidR="006E6A24" w:rsidRDefault="006E6A24" w:rsidP="001B2260">
      <w:r>
        <w:rPr>
          <w:rStyle w:val="CommentReference"/>
        </w:rPr>
        <w:annotationRef/>
      </w:r>
      <w:r>
        <w:t>Same as VEGF165</w:t>
      </w:r>
    </w:p>
  </w:comment>
  <w:comment w:id="51" w:author="Yunjeong Lee" w:date="2023-01-11T15:21:00Z" w:initials="YL">
    <w:p w14:paraId="5CB4BED9" w14:textId="77777777" w:rsidR="00C16B5F" w:rsidRDefault="00C16B5F" w:rsidP="009B3AAB">
      <w:r>
        <w:rPr>
          <w:rStyle w:val="CommentReference"/>
        </w:rPr>
        <w:annotationRef/>
      </w:r>
      <w:r>
        <w:t>Used FGFR-1 Fc as a reference</w:t>
      </w:r>
    </w:p>
  </w:comment>
  <w:comment w:id="52" w:author="Yunjeong Lee" w:date="2023-01-11T11:43:00Z" w:initials="YL">
    <w:p w14:paraId="428280EF" w14:textId="7FD5E92B" w:rsidR="00BB3695" w:rsidRDefault="00BB3695" w:rsidP="00435C59">
      <w:r>
        <w:rPr>
          <w:rStyle w:val="CommentReference"/>
        </w:rPr>
        <w:annotationRef/>
      </w:r>
      <w:r>
        <w:t>Same as VEGF165</w:t>
      </w:r>
    </w:p>
  </w:comment>
  <w:comment w:id="53" w:author="Yunjeong Lee" w:date="2023-01-11T15:21:00Z" w:initials="YL">
    <w:p w14:paraId="4C5F1A6B" w14:textId="77777777" w:rsidR="00C16B5F" w:rsidRDefault="00C16B5F" w:rsidP="007F72EA">
      <w:r>
        <w:rPr>
          <w:rStyle w:val="CommentReference"/>
        </w:rPr>
        <w:annotationRef/>
      </w:r>
      <w:r>
        <w:t>Used FGFR-1 Fc as a reference</w:t>
      </w:r>
    </w:p>
  </w:comment>
  <w:comment w:id="54"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55"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6"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7"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8"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9"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60"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61"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62"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63"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64"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65" w:author="Yunjeong Lee" w:date="2023-02-23T10:47:00Z" w:initials="YL">
    <w:p w14:paraId="62744DE7" w14:textId="77777777" w:rsidR="00AD442B" w:rsidRDefault="00AD442B" w:rsidP="00C4661A">
      <w:r>
        <w:rPr>
          <w:rStyle w:val="CommentReference"/>
        </w:rPr>
        <w:annotationRef/>
      </w:r>
      <w:r>
        <w:rPr>
          <w:color w:val="000000"/>
        </w:rPr>
        <w:t>X [Avog #]</w:t>
      </w:r>
    </w:p>
  </w:comment>
  <w:comment w:id="66" w:author="Yunjeong Lee" w:date="2023-02-16T14:28:00Z" w:initials="YL">
    <w:p w14:paraId="58295BB2" w14:textId="77777777" w:rsidR="008948F6" w:rsidRDefault="008948F6" w:rsidP="00415A20">
      <w:r>
        <w:rPr>
          <w:rStyle w:val="CommentReference"/>
        </w:rPr>
        <w:annotationRef/>
      </w:r>
      <w:r>
        <w:t>8.3X10^-7 /mole/s</w:t>
      </w:r>
    </w:p>
  </w:comment>
  <w:comment w:id="67"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8"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9" w:author="Yunjeong Lee" w:date="2023-02-23T10:46:00Z" w:initials="YL">
    <w:p w14:paraId="7C5E7870" w14:textId="31E730CD" w:rsidR="00AE3CC4" w:rsidRDefault="00AE3CC4" w:rsidP="00AE3CC4">
      <w:r>
        <w:rPr>
          <w:rStyle w:val="CommentReference"/>
        </w:rPr>
        <w:annotationRef/>
      </w:r>
      <w:r>
        <w:t>0.0813 µm^2/s</w:t>
      </w:r>
    </w:p>
  </w:comment>
  <w:comment w:id="70" w:author="Yunjeong Lee" w:date="2023-02-23T10:47:00Z" w:initials="YL">
    <w:p w14:paraId="4F3F653C" w14:textId="77777777" w:rsidR="00AE3CC4" w:rsidRDefault="00AE3CC4" w:rsidP="00AE3CC4">
      <w:r>
        <w:rPr>
          <w:rStyle w:val="CommentReference"/>
        </w:rPr>
        <w:annotationRef/>
      </w:r>
      <w:r>
        <w:rPr>
          <w:color w:val="000000"/>
        </w:rPr>
        <w:t>X [Avog #]</w:t>
      </w:r>
    </w:p>
  </w:comment>
  <w:comment w:id="71"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72"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73"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74"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75" w:author="Yunjeong Lee" w:date="2023-03-06T15:52:00Z" w:initials="YL">
    <w:p w14:paraId="323DA9C3" w14:textId="77777777" w:rsidR="0049161E" w:rsidRDefault="0049161E" w:rsidP="00602EAC">
      <w:r>
        <w:rPr>
          <w:rStyle w:val="CommentReference"/>
        </w:rPr>
        <w:annotationRef/>
      </w:r>
      <w:r>
        <w:rPr>
          <w:color w:val="000000"/>
        </w:rPr>
        <w:t>Peptide</w:t>
      </w:r>
    </w:p>
  </w:comment>
  <w:comment w:id="76"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7"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8" w:author="Yunjeong Lee" w:date="2023-03-02T16:15:00Z" w:initials="YL">
    <w:p w14:paraId="00A60132" w14:textId="77777777" w:rsidR="00955172" w:rsidRDefault="00955172" w:rsidP="00D43E69">
      <w:r>
        <w:rPr>
          <w:rStyle w:val="CommentReference"/>
        </w:rPr>
        <w:annotationRef/>
      </w:r>
      <w:r>
        <w:t>kon = 2 * koff / Kd</w:t>
      </w:r>
    </w:p>
  </w:comment>
  <w:comment w:id="79"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80"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81" w:author="Yunjeong Lee" w:date="2023-05-10T10:31:00Z" w:initials="YL">
    <w:p w14:paraId="09863FC3" w14:textId="77777777" w:rsidR="00B10D08" w:rsidRDefault="00B10D08" w:rsidP="007A29F6">
      <w:r>
        <w:rPr>
          <w:rStyle w:val="CommentReference"/>
        </w:rPr>
        <w:annotationRef/>
      </w:r>
      <w:r>
        <w:t>Mean values are chosen</w:t>
      </w:r>
    </w:p>
  </w:comment>
  <w:comment w:id="82"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83"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84"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85"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3A47D1E2" w15:done="0"/>
  <w15:commentEx w15:paraId="4B823CC0" w15:done="0"/>
  <w15:commentEx w15:paraId="26E89A1E" w15:done="0"/>
  <w15:commentEx w15:paraId="6CC53483" w15:done="0"/>
  <w15:commentEx w15:paraId="700148FC" w15:done="0"/>
  <w15:commentEx w15:paraId="5B554701" w15:paraIdParent="700148FC" w15:done="0"/>
  <w15:commentEx w15:paraId="5EFE1867" w15:done="0"/>
  <w15:commentEx w15:paraId="4AD9A0C8" w15:done="0"/>
  <w15:commentEx w15:paraId="15CD90D8" w15:done="0"/>
  <w15:commentEx w15:paraId="7B42A66E" w15:done="0"/>
  <w15:commentEx w15:paraId="1014B1FA" w15:done="0"/>
  <w15:commentEx w15:paraId="284725A8"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0C1AD30A" w15:paraIdParent="3251C70A" w15:done="0"/>
  <w15:commentEx w15:paraId="70E7B4C5"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836BF5D" w16cex:dateUtc="2023-06-16T15:00:00Z"/>
  <w16cex:commentExtensible w16cex:durableId="27443F67" w16cex:dateUtc="2022-12-14T20:26:00Z"/>
  <w16cex:commentExtensible w16cex:durableId="27EA941C" w16cex:dateUtc="2023-04-19T23:23:00Z"/>
  <w16cex:commentExtensible w16cex:durableId="2836D095" w16cex:dateUtc="2023-06-16T16:14:00Z"/>
  <w16cex:commentExtensible w16cex:durableId="2745B4A8" w16cex:dateUtc="2022-12-15T22:58:00Z"/>
  <w16cex:commentExtensible w16cex:durableId="2745B4BD" w16cex:dateUtc="2022-12-15T22:59:00Z"/>
  <w16cex:commentExtensible w16cex:durableId="2836D037" w16cex:dateUtc="2023-06-16T16:12: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836FA0C" w16cex:dateUtc="2023-06-16T19:11: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837116F" w16cex:dateUtc="2023-06-16T20:50:00Z"/>
  <w16cex:commentExtensible w16cex:durableId="2837086F" w16cex:dateUtc="2023-06-16T20:1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3A47D1E2" w16cid:durableId="2836BF5D"/>
  <w16cid:commentId w16cid:paraId="4B823CC0" w16cid:durableId="27443F67"/>
  <w16cid:commentId w16cid:paraId="26E89A1E" w16cid:durableId="27EA941C"/>
  <w16cid:commentId w16cid:paraId="6CC53483" w16cid:durableId="2836D095"/>
  <w16cid:commentId w16cid:paraId="700148FC" w16cid:durableId="2745B4A8"/>
  <w16cid:commentId w16cid:paraId="5B554701" w16cid:durableId="2745B4BD"/>
  <w16cid:commentId w16cid:paraId="5EFE1867" w16cid:durableId="2836D037"/>
  <w16cid:commentId w16cid:paraId="4AD9A0C8" w16cid:durableId="27A898D2"/>
  <w16cid:commentId w16cid:paraId="15CD90D8" w16cid:durableId="274AEFC5"/>
  <w16cid:commentId w16cid:paraId="7B42A66E" w16cid:durableId="274C596E"/>
  <w16cid:commentId w16cid:paraId="1014B1FA" w16cid:durableId="274C44DC"/>
  <w16cid:commentId w16cid:paraId="284725A8" w16cid:durableId="2836FA0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0C1AD30A" w16cid:durableId="2837116F"/>
  <w16cid:commentId w16cid:paraId="70E7B4C5" w16cid:durableId="2837086F"/>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E0CC" w14:textId="77777777" w:rsidR="00A14BCF" w:rsidRDefault="00A14BCF" w:rsidP="0080546C">
      <w:r>
        <w:separator/>
      </w:r>
    </w:p>
  </w:endnote>
  <w:endnote w:type="continuationSeparator" w:id="0">
    <w:p w14:paraId="318E17CF" w14:textId="77777777" w:rsidR="00A14BCF" w:rsidRDefault="00A14BCF"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EBC4" w14:textId="77777777" w:rsidR="00A14BCF" w:rsidRDefault="00A14BCF" w:rsidP="0080546C">
      <w:r>
        <w:separator/>
      </w:r>
    </w:p>
  </w:footnote>
  <w:footnote w:type="continuationSeparator" w:id="0">
    <w:p w14:paraId="61FE1F84" w14:textId="77777777" w:rsidR="00A14BCF" w:rsidRDefault="00A14BCF"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63CE6"/>
    <w:rsid w:val="000725BB"/>
    <w:rsid w:val="00076824"/>
    <w:rsid w:val="00083A24"/>
    <w:rsid w:val="00085304"/>
    <w:rsid w:val="000A0F6A"/>
    <w:rsid w:val="000B023B"/>
    <w:rsid w:val="000B2133"/>
    <w:rsid w:val="000B3263"/>
    <w:rsid w:val="000D00A3"/>
    <w:rsid w:val="000D193E"/>
    <w:rsid w:val="000E5FB3"/>
    <w:rsid w:val="00122444"/>
    <w:rsid w:val="00122C5E"/>
    <w:rsid w:val="00132900"/>
    <w:rsid w:val="00133EE6"/>
    <w:rsid w:val="001349ED"/>
    <w:rsid w:val="001350C8"/>
    <w:rsid w:val="00135AF3"/>
    <w:rsid w:val="00135CE4"/>
    <w:rsid w:val="00137156"/>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217C"/>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974F4"/>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255AD"/>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96EB9"/>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4BCF"/>
    <w:rsid w:val="00A153E1"/>
    <w:rsid w:val="00A2087C"/>
    <w:rsid w:val="00A30D04"/>
    <w:rsid w:val="00A3704A"/>
    <w:rsid w:val="00A40693"/>
    <w:rsid w:val="00A47248"/>
    <w:rsid w:val="00A47251"/>
    <w:rsid w:val="00A52AA0"/>
    <w:rsid w:val="00A57B81"/>
    <w:rsid w:val="00A602A8"/>
    <w:rsid w:val="00A6593D"/>
    <w:rsid w:val="00A66902"/>
    <w:rsid w:val="00A74AA4"/>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AF0751"/>
    <w:rsid w:val="00B10D08"/>
    <w:rsid w:val="00B14101"/>
    <w:rsid w:val="00B22CDD"/>
    <w:rsid w:val="00B23D63"/>
    <w:rsid w:val="00B305D6"/>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A66B4"/>
    <w:rsid w:val="00CB0CD2"/>
    <w:rsid w:val="00CB1D08"/>
    <w:rsid w:val="00CB2C10"/>
    <w:rsid w:val="00CB2DE3"/>
    <w:rsid w:val="00CB4D1D"/>
    <w:rsid w:val="00CC0D28"/>
    <w:rsid w:val="00CC266C"/>
    <w:rsid w:val="00CC3399"/>
    <w:rsid w:val="00CC531F"/>
    <w:rsid w:val="00CD3ABF"/>
    <w:rsid w:val="00CD45A2"/>
    <w:rsid w:val="00CD47CD"/>
    <w:rsid w:val="00CD5F58"/>
    <w:rsid w:val="00CD7E32"/>
    <w:rsid w:val="00CE5244"/>
    <w:rsid w:val="00CE5AEC"/>
    <w:rsid w:val="00CF569D"/>
    <w:rsid w:val="00D03D1B"/>
    <w:rsid w:val="00D05CD9"/>
    <w:rsid w:val="00D11756"/>
    <w:rsid w:val="00D2599B"/>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22000"/>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6A5"/>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81971"/>
    <w:rsid w:val="003A7034"/>
    <w:rsid w:val="003B4FD8"/>
    <w:rsid w:val="003D29E2"/>
    <w:rsid w:val="003E770C"/>
    <w:rsid w:val="0040068B"/>
    <w:rsid w:val="004154C2"/>
    <w:rsid w:val="00433ACF"/>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C4DA0"/>
    <w:rsid w:val="005F6248"/>
    <w:rsid w:val="005F782C"/>
    <w:rsid w:val="006140F1"/>
    <w:rsid w:val="0062623A"/>
    <w:rsid w:val="00635A70"/>
    <w:rsid w:val="00687676"/>
    <w:rsid w:val="006C4297"/>
    <w:rsid w:val="006D2683"/>
    <w:rsid w:val="006F7A3D"/>
    <w:rsid w:val="007210E7"/>
    <w:rsid w:val="007374DB"/>
    <w:rsid w:val="0077250D"/>
    <w:rsid w:val="00775BF6"/>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8130F"/>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3EBA"/>
    <w:rsid w:val="00D940F2"/>
    <w:rsid w:val="00DA608E"/>
    <w:rsid w:val="00DD23E4"/>
    <w:rsid w:val="00DD651A"/>
    <w:rsid w:val="00DE3318"/>
    <w:rsid w:val="00E11756"/>
    <w:rsid w:val="00E1294F"/>
    <w:rsid w:val="00E13E7B"/>
    <w:rsid w:val="00E240FB"/>
    <w:rsid w:val="00E53D7F"/>
    <w:rsid w:val="00E717A6"/>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30</Pages>
  <Words>7833</Words>
  <Characters>44652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199</cp:revision>
  <dcterms:created xsi:type="dcterms:W3CDTF">2022-12-08T18:37:00Z</dcterms:created>
  <dcterms:modified xsi:type="dcterms:W3CDTF">2023-06-16T21:50:00Z</dcterms:modified>
</cp:coreProperties>
</file>