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3083" w14:textId="0C7CC9E6" w:rsidR="001B1BB3" w:rsidRPr="00452D3A" w:rsidRDefault="009D01D2" w:rsidP="001038E3">
      <w:pPr>
        <w:spacing w:line="360" w:lineRule="auto"/>
        <w:jc w:val="center"/>
        <w:rPr>
          <w:rFonts w:ascii="Arial" w:hAnsi="Arial" w:cs="Arial"/>
          <w:b/>
          <w:bCs/>
          <w:sz w:val="28"/>
          <w:szCs w:val="28"/>
        </w:rPr>
      </w:pPr>
      <w:r w:rsidRPr="00452D3A">
        <w:rPr>
          <w:rFonts w:ascii="Arial" w:hAnsi="Arial" w:cs="Arial"/>
          <w:b/>
          <w:bCs/>
          <w:sz w:val="28"/>
          <w:szCs w:val="28"/>
        </w:rPr>
        <w:t>MIE1413 Project Proposal</w:t>
      </w:r>
    </w:p>
    <w:p w14:paraId="432BB680" w14:textId="33622285" w:rsidR="009D01D2" w:rsidRDefault="009D01D2" w:rsidP="0071784A">
      <w:pPr>
        <w:spacing w:line="360" w:lineRule="auto"/>
        <w:jc w:val="center"/>
        <w:rPr>
          <w:rFonts w:ascii="Arial" w:hAnsi="Arial" w:cs="Arial"/>
          <w:sz w:val="22"/>
          <w:szCs w:val="22"/>
        </w:rPr>
      </w:pPr>
      <w:r>
        <w:rPr>
          <w:rFonts w:ascii="Arial" w:hAnsi="Arial" w:cs="Arial" w:hint="eastAsia"/>
          <w:sz w:val="22"/>
          <w:szCs w:val="22"/>
        </w:rPr>
        <w:t>Y</w:t>
      </w:r>
      <w:r>
        <w:rPr>
          <w:rFonts w:ascii="Arial" w:hAnsi="Arial" w:cs="Arial"/>
          <w:sz w:val="22"/>
          <w:szCs w:val="22"/>
        </w:rPr>
        <w:t>unjie Xu</w:t>
      </w:r>
      <w:r w:rsidR="00452D3A">
        <w:rPr>
          <w:rFonts w:ascii="Arial" w:hAnsi="Arial" w:cs="Arial"/>
          <w:sz w:val="22"/>
          <w:szCs w:val="22"/>
        </w:rPr>
        <w:t xml:space="preserve"> 1008601951</w:t>
      </w:r>
    </w:p>
    <w:p w14:paraId="5D63E2EA" w14:textId="25DB1A0F" w:rsidR="002E67AF" w:rsidRPr="00452D3A" w:rsidRDefault="009D01D2" w:rsidP="001038E3">
      <w:pPr>
        <w:spacing w:line="360" w:lineRule="auto"/>
        <w:rPr>
          <w:rFonts w:ascii="Arial" w:hAnsi="Arial" w:cs="Arial"/>
          <w:b/>
          <w:bCs/>
          <w:sz w:val="22"/>
          <w:szCs w:val="22"/>
        </w:rPr>
      </w:pPr>
      <w:r w:rsidRPr="00452D3A">
        <w:rPr>
          <w:rFonts w:ascii="Arial" w:hAnsi="Arial" w:cs="Arial"/>
          <w:b/>
          <w:bCs/>
          <w:sz w:val="22"/>
          <w:szCs w:val="22"/>
        </w:rPr>
        <w:t>Project Target:</w:t>
      </w:r>
    </w:p>
    <w:p w14:paraId="0936D6B9" w14:textId="5C051E8C" w:rsidR="002E67AF" w:rsidRDefault="002E67AF" w:rsidP="001038E3">
      <w:pPr>
        <w:spacing w:line="360" w:lineRule="auto"/>
        <w:rPr>
          <w:rFonts w:ascii="Arial" w:hAnsi="Arial" w:cs="Arial"/>
          <w:sz w:val="22"/>
          <w:szCs w:val="22"/>
        </w:rPr>
      </w:pPr>
      <w:r w:rsidRPr="002E67AF">
        <w:rPr>
          <w:rFonts w:ascii="Arial" w:hAnsi="Arial" w:cs="Arial"/>
          <w:sz w:val="22"/>
          <w:szCs w:val="22"/>
        </w:rPr>
        <w:t>Based on the probability to predict the future each policyholder from the MEB insurance company is "High value" or "Low value."</w:t>
      </w:r>
    </w:p>
    <w:p w14:paraId="4B71BE25" w14:textId="659870C0" w:rsidR="002E67AF" w:rsidRDefault="002E67AF" w:rsidP="001038E3">
      <w:pPr>
        <w:spacing w:line="360" w:lineRule="auto"/>
        <w:rPr>
          <w:rFonts w:ascii="Arial" w:hAnsi="Arial" w:cs="Arial"/>
          <w:sz w:val="22"/>
          <w:szCs w:val="22"/>
        </w:rPr>
      </w:pPr>
    </w:p>
    <w:p w14:paraId="242A5164" w14:textId="6DFB3B9C" w:rsidR="002E67AF" w:rsidRPr="00452D3A" w:rsidRDefault="002E67AF" w:rsidP="001038E3">
      <w:pPr>
        <w:spacing w:line="360" w:lineRule="auto"/>
        <w:rPr>
          <w:rFonts w:ascii="Arial" w:hAnsi="Arial" w:cs="Arial"/>
          <w:b/>
          <w:bCs/>
          <w:sz w:val="22"/>
          <w:szCs w:val="22"/>
        </w:rPr>
      </w:pPr>
      <w:r w:rsidRPr="00452D3A">
        <w:rPr>
          <w:rFonts w:ascii="Arial" w:hAnsi="Arial" w:cs="Arial" w:hint="eastAsia"/>
          <w:b/>
          <w:bCs/>
          <w:sz w:val="22"/>
          <w:szCs w:val="22"/>
        </w:rPr>
        <w:t>B</w:t>
      </w:r>
      <w:r w:rsidRPr="00452D3A">
        <w:rPr>
          <w:rFonts w:ascii="Arial" w:hAnsi="Arial" w:cs="Arial"/>
          <w:b/>
          <w:bCs/>
          <w:sz w:val="22"/>
          <w:szCs w:val="22"/>
        </w:rPr>
        <w:t>ackground Inf</w:t>
      </w:r>
      <w:r w:rsidRPr="00452D3A">
        <w:rPr>
          <w:rFonts w:ascii="Arial" w:hAnsi="Arial" w:cs="Arial" w:hint="eastAsia"/>
          <w:b/>
          <w:bCs/>
          <w:sz w:val="22"/>
          <w:szCs w:val="22"/>
        </w:rPr>
        <w:t>ormation</w:t>
      </w:r>
      <w:r w:rsidRPr="00452D3A">
        <w:rPr>
          <w:rFonts w:ascii="Arial" w:hAnsi="Arial" w:cs="Arial"/>
          <w:b/>
          <w:bCs/>
          <w:sz w:val="22"/>
          <w:szCs w:val="22"/>
        </w:rPr>
        <w:t>:</w:t>
      </w:r>
    </w:p>
    <w:p w14:paraId="247D70E7" w14:textId="7A3FE7D1" w:rsidR="002E67AF" w:rsidRDefault="002E67AF" w:rsidP="001038E3">
      <w:pPr>
        <w:spacing w:line="360" w:lineRule="auto"/>
        <w:rPr>
          <w:rFonts w:ascii="Arial" w:hAnsi="Arial" w:cs="Arial"/>
          <w:sz w:val="22"/>
          <w:szCs w:val="22"/>
        </w:rPr>
      </w:pPr>
      <w:r w:rsidRPr="002E67AF">
        <w:rPr>
          <w:rFonts w:ascii="Arial" w:hAnsi="Arial" w:cs="Arial"/>
          <w:sz w:val="22"/>
          <w:szCs w:val="22"/>
        </w:rPr>
        <w:t>I am an actuary at MEB Insurance and have been asked to assist the marketing department. They have been collecting data on past policyholders. For each policyholder, they have determined if they are “high value</w:t>
      </w:r>
      <w:proofErr w:type="gramStart"/>
      <w:r w:rsidRPr="002E67AF">
        <w:rPr>
          <w:rFonts w:ascii="Arial" w:hAnsi="Arial" w:cs="Arial"/>
          <w:sz w:val="22"/>
          <w:szCs w:val="22"/>
        </w:rPr>
        <w:t>”</w:t>
      </w:r>
      <w:proofErr w:type="gramEnd"/>
      <w:r w:rsidRPr="002E67AF">
        <w:rPr>
          <w:rFonts w:ascii="Arial" w:hAnsi="Arial" w:cs="Arial"/>
          <w:sz w:val="22"/>
          <w:szCs w:val="22"/>
        </w:rPr>
        <w:t xml:space="preserve"> or “low value” based on profitability. They would like to be able to predict for each prospective policyholder if they will be high or low value</w:t>
      </w:r>
      <w:r w:rsidRPr="002E67AF">
        <w:rPr>
          <w:rFonts w:ascii="Arial" w:hAnsi="Arial" w:cs="Arial"/>
          <w:sz w:val="22"/>
          <w:szCs w:val="22"/>
          <w:vertAlign w:val="superscript"/>
        </w:rPr>
        <w:t>1</w:t>
      </w:r>
      <w:r w:rsidRPr="002E67AF">
        <w:rPr>
          <w:rFonts w:ascii="Arial" w:hAnsi="Arial" w:cs="Arial"/>
          <w:sz w:val="22"/>
          <w:szCs w:val="22"/>
        </w:rPr>
        <w:t>.</w:t>
      </w:r>
    </w:p>
    <w:p w14:paraId="00AD2D53" w14:textId="77777777" w:rsidR="0071784A" w:rsidRDefault="0071784A" w:rsidP="001038E3">
      <w:pPr>
        <w:spacing w:line="360" w:lineRule="auto"/>
        <w:rPr>
          <w:rFonts w:ascii="Arial" w:hAnsi="Arial" w:cs="Arial"/>
          <w:sz w:val="22"/>
          <w:szCs w:val="22"/>
        </w:rPr>
      </w:pPr>
    </w:p>
    <w:p w14:paraId="7C5FA0A4" w14:textId="145934B3" w:rsidR="001038E3" w:rsidRDefault="001038E3" w:rsidP="001038E3">
      <w:pPr>
        <w:spacing w:line="360" w:lineRule="auto"/>
        <w:rPr>
          <w:rFonts w:ascii="Arial" w:hAnsi="Arial" w:cs="Arial"/>
          <w:b/>
          <w:bCs/>
          <w:sz w:val="22"/>
          <w:szCs w:val="22"/>
        </w:rPr>
      </w:pPr>
      <w:r w:rsidRPr="001038E3">
        <w:rPr>
          <w:rFonts w:ascii="Arial" w:hAnsi="Arial" w:cs="Arial" w:hint="eastAsia"/>
          <w:b/>
          <w:bCs/>
          <w:sz w:val="22"/>
          <w:szCs w:val="22"/>
        </w:rPr>
        <w:t>D</w:t>
      </w:r>
      <w:r w:rsidRPr="001038E3">
        <w:rPr>
          <w:rFonts w:ascii="Arial" w:hAnsi="Arial" w:cs="Arial"/>
          <w:b/>
          <w:bCs/>
          <w:sz w:val="22"/>
          <w:szCs w:val="22"/>
        </w:rPr>
        <w:t xml:space="preserve">ataset </w:t>
      </w:r>
      <w:r w:rsidRPr="001038E3">
        <w:rPr>
          <w:rFonts w:ascii="Arial" w:hAnsi="Arial" w:cs="Arial" w:hint="eastAsia"/>
          <w:b/>
          <w:bCs/>
          <w:sz w:val="22"/>
          <w:szCs w:val="22"/>
        </w:rPr>
        <w:t>Introduction:</w:t>
      </w:r>
    </w:p>
    <w:p w14:paraId="3D47821B" w14:textId="53E38E5E" w:rsidR="001038E3" w:rsidRDefault="001038E3" w:rsidP="001038E3">
      <w:pPr>
        <w:pStyle w:val="a3"/>
        <w:numPr>
          <w:ilvl w:val="0"/>
          <w:numId w:val="4"/>
        </w:numPr>
        <w:spacing w:line="360" w:lineRule="auto"/>
        <w:ind w:firstLineChars="0"/>
        <w:rPr>
          <w:rFonts w:ascii="Arial" w:hAnsi="Arial" w:cs="Arial"/>
          <w:sz w:val="22"/>
          <w:szCs w:val="22"/>
        </w:rPr>
      </w:pPr>
      <w:r w:rsidRPr="001038E3">
        <w:rPr>
          <w:rFonts w:ascii="Arial" w:hAnsi="Arial" w:cs="Arial" w:hint="eastAsia"/>
          <w:sz w:val="22"/>
          <w:szCs w:val="22"/>
        </w:rPr>
        <w:t>N</w:t>
      </w:r>
      <w:r>
        <w:rPr>
          <w:rFonts w:ascii="Arial" w:hAnsi="Arial" w:cs="Arial"/>
          <w:sz w:val="22"/>
          <w:szCs w:val="22"/>
        </w:rPr>
        <w:t xml:space="preserve">umber of </w:t>
      </w:r>
      <w:r w:rsidR="00B45850">
        <w:rPr>
          <w:rFonts w:ascii="Arial" w:hAnsi="Arial" w:cs="Arial"/>
          <w:sz w:val="22"/>
          <w:szCs w:val="22"/>
        </w:rPr>
        <w:t>O</w:t>
      </w:r>
      <w:r>
        <w:rPr>
          <w:rFonts w:ascii="Arial" w:hAnsi="Arial" w:cs="Arial"/>
          <w:sz w:val="22"/>
          <w:szCs w:val="22"/>
        </w:rPr>
        <w:t>bservations: 48842</w:t>
      </w:r>
    </w:p>
    <w:p w14:paraId="4F6797C7" w14:textId="4D10F29E" w:rsidR="001038E3" w:rsidRDefault="00B45850" w:rsidP="001038E3">
      <w:pPr>
        <w:pStyle w:val="a3"/>
        <w:numPr>
          <w:ilvl w:val="0"/>
          <w:numId w:val="4"/>
        </w:numPr>
        <w:spacing w:line="360" w:lineRule="auto"/>
        <w:ind w:firstLineChars="0"/>
        <w:rPr>
          <w:rFonts w:ascii="Arial" w:hAnsi="Arial" w:cs="Arial"/>
          <w:sz w:val="22"/>
          <w:szCs w:val="22"/>
        </w:rPr>
      </w:pPr>
      <w:r>
        <w:rPr>
          <w:rFonts w:ascii="Arial" w:hAnsi="Arial" w:cs="Arial"/>
          <w:sz w:val="22"/>
          <w:szCs w:val="22"/>
        </w:rPr>
        <w:t xml:space="preserve">Number of Variables: 8 </w:t>
      </w:r>
    </w:p>
    <w:p w14:paraId="1E38870B" w14:textId="6B9087A5" w:rsidR="00B45850" w:rsidRDefault="00B45850" w:rsidP="00B45850">
      <w:pPr>
        <w:pStyle w:val="a3"/>
        <w:numPr>
          <w:ilvl w:val="0"/>
          <w:numId w:val="5"/>
        </w:numPr>
        <w:spacing w:line="360" w:lineRule="auto"/>
        <w:ind w:firstLineChars="0"/>
        <w:rPr>
          <w:rFonts w:ascii="Arial" w:hAnsi="Arial" w:cs="Arial"/>
          <w:sz w:val="22"/>
          <w:szCs w:val="22"/>
        </w:rPr>
      </w:pPr>
      <w:r>
        <w:rPr>
          <w:rFonts w:ascii="Arial" w:hAnsi="Arial" w:cs="Arial"/>
          <w:sz w:val="22"/>
          <w:szCs w:val="22"/>
        </w:rPr>
        <w:t xml:space="preserve">Dependent Variable: </w:t>
      </w:r>
      <w:proofErr w:type="spellStart"/>
      <w:r>
        <w:rPr>
          <w:rFonts w:ascii="Arial" w:hAnsi="Arial" w:cs="Arial"/>
          <w:sz w:val="22"/>
          <w:szCs w:val="22"/>
        </w:rPr>
        <w:t>value_flag</w:t>
      </w:r>
      <w:proofErr w:type="spellEnd"/>
      <w:r>
        <w:rPr>
          <w:rFonts w:ascii="Arial" w:hAnsi="Arial" w:cs="Arial"/>
          <w:sz w:val="22"/>
          <w:szCs w:val="22"/>
        </w:rPr>
        <w:t xml:space="preserve"> (</w:t>
      </w:r>
      <w:r w:rsidRPr="00B45850">
        <w:rPr>
          <w:rFonts w:ascii="Arial" w:hAnsi="Arial" w:cs="Arial"/>
          <w:sz w:val="22"/>
          <w:szCs w:val="22"/>
        </w:rPr>
        <w:t>category variable</w:t>
      </w:r>
      <w:r>
        <w:rPr>
          <w:rFonts w:ascii="Arial" w:hAnsi="Arial" w:cs="Arial"/>
          <w:sz w:val="22"/>
          <w:szCs w:val="22"/>
        </w:rPr>
        <w:t>)</w:t>
      </w:r>
    </w:p>
    <w:p w14:paraId="22B0B303" w14:textId="0EB067F4" w:rsidR="00B45850" w:rsidRDefault="00B45850" w:rsidP="00B45850">
      <w:pPr>
        <w:pStyle w:val="a3"/>
        <w:numPr>
          <w:ilvl w:val="0"/>
          <w:numId w:val="5"/>
        </w:numPr>
        <w:spacing w:line="360" w:lineRule="auto"/>
        <w:ind w:firstLineChars="0"/>
        <w:rPr>
          <w:rFonts w:ascii="Arial" w:hAnsi="Arial" w:cs="Arial"/>
          <w:sz w:val="22"/>
          <w:szCs w:val="22"/>
        </w:rPr>
      </w:pPr>
      <w:r>
        <w:rPr>
          <w:rFonts w:ascii="Arial" w:hAnsi="Arial" w:cs="Arial" w:hint="eastAsia"/>
          <w:sz w:val="22"/>
          <w:szCs w:val="22"/>
        </w:rPr>
        <w:t>I</w:t>
      </w:r>
      <w:r>
        <w:rPr>
          <w:rFonts w:ascii="Arial" w:hAnsi="Arial" w:cs="Arial"/>
          <w:sz w:val="22"/>
          <w:szCs w:val="22"/>
        </w:rPr>
        <w:t xml:space="preserve">ndependent </w:t>
      </w:r>
      <w:r>
        <w:rPr>
          <w:rFonts w:ascii="Arial" w:hAnsi="Arial" w:cs="Arial" w:hint="eastAsia"/>
          <w:sz w:val="22"/>
          <w:szCs w:val="22"/>
        </w:rPr>
        <w:t>Variable:</w:t>
      </w:r>
      <w:r>
        <w:rPr>
          <w:rFonts w:ascii="Arial" w:hAnsi="Arial" w:cs="Arial"/>
          <w:sz w:val="22"/>
          <w:szCs w:val="22"/>
        </w:rPr>
        <w:t xml:space="preserve"> </w:t>
      </w:r>
      <w:r w:rsidRPr="00B45850">
        <w:rPr>
          <w:rFonts w:ascii="Arial" w:hAnsi="Arial" w:cs="Arial"/>
          <w:sz w:val="22"/>
          <w:szCs w:val="22"/>
        </w:rPr>
        <w:t>score</w:t>
      </w:r>
      <w:r>
        <w:rPr>
          <w:rFonts w:ascii="Arial" w:hAnsi="Arial" w:cs="Arial"/>
          <w:sz w:val="22"/>
          <w:szCs w:val="22"/>
        </w:rPr>
        <w:t xml:space="preserve">, </w:t>
      </w:r>
      <w:proofErr w:type="spellStart"/>
      <w:r w:rsidRPr="00B45850">
        <w:rPr>
          <w:rFonts w:ascii="Arial" w:hAnsi="Arial" w:cs="Arial"/>
          <w:sz w:val="22"/>
          <w:szCs w:val="22"/>
        </w:rPr>
        <w:t>hours_per_week</w:t>
      </w:r>
      <w:proofErr w:type="spellEnd"/>
      <w:r>
        <w:rPr>
          <w:rFonts w:ascii="Arial" w:hAnsi="Arial" w:cs="Arial"/>
          <w:sz w:val="22"/>
          <w:szCs w:val="22"/>
        </w:rPr>
        <w:t xml:space="preserve">, </w:t>
      </w:r>
      <w:proofErr w:type="spellStart"/>
      <w:r w:rsidRPr="00B45850">
        <w:rPr>
          <w:rFonts w:ascii="Arial" w:hAnsi="Arial" w:cs="Arial"/>
          <w:sz w:val="22"/>
          <w:szCs w:val="22"/>
        </w:rPr>
        <w:t>cap_gain</w:t>
      </w:r>
      <w:proofErr w:type="spellEnd"/>
      <w:r>
        <w:rPr>
          <w:rFonts w:ascii="Arial" w:hAnsi="Arial" w:cs="Arial"/>
          <w:sz w:val="22"/>
          <w:szCs w:val="22"/>
        </w:rPr>
        <w:t xml:space="preserve">, </w:t>
      </w:r>
      <w:r w:rsidRPr="00B45850">
        <w:rPr>
          <w:rFonts w:ascii="Arial" w:hAnsi="Arial" w:cs="Arial"/>
          <w:sz w:val="22"/>
          <w:szCs w:val="22"/>
        </w:rPr>
        <w:t>occupation</w:t>
      </w:r>
      <w:r>
        <w:rPr>
          <w:rFonts w:ascii="Arial" w:hAnsi="Arial" w:cs="Arial"/>
          <w:sz w:val="22"/>
          <w:szCs w:val="22"/>
        </w:rPr>
        <w:t xml:space="preserve">, </w:t>
      </w:r>
      <w:proofErr w:type="spellStart"/>
      <w:r w:rsidRPr="00B45850">
        <w:rPr>
          <w:rFonts w:ascii="Arial" w:hAnsi="Arial" w:cs="Arial"/>
          <w:sz w:val="22"/>
          <w:szCs w:val="22"/>
        </w:rPr>
        <w:t>marital_status</w:t>
      </w:r>
      <w:proofErr w:type="spellEnd"/>
      <w:r>
        <w:rPr>
          <w:rFonts w:ascii="Arial" w:hAnsi="Arial" w:cs="Arial"/>
          <w:sz w:val="22"/>
          <w:szCs w:val="22"/>
        </w:rPr>
        <w:t>,</w:t>
      </w:r>
      <w:r w:rsidRPr="00B45850">
        <w:t xml:space="preserve"> </w:t>
      </w:r>
      <w:proofErr w:type="spellStart"/>
      <w:r w:rsidRPr="00B45850">
        <w:rPr>
          <w:rFonts w:ascii="Arial" w:hAnsi="Arial" w:cs="Arial"/>
          <w:sz w:val="22"/>
          <w:szCs w:val="22"/>
        </w:rPr>
        <w:t>education_num</w:t>
      </w:r>
      <w:proofErr w:type="spellEnd"/>
      <w:r>
        <w:rPr>
          <w:rFonts w:ascii="Arial" w:hAnsi="Arial" w:cs="Arial"/>
          <w:sz w:val="22"/>
          <w:szCs w:val="22"/>
        </w:rPr>
        <w:t xml:space="preserve">, </w:t>
      </w:r>
      <w:r w:rsidRPr="00B45850">
        <w:rPr>
          <w:rFonts w:ascii="Arial" w:hAnsi="Arial" w:cs="Arial"/>
          <w:sz w:val="22"/>
          <w:szCs w:val="22"/>
        </w:rPr>
        <w:t>age</w:t>
      </w:r>
      <w:r>
        <w:rPr>
          <w:rFonts w:ascii="Arial" w:hAnsi="Arial" w:cs="Arial"/>
          <w:sz w:val="22"/>
          <w:szCs w:val="22"/>
        </w:rPr>
        <w:t>.</w:t>
      </w:r>
    </w:p>
    <w:p w14:paraId="2090A1DC" w14:textId="77777777" w:rsidR="0071784A" w:rsidRPr="0071784A" w:rsidRDefault="0071784A" w:rsidP="0071784A">
      <w:pPr>
        <w:spacing w:line="360" w:lineRule="auto"/>
        <w:rPr>
          <w:rFonts w:ascii="Arial" w:hAnsi="Arial" w:cs="Arial"/>
          <w:sz w:val="22"/>
          <w:szCs w:val="22"/>
        </w:rPr>
      </w:pPr>
    </w:p>
    <w:p w14:paraId="561FF31A" w14:textId="32C84C9A" w:rsidR="002E67AF" w:rsidRDefault="00452D3A" w:rsidP="001038E3">
      <w:pPr>
        <w:spacing w:line="360" w:lineRule="auto"/>
        <w:rPr>
          <w:rFonts w:ascii="Arial" w:hAnsi="Arial" w:cs="Arial"/>
          <w:b/>
          <w:bCs/>
          <w:sz w:val="22"/>
          <w:szCs w:val="22"/>
        </w:rPr>
      </w:pPr>
      <w:r w:rsidRPr="00452D3A">
        <w:rPr>
          <w:rFonts w:ascii="Arial" w:hAnsi="Arial" w:cs="Arial" w:hint="eastAsia"/>
          <w:b/>
          <w:bCs/>
          <w:sz w:val="22"/>
          <w:szCs w:val="22"/>
        </w:rPr>
        <w:t>M</w:t>
      </w:r>
      <w:r w:rsidRPr="00452D3A">
        <w:rPr>
          <w:rFonts w:ascii="Arial" w:hAnsi="Arial" w:cs="Arial"/>
          <w:b/>
          <w:bCs/>
          <w:sz w:val="22"/>
          <w:szCs w:val="22"/>
        </w:rPr>
        <w:t>odel Planning:</w:t>
      </w:r>
    </w:p>
    <w:p w14:paraId="4FE17F4B" w14:textId="5D777217" w:rsidR="001038E3" w:rsidRPr="001038E3" w:rsidRDefault="009A6B5E" w:rsidP="001038E3">
      <w:pPr>
        <w:pStyle w:val="a3"/>
        <w:numPr>
          <w:ilvl w:val="0"/>
          <w:numId w:val="2"/>
        </w:numPr>
        <w:spacing w:line="360" w:lineRule="auto"/>
        <w:ind w:firstLineChars="0"/>
        <w:rPr>
          <w:rFonts w:ascii="Arial" w:hAnsi="Arial" w:cs="Arial"/>
          <w:sz w:val="22"/>
          <w:szCs w:val="22"/>
        </w:rPr>
      </w:pPr>
      <w:r w:rsidRPr="009A6B5E">
        <w:rPr>
          <w:rFonts w:ascii="Arial" w:hAnsi="Arial" w:cs="Arial"/>
          <w:sz w:val="22"/>
          <w:szCs w:val="22"/>
        </w:rPr>
        <w:t>I am considering doing the GLM logistics regression to fit the data to form the best model.  I may apply model checking, feature selections, ridge or lasso, and other techniques during these processes.</w:t>
      </w:r>
    </w:p>
    <w:p w14:paraId="7B14D767" w14:textId="7B68D859" w:rsidR="009A6B5E" w:rsidRPr="009A6B5E" w:rsidRDefault="001038E3" w:rsidP="001038E3">
      <w:pPr>
        <w:pStyle w:val="a3"/>
        <w:numPr>
          <w:ilvl w:val="0"/>
          <w:numId w:val="2"/>
        </w:numPr>
        <w:spacing w:line="360" w:lineRule="auto"/>
        <w:ind w:firstLineChars="0"/>
        <w:rPr>
          <w:rFonts w:ascii="Arial" w:hAnsi="Arial" w:cs="Arial"/>
          <w:sz w:val="22"/>
          <w:szCs w:val="22"/>
        </w:rPr>
      </w:pPr>
      <w:r w:rsidRPr="001038E3">
        <w:rPr>
          <w:rFonts w:ascii="Arial" w:hAnsi="Arial" w:cs="Arial"/>
          <w:sz w:val="22"/>
          <w:szCs w:val="22"/>
        </w:rPr>
        <w:t>The classification tree may also be an excellent way to approach the best prediction model.</w:t>
      </w:r>
    </w:p>
    <w:p w14:paraId="3069D34B" w14:textId="59249CDF" w:rsidR="00452D3A" w:rsidRDefault="00452D3A" w:rsidP="001038E3">
      <w:pPr>
        <w:spacing w:line="360" w:lineRule="auto"/>
        <w:rPr>
          <w:rFonts w:ascii="Arial" w:hAnsi="Arial" w:cs="Arial"/>
          <w:b/>
          <w:bCs/>
          <w:sz w:val="22"/>
          <w:szCs w:val="22"/>
        </w:rPr>
      </w:pPr>
    </w:p>
    <w:p w14:paraId="6CA30980" w14:textId="403D1A96" w:rsidR="0071784A" w:rsidRDefault="0071784A" w:rsidP="001038E3">
      <w:pPr>
        <w:spacing w:line="360" w:lineRule="auto"/>
        <w:rPr>
          <w:rFonts w:ascii="Arial" w:hAnsi="Arial" w:cs="Arial"/>
          <w:b/>
          <w:bCs/>
          <w:sz w:val="22"/>
          <w:szCs w:val="22"/>
        </w:rPr>
      </w:pPr>
      <w:r>
        <w:rPr>
          <w:rFonts w:ascii="Arial" w:hAnsi="Arial" w:cs="Arial" w:hint="eastAsia"/>
          <w:b/>
          <w:bCs/>
          <w:sz w:val="22"/>
          <w:szCs w:val="22"/>
        </w:rPr>
        <w:t>D</w:t>
      </w:r>
      <w:r>
        <w:rPr>
          <w:rFonts w:ascii="Arial" w:hAnsi="Arial" w:cs="Arial"/>
          <w:b/>
          <w:bCs/>
          <w:sz w:val="22"/>
          <w:szCs w:val="22"/>
        </w:rPr>
        <w:t>ata Source:</w:t>
      </w:r>
    </w:p>
    <w:p w14:paraId="0331B3D4" w14:textId="4208A026" w:rsidR="0071784A" w:rsidRDefault="0071784A" w:rsidP="001038E3">
      <w:pPr>
        <w:spacing w:line="360" w:lineRule="auto"/>
        <w:rPr>
          <w:rFonts w:ascii="Arial" w:hAnsi="Arial" w:cs="Arial"/>
          <w:sz w:val="22"/>
          <w:szCs w:val="22"/>
        </w:rPr>
      </w:pPr>
      <w:r w:rsidRPr="0071784A">
        <w:rPr>
          <w:rFonts w:ascii="Arial" w:hAnsi="Arial" w:cs="Arial"/>
          <w:sz w:val="22"/>
          <w:szCs w:val="22"/>
        </w:rPr>
        <w:t>This</w:t>
      </w:r>
      <w:r>
        <w:rPr>
          <w:rFonts w:ascii="Arial" w:hAnsi="Arial" w:cs="Arial"/>
          <w:sz w:val="22"/>
          <w:szCs w:val="22"/>
        </w:rPr>
        <w:t xml:space="preserve"> dataset from SOA Exam PA December 13, Test Project. Original Source: </w:t>
      </w:r>
      <w:hyperlink r:id="rId5" w:history="1">
        <w:r w:rsidRPr="00295777">
          <w:rPr>
            <w:rStyle w:val="a4"/>
            <w:rFonts w:ascii="Arial" w:hAnsi="Arial" w:cs="Arial"/>
            <w:sz w:val="22"/>
            <w:szCs w:val="22"/>
          </w:rPr>
          <w:t>https://www.soa.org/education/exam-req/syllabus-study-materials/edu-multiple-choice-exam/</w:t>
        </w:r>
      </w:hyperlink>
    </w:p>
    <w:p w14:paraId="5DA23DD1" w14:textId="77777777" w:rsidR="0071784A" w:rsidRPr="0071784A" w:rsidRDefault="0071784A" w:rsidP="001038E3">
      <w:pPr>
        <w:spacing w:line="360" w:lineRule="auto"/>
        <w:rPr>
          <w:rFonts w:ascii="Arial" w:hAnsi="Arial" w:cs="Arial"/>
          <w:sz w:val="22"/>
          <w:szCs w:val="22"/>
        </w:rPr>
      </w:pPr>
    </w:p>
    <w:p w14:paraId="6E297A05" w14:textId="772EF0F1" w:rsidR="002E67AF" w:rsidRPr="00452D3A" w:rsidRDefault="002E67AF" w:rsidP="001038E3">
      <w:pPr>
        <w:spacing w:line="360" w:lineRule="auto"/>
        <w:rPr>
          <w:rFonts w:ascii="Arial" w:hAnsi="Arial" w:cs="Arial"/>
          <w:b/>
          <w:bCs/>
          <w:sz w:val="22"/>
          <w:szCs w:val="22"/>
        </w:rPr>
      </w:pPr>
      <w:r w:rsidRPr="00452D3A">
        <w:rPr>
          <w:rFonts w:ascii="Arial" w:hAnsi="Arial" w:cs="Arial" w:hint="eastAsia"/>
          <w:b/>
          <w:bCs/>
          <w:sz w:val="22"/>
          <w:szCs w:val="22"/>
        </w:rPr>
        <w:t>R</w:t>
      </w:r>
      <w:r w:rsidRPr="00452D3A">
        <w:rPr>
          <w:rFonts w:ascii="Arial" w:hAnsi="Arial" w:cs="Arial"/>
          <w:b/>
          <w:bCs/>
          <w:sz w:val="22"/>
          <w:szCs w:val="22"/>
        </w:rPr>
        <w:t>eference:</w:t>
      </w:r>
    </w:p>
    <w:p w14:paraId="5EDE4A9B" w14:textId="7E763D3B" w:rsidR="002E67AF" w:rsidRDefault="002E67AF" w:rsidP="001038E3">
      <w:pPr>
        <w:spacing w:line="360" w:lineRule="auto"/>
        <w:rPr>
          <w:rFonts w:ascii="Arial" w:hAnsi="Arial" w:cs="Arial"/>
          <w:sz w:val="22"/>
          <w:szCs w:val="22"/>
        </w:rPr>
      </w:pPr>
      <w:r>
        <w:rPr>
          <w:rFonts w:ascii="Arial" w:hAnsi="Arial" w:cs="Arial"/>
          <w:sz w:val="22"/>
          <w:szCs w:val="22"/>
        </w:rPr>
        <w:t xml:space="preserve">[1] </w:t>
      </w:r>
      <w:hyperlink r:id="rId6" w:history="1">
        <w:r w:rsidR="00C32F48" w:rsidRPr="00D07865">
          <w:rPr>
            <w:rStyle w:val="a4"/>
            <w:rFonts w:ascii="Arial" w:hAnsi="Arial" w:cs="Arial"/>
            <w:sz w:val="22"/>
            <w:szCs w:val="22"/>
          </w:rPr>
          <w:t>https://www.soa.org/globalassets/assets/files/edu/2019/spring/solutions/2019-06-14-exam-pa-project-statement.pdf</w:t>
        </w:r>
      </w:hyperlink>
    </w:p>
    <w:p w14:paraId="79CACE4C" w14:textId="1917EAC2" w:rsidR="00C32F48" w:rsidRDefault="00C32F48" w:rsidP="001038E3">
      <w:pPr>
        <w:spacing w:line="360" w:lineRule="auto"/>
        <w:rPr>
          <w:rFonts w:ascii="Arial" w:hAnsi="Arial" w:cs="Arial"/>
          <w:sz w:val="22"/>
          <w:szCs w:val="22"/>
        </w:rPr>
      </w:pPr>
    </w:p>
    <w:p w14:paraId="4595E4BA" w14:textId="22747BA7" w:rsidR="00C32F48" w:rsidRDefault="00C32F48" w:rsidP="001038E3">
      <w:pPr>
        <w:spacing w:line="360" w:lineRule="auto"/>
        <w:rPr>
          <w:rFonts w:ascii="Arial" w:hAnsi="Arial" w:cs="Arial"/>
          <w:sz w:val="22"/>
          <w:szCs w:val="22"/>
        </w:rPr>
      </w:pPr>
    </w:p>
    <w:p w14:paraId="69B88577" w14:textId="77777777" w:rsidR="00C32F48" w:rsidRPr="008B5FAA" w:rsidRDefault="00C32F48" w:rsidP="001038E3">
      <w:pPr>
        <w:spacing w:line="360" w:lineRule="auto"/>
        <w:rPr>
          <w:rFonts w:ascii="Arial" w:hAnsi="Arial" w:cs="Arial"/>
          <w:sz w:val="22"/>
          <w:szCs w:val="22"/>
          <w:lang w:val="en-CA"/>
        </w:rPr>
      </w:pPr>
    </w:p>
    <w:sectPr w:rsidR="00C32F48" w:rsidRPr="008B5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33EC"/>
    <w:multiLevelType w:val="hybridMultilevel"/>
    <w:tmpl w:val="85B260E0"/>
    <w:lvl w:ilvl="0" w:tplc="D2769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55DEE"/>
    <w:multiLevelType w:val="hybridMultilevel"/>
    <w:tmpl w:val="E38E5FF4"/>
    <w:lvl w:ilvl="0" w:tplc="AC7CB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61087C"/>
    <w:multiLevelType w:val="hybridMultilevel"/>
    <w:tmpl w:val="702A91FC"/>
    <w:lvl w:ilvl="0" w:tplc="2ECCAB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6C36C25"/>
    <w:multiLevelType w:val="hybridMultilevel"/>
    <w:tmpl w:val="7CF8B04E"/>
    <w:lvl w:ilvl="0" w:tplc="39DAE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D00277"/>
    <w:multiLevelType w:val="hybridMultilevel"/>
    <w:tmpl w:val="7F5C6A4E"/>
    <w:lvl w:ilvl="0" w:tplc="35AC5C76">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97"/>
    <w:rsid w:val="00102AD9"/>
    <w:rsid w:val="001038E3"/>
    <w:rsid w:val="002E67AF"/>
    <w:rsid w:val="00383881"/>
    <w:rsid w:val="00452D3A"/>
    <w:rsid w:val="0071784A"/>
    <w:rsid w:val="008B5FAA"/>
    <w:rsid w:val="009A6B5E"/>
    <w:rsid w:val="009D01D2"/>
    <w:rsid w:val="00B45850"/>
    <w:rsid w:val="00C32F48"/>
    <w:rsid w:val="00D8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70EF9"/>
  <w15:chartTrackingRefBased/>
  <w15:docId w15:val="{F836744B-4549-2049-A4CC-5350F531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B5E"/>
    <w:pPr>
      <w:ind w:firstLineChars="200" w:firstLine="420"/>
    </w:pPr>
  </w:style>
  <w:style w:type="character" w:styleId="a4">
    <w:name w:val="Hyperlink"/>
    <w:basedOn w:val="a0"/>
    <w:uiPriority w:val="99"/>
    <w:unhideWhenUsed/>
    <w:rsid w:val="0071784A"/>
    <w:rPr>
      <w:color w:val="0563C1" w:themeColor="hyperlink"/>
      <w:u w:val="single"/>
    </w:rPr>
  </w:style>
  <w:style w:type="character" w:styleId="a5">
    <w:name w:val="Unresolved Mention"/>
    <w:basedOn w:val="a0"/>
    <w:uiPriority w:val="99"/>
    <w:semiHidden/>
    <w:unhideWhenUsed/>
    <w:rsid w:val="00717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a.org/globalassets/assets/files/edu/2019/spring/solutions/2019-06-14-exam-pa-project-statement.pdf" TargetMode="External"/><Relationship Id="rId5" Type="http://schemas.openxmlformats.org/officeDocument/2006/relationships/hyperlink" Target="https://www.soa.org/education/exam-req/syllabus-study-materials/edu-multiple-choice-exa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 Xu</dc:creator>
  <cp:keywords/>
  <dc:description/>
  <cp:lastModifiedBy>Yunjie Xu</cp:lastModifiedBy>
  <cp:revision>4</cp:revision>
  <dcterms:created xsi:type="dcterms:W3CDTF">2022-02-01T22:39:00Z</dcterms:created>
  <dcterms:modified xsi:type="dcterms:W3CDTF">2022-03-22T20:37:00Z</dcterms:modified>
</cp:coreProperties>
</file>