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3C0D" w:rsidRPr="00B11218" w:rsidRDefault="00AF4379">
      <w:pPr>
        <w:rPr>
          <w:b/>
          <w:szCs w:val="21"/>
          <w:u w:val="single"/>
        </w:rPr>
      </w:pPr>
      <w:r w:rsidRPr="00B11218">
        <w:rPr>
          <w:rFonts w:hint="eastAsia"/>
          <w:b/>
          <w:szCs w:val="21"/>
          <w:u w:val="single"/>
        </w:rPr>
        <w:t>1</w:t>
      </w:r>
      <w:r w:rsidRPr="00B11218">
        <w:rPr>
          <w:b/>
          <w:szCs w:val="21"/>
          <w:u w:val="single"/>
        </w:rPr>
        <w:t>.</w:t>
      </w:r>
      <w:r w:rsidRPr="00B11218">
        <w:rPr>
          <w:rFonts w:hint="eastAsia"/>
          <w:b/>
          <w:szCs w:val="21"/>
          <w:u w:val="single"/>
        </w:rPr>
        <w:t xml:space="preserve">　目的</w:t>
      </w:r>
    </w:p>
    <w:p w:rsidR="00CA39B0" w:rsidRDefault="00AC3EEF" w:rsidP="00651AA0">
      <w:r>
        <w:rPr>
          <w:rFonts w:hint="eastAsia"/>
        </w:rPr>
        <w:t xml:space="preserve">　電界効果トランジスタ（F</w:t>
      </w:r>
      <w:r>
        <w:t>ET</w:t>
      </w:r>
      <w:r>
        <w:rPr>
          <w:rFonts w:hint="eastAsia"/>
        </w:rPr>
        <w:t>）の静特性の測定、および基本的な増幅回路の実験を行い、その動作を理解し使い方を習得することを目的とする。</w:t>
      </w:r>
    </w:p>
    <w:p w:rsidR="00AC3EEF" w:rsidRDefault="00AC3EEF" w:rsidP="00651AA0"/>
    <w:p w:rsidR="00AC3EEF" w:rsidRPr="00B11218" w:rsidRDefault="00AC3EEF" w:rsidP="00AC3EEF">
      <w:pPr>
        <w:rPr>
          <w:b/>
          <w:szCs w:val="21"/>
          <w:u w:val="single"/>
        </w:rPr>
      </w:pPr>
      <w:r>
        <w:rPr>
          <w:b/>
          <w:szCs w:val="21"/>
          <w:u w:val="single"/>
        </w:rPr>
        <w:t>2.</w:t>
      </w:r>
      <w:r>
        <w:rPr>
          <w:rFonts w:hint="eastAsia"/>
          <w:b/>
          <w:szCs w:val="21"/>
          <w:u w:val="single"/>
        </w:rPr>
        <w:t xml:space="preserve">　原理</w:t>
      </w:r>
    </w:p>
    <w:p w:rsidR="00AC3EEF" w:rsidRDefault="00AC3EEF" w:rsidP="00651AA0">
      <w:r>
        <w:rPr>
          <w:rFonts w:hint="eastAsia"/>
        </w:rPr>
        <w:t xml:space="preserve">　</w:t>
      </w:r>
      <w:r w:rsidR="00EA52E5">
        <w:rPr>
          <w:rFonts w:hint="eastAsia"/>
        </w:rPr>
        <w:t>F</w:t>
      </w:r>
      <w:r w:rsidR="00EA52E5">
        <w:t>ET</w:t>
      </w:r>
      <w:r w:rsidR="00EA52E5">
        <w:rPr>
          <w:rFonts w:hint="eastAsia"/>
        </w:rPr>
        <w:t>は、制御装置のゲート(</w:t>
      </w:r>
      <w:r w:rsidR="00EA52E5">
        <w:t>G)</w:t>
      </w:r>
      <w:r w:rsidR="00EA52E5">
        <w:rPr>
          <w:rFonts w:hint="eastAsia"/>
        </w:rPr>
        <w:t>に印加する電圧により、半導体中の空乏層幅を制御し、でレイン(</w:t>
      </w:r>
      <w:r w:rsidR="00EA52E5">
        <w:t>D)</w:t>
      </w:r>
      <w:r w:rsidR="00EA52E5">
        <w:rPr>
          <w:rFonts w:hint="eastAsia"/>
        </w:rPr>
        <w:t>―ソース(</w:t>
      </w:r>
      <w:r w:rsidR="00EA52E5">
        <w:t>S)</w:t>
      </w:r>
      <w:r w:rsidR="00EA52E5">
        <w:rPr>
          <w:rFonts w:hint="eastAsia"/>
        </w:rPr>
        <w:t>間のキャリアの流れやすさを制御する素子である。F</w:t>
      </w:r>
      <w:r w:rsidR="00EA52E5">
        <w:t>ET</w:t>
      </w:r>
      <w:r w:rsidR="00EA52E5">
        <w:rPr>
          <w:rFonts w:hint="eastAsia"/>
        </w:rPr>
        <w:t>は接合形(</w:t>
      </w:r>
      <w:r w:rsidR="00EA52E5">
        <w:t>J</w:t>
      </w:r>
      <w:r w:rsidR="00EA52E5">
        <w:rPr>
          <w:rFonts w:hint="eastAsia"/>
        </w:rPr>
        <w:t>形</w:t>
      </w:r>
      <w:r w:rsidR="00EA52E5">
        <w:t>)</w:t>
      </w:r>
      <w:r w:rsidR="00EA52E5">
        <w:rPr>
          <w:rFonts w:hint="eastAsia"/>
        </w:rPr>
        <w:t>と絶縁型ゲート形(</w:t>
      </w:r>
      <w:r w:rsidR="00EA52E5">
        <w:t>MOS</w:t>
      </w:r>
      <w:r w:rsidR="00EA52E5">
        <w:rPr>
          <w:rFonts w:hint="eastAsia"/>
        </w:rPr>
        <w:t>形</w:t>
      </w:r>
      <w:r w:rsidR="00EA52E5">
        <w:t>)</w:t>
      </w:r>
      <w:r w:rsidR="00EA52E5">
        <w:rPr>
          <w:rFonts w:hint="eastAsia"/>
        </w:rPr>
        <w:t>に大別される。本実験では接合形を用いる。</w:t>
      </w:r>
      <w:r w:rsidR="00061695">
        <w:rPr>
          <w:rFonts w:hint="eastAsia"/>
        </w:rPr>
        <w:t>図１に接合形F</w:t>
      </w:r>
      <w:r w:rsidR="00061695">
        <w:t>ET</w:t>
      </w:r>
      <w:r w:rsidR="00061695">
        <w:rPr>
          <w:rFonts w:hint="eastAsia"/>
        </w:rPr>
        <w:t>の基本構造を、図２にF</w:t>
      </w:r>
      <w:r w:rsidR="00061695">
        <w:t>ET</w:t>
      </w:r>
      <w:r w:rsidR="00061695">
        <w:rPr>
          <w:rFonts w:hint="eastAsia"/>
        </w:rPr>
        <w:t>の</w:t>
      </w:r>
      <w:r w:rsidR="00D33720">
        <w:rPr>
          <w:rFonts w:hint="eastAsia"/>
        </w:rPr>
        <w:t>図記号、図３にF</w:t>
      </w:r>
      <w:r w:rsidR="00D33720">
        <w:t>ET</w:t>
      </w:r>
      <w:r w:rsidR="00D33720">
        <w:rPr>
          <w:rFonts w:hint="eastAsia"/>
        </w:rPr>
        <w:t>の</w:t>
      </w:r>
      <w:r w:rsidR="00061695">
        <w:rPr>
          <w:rFonts w:hint="eastAsia"/>
        </w:rPr>
        <w:t>等価回路を示す。</w:t>
      </w:r>
    </w:p>
    <w:p w:rsidR="00217CAE" w:rsidRDefault="00217CAE" w:rsidP="00651AA0"/>
    <w:p w:rsidR="00061695" w:rsidRDefault="00D33720" w:rsidP="00D33720">
      <w:pPr>
        <w:jc w:val="center"/>
      </w:pPr>
      <w:r>
        <w:rPr>
          <w:noProof/>
        </w:rPr>
        <w:drawing>
          <wp:inline distT="0" distB="0" distL="0" distR="0" wp14:anchorId="15C3CCA5" wp14:editId="4C463572">
            <wp:extent cx="4514850" cy="2232472"/>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7784" cy="2238867"/>
                    </a:xfrm>
                    <a:prstGeom prst="rect">
                      <a:avLst/>
                    </a:prstGeom>
                  </pic:spPr>
                </pic:pic>
              </a:graphicData>
            </a:graphic>
          </wp:inline>
        </w:drawing>
      </w:r>
    </w:p>
    <w:p w:rsidR="00D33720" w:rsidRDefault="00B01630" w:rsidP="00D33720">
      <w:pPr>
        <w:jc w:val="center"/>
      </w:pPr>
      <w:r>
        <w:rPr>
          <w:rFonts w:hint="eastAsia"/>
        </w:rPr>
        <w:t>図１　接合形F</w:t>
      </w:r>
      <w:r>
        <w:t>ET</w:t>
      </w:r>
      <w:r>
        <w:rPr>
          <w:rFonts w:hint="eastAsia"/>
        </w:rPr>
        <w:t>の基本構造</w:t>
      </w:r>
    </w:p>
    <w:p w:rsidR="00B01630" w:rsidRDefault="00B01630" w:rsidP="00D33720">
      <w:pPr>
        <w:jc w:val="center"/>
      </w:pPr>
    </w:p>
    <w:p w:rsidR="00D33720" w:rsidRDefault="00D33720" w:rsidP="00D33720">
      <w:pPr>
        <w:jc w:val="center"/>
      </w:pPr>
      <w:r>
        <w:rPr>
          <w:noProof/>
        </w:rPr>
        <w:drawing>
          <wp:inline distT="0" distB="0" distL="0" distR="0" wp14:anchorId="6746BCAE" wp14:editId="4437D2CA">
            <wp:extent cx="1581150" cy="1516613"/>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044" r="25741" b="61813"/>
                    <a:stretch/>
                  </pic:blipFill>
                  <pic:spPr bwMode="auto">
                    <a:xfrm>
                      <a:off x="0" y="0"/>
                      <a:ext cx="1584102" cy="1519444"/>
                    </a:xfrm>
                    <a:prstGeom prst="rect">
                      <a:avLst/>
                    </a:prstGeom>
                    <a:ln>
                      <a:noFill/>
                    </a:ln>
                    <a:extLst>
                      <a:ext uri="{53640926-AAD7-44D8-BBD7-CCE9431645EC}">
                        <a14:shadowObscured xmlns:a14="http://schemas.microsoft.com/office/drawing/2010/main"/>
                      </a:ext>
                    </a:extLst>
                  </pic:spPr>
                </pic:pic>
              </a:graphicData>
            </a:graphic>
          </wp:inline>
        </w:drawing>
      </w:r>
    </w:p>
    <w:p w:rsidR="00B01630" w:rsidRDefault="00B01630" w:rsidP="00D33720">
      <w:pPr>
        <w:jc w:val="center"/>
      </w:pPr>
      <w:r>
        <w:rPr>
          <w:rFonts w:hint="eastAsia"/>
        </w:rPr>
        <w:t>図２　F</w:t>
      </w:r>
      <w:r>
        <w:t>ET</w:t>
      </w:r>
      <w:r>
        <w:rPr>
          <w:rFonts w:hint="eastAsia"/>
        </w:rPr>
        <w:t>の図記号</w:t>
      </w:r>
    </w:p>
    <w:p w:rsidR="00D33720" w:rsidRDefault="00D33720" w:rsidP="00D33720">
      <w:pPr>
        <w:jc w:val="center"/>
      </w:pPr>
      <w:r>
        <w:rPr>
          <w:noProof/>
        </w:rPr>
        <w:lastRenderedPageBreak/>
        <w:drawing>
          <wp:inline distT="0" distB="0" distL="0" distR="0" wp14:anchorId="4B5CAE18" wp14:editId="5B976D65">
            <wp:extent cx="3009773" cy="2009775"/>
            <wp:effectExtent l="0" t="0" r="63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8484"/>
                    <a:stretch/>
                  </pic:blipFill>
                  <pic:spPr bwMode="auto">
                    <a:xfrm>
                      <a:off x="0" y="0"/>
                      <a:ext cx="3013136" cy="2012021"/>
                    </a:xfrm>
                    <a:prstGeom prst="rect">
                      <a:avLst/>
                    </a:prstGeom>
                    <a:ln>
                      <a:noFill/>
                    </a:ln>
                    <a:extLst>
                      <a:ext uri="{53640926-AAD7-44D8-BBD7-CCE9431645EC}">
                        <a14:shadowObscured xmlns:a14="http://schemas.microsoft.com/office/drawing/2010/main"/>
                      </a:ext>
                    </a:extLst>
                  </pic:spPr>
                </pic:pic>
              </a:graphicData>
            </a:graphic>
          </wp:inline>
        </w:drawing>
      </w:r>
    </w:p>
    <w:p w:rsidR="00061695" w:rsidRDefault="00B01630" w:rsidP="00D33720">
      <w:pPr>
        <w:jc w:val="center"/>
      </w:pPr>
      <w:r>
        <w:rPr>
          <w:rFonts w:hint="eastAsia"/>
        </w:rPr>
        <w:t>図３　F</w:t>
      </w:r>
      <w:r>
        <w:t>ET</w:t>
      </w:r>
      <w:r>
        <w:rPr>
          <w:rFonts w:hint="eastAsia"/>
        </w:rPr>
        <w:t>の等価回路</w:t>
      </w:r>
    </w:p>
    <w:p w:rsidR="00217CAE" w:rsidRDefault="00217CAE" w:rsidP="00D33720">
      <w:pPr>
        <w:jc w:val="center"/>
      </w:pPr>
    </w:p>
    <w:p w:rsidR="00061695" w:rsidRDefault="00061695" w:rsidP="00E529A9">
      <w:pPr>
        <w:ind w:firstLineChars="100" w:firstLine="210"/>
      </w:pPr>
      <w:r>
        <w:rPr>
          <w:rFonts w:hint="eastAsia"/>
        </w:rPr>
        <w:t>図１はnチャネル接合型F</w:t>
      </w:r>
      <w:r>
        <w:t>ET</w:t>
      </w:r>
      <w:r>
        <w:rPr>
          <w:rFonts w:hint="eastAsia"/>
        </w:rPr>
        <w:t>の基本構造である。</w:t>
      </w:r>
      <w:r w:rsidR="002F2722">
        <w:t>n</w:t>
      </w:r>
      <w:r w:rsidR="002F2722">
        <w:rPr>
          <w:rFonts w:hint="eastAsia"/>
        </w:rPr>
        <w:t>形S</w:t>
      </w:r>
      <w:r w:rsidR="002F2722">
        <w:t>i</w:t>
      </w:r>
      <w:r w:rsidR="002F2722">
        <w:rPr>
          <w:rFonts w:hint="eastAsia"/>
        </w:rPr>
        <w:t>半導体の両側面にp形半導体ゲートが接合されている。これに逆バイアス電圧をかけることによって空乏層の幅が変化する。ドレイン―ソース間のキャリアをチャネルといい、チャネルを多数キャリアが移動すると、ドレイン電流I</w:t>
      </w:r>
      <w:r w:rsidR="00F817FA">
        <w:rPr>
          <w:rFonts w:hint="eastAsia"/>
        </w:rPr>
        <w:t>b</w:t>
      </w:r>
      <w:r w:rsidR="002F2722">
        <w:rPr>
          <w:rFonts w:hint="eastAsia"/>
        </w:rPr>
        <w:t>が流れる。ドレイン電流は、空乏層の幅によって制御される。</w:t>
      </w:r>
    </w:p>
    <w:p w:rsidR="00061695" w:rsidRDefault="00061695" w:rsidP="00651AA0"/>
    <w:p w:rsidR="00061695" w:rsidRPr="00155398" w:rsidRDefault="00E529A9" w:rsidP="00651AA0">
      <w:pPr>
        <w:rPr>
          <w:b/>
          <w:u w:val="single"/>
        </w:rPr>
      </w:pPr>
      <w:r w:rsidRPr="00E01793">
        <w:rPr>
          <w:rFonts w:hint="eastAsia"/>
          <w:b/>
          <w:u w:val="single"/>
        </w:rPr>
        <w:t>3</w:t>
      </w:r>
      <w:r w:rsidRPr="00E01793">
        <w:rPr>
          <w:b/>
          <w:u w:val="single"/>
        </w:rPr>
        <w:t>.</w:t>
      </w:r>
      <w:r w:rsidRPr="00E01793">
        <w:rPr>
          <w:rFonts w:hint="eastAsia"/>
          <w:b/>
          <w:u w:val="single"/>
        </w:rPr>
        <w:t xml:space="preserve">　実験内容</w:t>
      </w:r>
    </w:p>
    <w:p w:rsidR="00155398" w:rsidRDefault="00155398" w:rsidP="00155398">
      <w:r>
        <w:rPr>
          <w:rFonts w:hint="eastAsia"/>
        </w:rPr>
        <w:t>3</w:t>
      </w:r>
      <w:r>
        <w:t>.1</w:t>
      </w:r>
      <w:r>
        <w:rPr>
          <w:rFonts w:hint="eastAsia"/>
        </w:rPr>
        <w:t xml:space="preserve">　使用機器</w:t>
      </w:r>
    </w:p>
    <w:p w:rsidR="00E529A9" w:rsidRDefault="00AB2C7B" w:rsidP="00651AA0">
      <w:pPr>
        <w:rPr>
          <w:rFonts w:asciiTheme="minorEastAsia" w:hAnsiTheme="minorEastAsia"/>
        </w:rPr>
      </w:pPr>
      <w:r>
        <w:rPr>
          <w:rFonts w:asciiTheme="minorEastAsia" w:hAnsiTheme="minorEastAsia" w:hint="eastAsia"/>
        </w:rPr>
        <w:t xml:space="preserve">　F</w:t>
      </w:r>
      <w:r>
        <w:rPr>
          <w:rFonts w:asciiTheme="minorEastAsia" w:hAnsiTheme="minorEastAsia"/>
        </w:rPr>
        <w:t>ET</w:t>
      </w:r>
      <w:r>
        <w:rPr>
          <w:rFonts w:asciiTheme="minorEastAsia" w:hAnsiTheme="minorEastAsia" w:hint="eastAsia"/>
        </w:rPr>
        <w:t>の動作や特性を理解するための回路を制作するため、ブレッドボード、抵抗、コンデンサを用いた。また、入出力電津を観測するため、</w:t>
      </w:r>
      <w:r w:rsidR="00803B9A">
        <w:rPr>
          <w:rFonts w:asciiTheme="minorEastAsia" w:hAnsiTheme="minorEastAsia" w:hint="eastAsia"/>
        </w:rPr>
        <w:t>オシロスコープ、テスタを用いた。その規格や形式を表１に示す。</w:t>
      </w:r>
    </w:p>
    <w:p w:rsidR="00803B9A" w:rsidRDefault="00803B9A" w:rsidP="00651AA0">
      <w:pPr>
        <w:rPr>
          <w:rFonts w:asciiTheme="minorEastAsia" w:hAnsiTheme="minorEastAsia"/>
        </w:rPr>
      </w:pPr>
    </w:p>
    <w:p w:rsidR="00467166" w:rsidRDefault="00467166" w:rsidP="00651AA0">
      <w:pPr>
        <w:rPr>
          <w:rFonts w:asciiTheme="minorEastAsia" w:hAnsiTheme="minorEastAsia"/>
        </w:rPr>
      </w:pPr>
    </w:p>
    <w:p w:rsidR="00467166" w:rsidRDefault="00467166" w:rsidP="00651AA0">
      <w:pPr>
        <w:rPr>
          <w:rFonts w:asciiTheme="minorEastAsia" w:hAnsiTheme="minorEastAsia"/>
        </w:rPr>
      </w:pPr>
    </w:p>
    <w:p w:rsidR="00467166" w:rsidRDefault="00467166" w:rsidP="00651AA0">
      <w:pPr>
        <w:rPr>
          <w:rFonts w:asciiTheme="minorEastAsia" w:hAnsiTheme="minorEastAsia"/>
        </w:rPr>
      </w:pPr>
    </w:p>
    <w:p w:rsidR="00467166" w:rsidRDefault="00467166" w:rsidP="00651AA0">
      <w:pPr>
        <w:rPr>
          <w:rFonts w:asciiTheme="minorEastAsia" w:hAnsiTheme="minorEastAsia"/>
        </w:rPr>
      </w:pPr>
    </w:p>
    <w:p w:rsidR="00467166" w:rsidRDefault="00467166" w:rsidP="00651AA0">
      <w:pPr>
        <w:rPr>
          <w:rFonts w:asciiTheme="minorEastAsia" w:hAnsiTheme="minorEastAsia"/>
        </w:rPr>
      </w:pPr>
    </w:p>
    <w:p w:rsidR="00467166" w:rsidRDefault="00467166" w:rsidP="00651AA0">
      <w:pPr>
        <w:rPr>
          <w:rFonts w:asciiTheme="minorEastAsia" w:hAnsiTheme="minorEastAsia"/>
        </w:rPr>
      </w:pPr>
    </w:p>
    <w:p w:rsidR="00467166" w:rsidRDefault="00467166" w:rsidP="00651AA0">
      <w:pPr>
        <w:rPr>
          <w:rFonts w:asciiTheme="minorEastAsia" w:hAnsiTheme="minorEastAsia"/>
        </w:rPr>
      </w:pPr>
    </w:p>
    <w:p w:rsidR="00467166" w:rsidRDefault="00467166" w:rsidP="00651AA0">
      <w:pPr>
        <w:rPr>
          <w:rFonts w:asciiTheme="minorEastAsia" w:hAnsiTheme="minorEastAsia"/>
        </w:rPr>
      </w:pPr>
    </w:p>
    <w:p w:rsidR="00467166" w:rsidRDefault="00467166" w:rsidP="00651AA0">
      <w:pPr>
        <w:rPr>
          <w:rFonts w:asciiTheme="minorEastAsia" w:hAnsiTheme="minorEastAsia"/>
        </w:rPr>
      </w:pPr>
    </w:p>
    <w:p w:rsidR="00467166" w:rsidRDefault="00467166" w:rsidP="00651AA0">
      <w:pPr>
        <w:rPr>
          <w:rFonts w:asciiTheme="minorEastAsia" w:hAnsiTheme="minorEastAsia"/>
        </w:rPr>
      </w:pPr>
    </w:p>
    <w:p w:rsidR="00467166" w:rsidRDefault="00467166" w:rsidP="00651AA0">
      <w:pPr>
        <w:rPr>
          <w:rFonts w:asciiTheme="minorEastAsia" w:hAnsiTheme="minorEastAsia"/>
        </w:rPr>
      </w:pPr>
    </w:p>
    <w:p w:rsidR="00467166" w:rsidRDefault="00467166" w:rsidP="00651AA0">
      <w:pPr>
        <w:rPr>
          <w:rFonts w:asciiTheme="minorEastAsia" w:hAnsiTheme="minorEastAsia"/>
        </w:rPr>
      </w:pPr>
    </w:p>
    <w:p w:rsidR="00467166" w:rsidRDefault="00467166" w:rsidP="00651AA0">
      <w:pPr>
        <w:rPr>
          <w:rFonts w:asciiTheme="minorEastAsia" w:hAnsiTheme="minorEastAsia"/>
        </w:rPr>
      </w:pPr>
    </w:p>
    <w:p w:rsidR="00467166" w:rsidRPr="00E529A9" w:rsidRDefault="00467166" w:rsidP="00651AA0">
      <w:pPr>
        <w:rPr>
          <w:rFonts w:asciiTheme="minorEastAsia" w:hAnsiTheme="minorEastAsia"/>
        </w:rPr>
      </w:pPr>
    </w:p>
    <w:p w:rsidR="00E529A9" w:rsidRDefault="00E529A9" w:rsidP="00E529A9">
      <w:pPr>
        <w:jc w:val="center"/>
        <w:rPr>
          <w:rFonts w:asciiTheme="minorEastAsia" w:hAnsiTheme="minorEastAsia"/>
        </w:rPr>
      </w:pPr>
      <w:r w:rsidRPr="00E529A9">
        <w:rPr>
          <w:rFonts w:asciiTheme="minorEastAsia" w:hAnsiTheme="minorEastAsia" w:hint="eastAsia"/>
        </w:rPr>
        <w:lastRenderedPageBreak/>
        <w:t>表</w:t>
      </w:r>
      <w:r w:rsidR="00803B9A">
        <w:rPr>
          <w:rFonts w:asciiTheme="minorEastAsia" w:hAnsiTheme="minorEastAsia" w:hint="eastAsia"/>
        </w:rPr>
        <w:t>1</w:t>
      </w:r>
      <w:r w:rsidRPr="00E529A9">
        <w:rPr>
          <w:rFonts w:asciiTheme="minorEastAsia" w:hAnsiTheme="minorEastAsia" w:hint="eastAsia"/>
        </w:rPr>
        <w:t xml:space="preserve">　使用</w:t>
      </w:r>
      <w:r w:rsidR="00AB2C7B">
        <w:rPr>
          <w:rFonts w:asciiTheme="minorEastAsia" w:hAnsiTheme="minorEastAsia" w:hint="eastAsia"/>
        </w:rPr>
        <w:t>機器</w:t>
      </w:r>
    </w:p>
    <w:tbl>
      <w:tblPr>
        <w:tblStyle w:val="a3"/>
        <w:tblW w:w="0" w:type="auto"/>
        <w:tblLook w:val="04A0" w:firstRow="1" w:lastRow="0" w:firstColumn="1" w:lastColumn="0" w:noHBand="0" w:noVBand="1"/>
      </w:tblPr>
      <w:tblGrid>
        <w:gridCol w:w="2831"/>
        <w:gridCol w:w="2831"/>
        <w:gridCol w:w="2832"/>
      </w:tblGrid>
      <w:tr w:rsidR="005229C8" w:rsidTr="005229C8">
        <w:tc>
          <w:tcPr>
            <w:tcW w:w="2831" w:type="dxa"/>
          </w:tcPr>
          <w:p w:rsidR="005229C8" w:rsidRPr="00E529A9" w:rsidRDefault="005229C8" w:rsidP="004072E2">
            <w:pPr>
              <w:jc w:val="center"/>
              <w:rPr>
                <w:rFonts w:asciiTheme="minorEastAsia" w:hAnsiTheme="minorEastAsia"/>
              </w:rPr>
            </w:pPr>
            <w:r>
              <w:rPr>
                <w:rFonts w:asciiTheme="minorEastAsia" w:hAnsiTheme="minorEastAsia" w:hint="eastAsia"/>
              </w:rPr>
              <w:t>品名</w:t>
            </w:r>
          </w:p>
        </w:tc>
        <w:tc>
          <w:tcPr>
            <w:tcW w:w="2831" w:type="dxa"/>
          </w:tcPr>
          <w:p w:rsidR="005229C8" w:rsidRPr="00E529A9" w:rsidRDefault="005229C8" w:rsidP="004072E2">
            <w:pPr>
              <w:jc w:val="center"/>
              <w:rPr>
                <w:rFonts w:asciiTheme="minorEastAsia" w:hAnsiTheme="minorEastAsia"/>
              </w:rPr>
            </w:pPr>
            <w:r>
              <w:rPr>
                <w:rFonts w:asciiTheme="minorEastAsia" w:hAnsiTheme="minorEastAsia" w:hint="eastAsia"/>
              </w:rPr>
              <w:t>規格や形式など</w:t>
            </w:r>
          </w:p>
        </w:tc>
        <w:tc>
          <w:tcPr>
            <w:tcW w:w="2832"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個数</w:t>
            </w:r>
          </w:p>
        </w:tc>
      </w:tr>
      <w:tr w:rsidR="005229C8" w:rsidTr="005229C8">
        <w:tc>
          <w:tcPr>
            <w:tcW w:w="2831"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直流電源</w:t>
            </w:r>
          </w:p>
        </w:tc>
        <w:tc>
          <w:tcPr>
            <w:tcW w:w="2831"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TEXIO　PR18-5A</w:t>
            </w:r>
          </w:p>
        </w:tc>
        <w:tc>
          <w:tcPr>
            <w:tcW w:w="2832"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2台</w:t>
            </w:r>
          </w:p>
        </w:tc>
      </w:tr>
      <w:tr w:rsidR="005229C8" w:rsidTr="005229C8">
        <w:tc>
          <w:tcPr>
            <w:tcW w:w="2831" w:type="dxa"/>
          </w:tcPr>
          <w:p w:rsidR="005229C8" w:rsidRPr="00E529A9" w:rsidRDefault="005229C8" w:rsidP="004072E2">
            <w:pPr>
              <w:jc w:val="center"/>
              <w:rPr>
                <w:rFonts w:asciiTheme="minorEastAsia" w:hAnsiTheme="minorEastAsia"/>
              </w:rPr>
            </w:pPr>
            <w:r>
              <w:rPr>
                <w:rFonts w:asciiTheme="minorEastAsia" w:hAnsiTheme="minorEastAsia" w:hint="eastAsia"/>
              </w:rPr>
              <w:t>ブレッドボード</w:t>
            </w:r>
          </w:p>
        </w:tc>
        <w:tc>
          <w:tcPr>
            <w:tcW w:w="2831" w:type="dxa"/>
          </w:tcPr>
          <w:p w:rsidR="005229C8" w:rsidRPr="00E529A9" w:rsidRDefault="005229C8" w:rsidP="004072E2">
            <w:pPr>
              <w:jc w:val="center"/>
              <w:rPr>
                <w:rFonts w:asciiTheme="minorEastAsia" w:hAnsiTheme="minorEastAsia"/>
              </w:rPr>
            </w:pPr>
            <w:r w:rsidRPr="00E529A9">
              <w:rPr>
                <w:rFonts w:asciiTheme="minorEastAsia" w:hAnsiTheme="minorEastAsia"/>
              </w:rPr>
              <w:t xml:space="preserve">Sunhayato </w:t>
            </w:r>
            <w:r w:rsidRPr="00E529A9">
              <w:rPr>
                <w:rFonts w:asciiTheme="minorEastAsia" w:hAnsiTheme="minorEastAsia" w:hint="eastAsia"/>
              </w:rPr>
              <w:t>SRH-32</w:t>
            </w:r>
          </w:p>
        </w:tc>
        <w:tc>
          <w:tcPr>
            <w:tcW w:w="2832"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1個</w:t>
            </w:r>
          </w:p>
        </w:tc>
      </w:tr>
      <w:tr w:rsidR="005229C8" w:rsidTr="005229C8">
        <w:tc>
          <w:tcPr>
            <w:tcW w:w="2831"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テスタ</w:t>
            </w:r>
          </w:p>
        </w:tc>
        <w:tc>
          <w:tcPr>
            <w:tcW w:w="2831" w:type="dxa"/>
          </w:tcPr>
          <w:p w:rsidR="005229C8" w:rsidRPr="00E529A9" w:rsidRDefault="005229C8" w:rsidP="004072E2">
            <w:pPr>
              <w:jc w:val="center"/>
              <w:rPr>
                <w:rFonts w:asciiTheme="minorEastAsia" w:hAnsiTheme="minorEastAsia"/>
              </w:rPr>
            </w:pPr>
            <w:r w:rsidRPr="00E529A9">
              <w:rPr>
                <w:rFonts w:asciiTheme="minorEastAsia" w:hAnsiTheme="minorEastAsia"/>
              </w:rPr>
              <w:t>s</w:t>
            </w:r>
            <w:r w:rsidRPr="00E529A9">
              <w:rPr>
                <w:rFonts w:asciiTheme="minorEastAsia" w:hAnsiTheme="minorEastAsia" w:hint="eastAsia"/>
              </w:rPr>
              <w:t>anwa PC710</w:t>
            </w:r>
          </w:p>
        </w:tc>
        <w:tc>
          <w:tcPr>
            <w:tcW w:w="2832" w:type="dxa"/>
          </w:tcPr>
          <w:p w:rsidR="005229C8" w:rsidRPr="00E529A9" w:rsidRDefault="005229C8" w:rsidP="004072E2">
            <w:pPr>
              <w:jc w:val="center"/>
              <w:rPr>
                <w:rFonts w:asciiTheme="minorEastAsia" w:hAnsiTheme="minorEastAsia"/>
              </w:rPr>
            </w:pPr>
            <w:r>
              <w:rPr>
                <w:rFonts w:asciiTheme="minorEastAsia" w:hAnsiTheme="minorEastAsia" w:hint="eastAsia"/>
              </w:rPr>
              <w:t>3</w:t>
            </w:r>
            <w:r w:rsidRPr="00E529A9">
              <w:rPr>
                <w:rFonts w:asciiTheme="minorEastAsia" w:hAnsiTheme="minorEastAsia" w:hint="eastAsia"/>
              </w:rPr>
              <w:t>台</w:t>
            </w:r>
          </w:p>
        </w:tc>
      </w:tr>
      <w:tr w:rsidR="005229C8" w:rsidTr="005229C8">
        <w:tc>
          <w:tcPr>
            <w:tcW w:w="2831"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抵抗</w:t>
            </w:r>
          </w:p>
        </w:tc>
        <w:tc>
          <w:tcPr>
            <w:tcW w:w="2831" w:type="dxa"/>
          </w:tcPr>
          <w:p w:rsidR="00C1166F" w:rsidRDefault="00C1166F" w:rsidP="00C1166F">
            <w:pPr>
              <w:jc w:val="center"/>
              <w:rPr>
                <w:rFonts w:asciiTheme="minorEastAsia" w:hAnsiTheme="minorEastAsia"/>
              </w:rPr>
            </w:pPr>
            <w:r>
              <w:rPr>
                <w:rFonts w:asciiTheme="minorEastAsia" w:hAnsiTheme="minorEastAsia" w:hint="eastAsia"/>
              </w:rPr>
              <w:t>4</w:t>
            </w:r>
            <w:r>
              <w:rPr>
                <w:rFonts w:asciiTheme="minorEastAsia" w:hAnsiTheme="minorEastAsia"/>
              </w:rPr>
              <w:t>7</w:t>
            </w:r>
            <w:r w:rsidRPr="00E529A9">
              <w:rPr>
                <w:rFonts w:asciiTheme="minorEastAsia" w:hAnsiTheme="minorEastAsia" w:hint="eastAsia"/>
              </w:rPr>
              <w:t>Ω</w:t>
            </w:r>
          </w:p>
          <w:p w:rsidR="005229C8" w:rsidRDefault="005229C8" w:rsidP="004072E2">
            <w:pPr>
              <w:jc w:val="center"/>
              <w:rPr>
                <w:rFonts w:asciiTheme="minorEastAsia" w:hAnsiTheme="minorEastAsia"/>
              </w:rPr>
            </w:pPr>
            <w:r w:rsidRPr="00E529A9">
              <w:rPr>
                <w:rFonts w:asciiTheme="minorEastAsia" w:hAnsiTheme="minorEastAsia" w:hint="eastAsia"/>
              </w:rPr>
              <w:t>1</w:t>
            </w:r>
            <w:r>
              <w:rPr>
                <w:rFonts w:asciiTheme="minorEastAsia" w:hAnsiTheme="minorEastAsia"/>
              </w:rPr>
              <w:t>k</w:t>
            </w:r>
            <w:r w:rsidRPr="00E529A9">
              <w:rPr>
                <w:rFonts w:asciiTheme="minorEastAsia" w:hAnsiTheme="minorEastAsia" w:hint="eastAsia"/>
              </w:rPr>
              <w:t>Ω</w:t>
            </w:r>
          </w:p>
          <w:p w:rsidR="005229C8" w:rsidRDefault="005229C8" w:rsidP="004072E2">
            <w:pPr>
              <w:jc w:val="center"/>
              <w:rPr>
                <w:rFonts w:asciiTheme="minorEastAsia" w:hAnsiTheme="minorEastAsia"/>
              </w:rPr>
            </w:pPr>
            <w:r w:rsidRPr="00E529A9">
              <w:rPr>
                <w:rFonts w:asciiTheme="minorEastAsia" w:hAnsiTheme="minorEastAsia" w:hint="eastAsia"/>
              </w:rPr>
              <w:t>2</w:t>
            </w:r>
            <w:r>
              <w:rPr>
                <w:rFonts w:asciiTheme="minorEastAsia" w:hAnsiTheme="minorEastAsia"/>
              </w:rPr>
              <w:t>k</w:t>
            </w:r>
            <w:r w:rsidRPr="00E529A9">
              <w:rPr>
                <w:rFonts w:asciiTheme="minorEastAsia" w:hAnsiTheme="minorEastAsia" w:hint="eastAsia"/>
              </w:rPr>
              <w:t>Ω</w:t>
            </w:r>
          </w:p>
          <w:p w:rsidR="005229C8" w:rsidRDefault="005229C8" w:rsidP="004072E2">
            <w:pPr>
              <w:jc w:val="center"/>
              <w:rPr>
                <w:rFonts w:asciiTheme="minorEastAsia" w:hAnsiTheme="minorEastAsia"/>
              </w:rPr>
            </w:pPr>
            <w:r w:rsidRPr="00E529A9">
              <w:rPr>
                <w:rFonts w:asciiTheme="minorEastAsia" w:hAnsiTheme="minorEastAsia" w:hint="eastAsia"/>
              </w:rPr>
              <w:t>5</w:t>
            </w:r>
            <w:r>
              <w:rPr>
                <w:rFonts w:asciiTheme="minorEastAsia" w:hAnsiTheme="minorEastAsia"/>
              </w:rPr>
              <w:t>k</w:t>
            </w:r>
            <w:r w:rsidRPr="00E529A9">
              <w:rPr>
                <w:rFonts w:asciiTheme="minorEastAsia" w:hAnsiTheme="minorEastAsia" w:hint="eastAsia"/>
              </w:rPr>
              <w:t>Ω</w:t>
            </w:r>
          </w:p>
          <w:p w:rsidR="005229C8" w:rsidRDefault="005229C8" w:rsidP="004072E2">
            <w:pPr>
              <w:jc w:val="center"/>
              <w:rPr>
                <w:rFonts w:asciiTheme="minorEastAsia" w:hAnsiTheme="minorEastAsia"/>
              </w:rPr>
            </w:pPr>
            <w:r w:rsidRPr="00E529A9">
              <w:rPr>
                <w:rFonts w:asciiTheme="minorEastAsia" w:hAnsiTheme="minorEastAsia" w:hint="eastAsia"/>
              </w:rPr>
              <w:t>10</w:t>
            </w:r>
            <w:r>
              <w:rPr>
                <w:rFonts w:asciiTheme="minorEastAsia" w:hAnsiTheme="minorEastAsia"/>
              </w:rPr>
              <w:t>k</w:t>
            </w:r>
            <w:r w:rsidRPr="00E529A9">
              <w:rPr>
                <w:rFonts w:asciiTheme="minorEastAsia" w:hAnsiTheme="minorEastAsia" w:hint="eastAsia"/>
              </w:rPr>
              <w:t>Ω</w:t>
            </w:r>
          </w:p>
          <w:p w:rsidR="005229C8" w:rsidRDefault="005229C8" w:rsidP="004072E2">
            <w:pPr>
              <w:jc w:val="center"/>
              <w:rPr>
                <w:rFonts w:asciiTheme="minorEastAsia" w:hAnsiTheme="minorEastAsia"/>
              </w:rPr>
            </w:pPr>
            <w:r w:rsidRPr="00E529A9">
              <w:rPr>
                <w:rFonts w:asciiTheme="minorEastAsia" w:hAnsiTheme="minorEastAsia" w:hint="eastAsia"/>
              </w:rPr>
              <w:t>20</w:t>
            </w:r>
            <w:r>
              <w:rPr>
                <w:rFonts w:asciiTheme="minorEastAsia" w:hAnsiTheme="minorEastAsia"/>
              </w:rPr>
              <w:t>k</w:t>
            </w:r>
            <w:r w:rsidRPr="00E529A9">
              <w:rPr>
                <w:rFonts w:asciiTheme="minorEastAsia" w:hAnsiTheme="minorEastAsia" w:hint="eastAsia"/>
              </w:rPr>
              <w:t>Ω</w:t>
            </w:r>
          </w:p>
          <w:p w:rsidR="005229C8" w:rsidRDefault="005229C8" w:rsidP="004072E2">
            <w:pPr>
              <w:jc w:val="center"/>
              <w:rPr>
                <w:rFonts w:asciiTheme="minorEastAsia" w:hAnsiTheme="minorEastAsia"/>
              </w:rPr>
            </w:pPr>
            <w:r w:rsidRPr="00E529A9">
              <w:rPr>
                <w:rFonts w:asciiTheme="minorEastAsia" w:hAnsiTheme="minorEastAsia" w:hint="eastAsia"/>
              </w:rPr>
              <w:t>50</w:t>
            </w:r>
            <w:r>
              <w:rPr>
                <w:rFonts w:asciiTheme="minorEastAsia" w:hAnsiTheme="minorEastAsia"/>
              </w:rPr>
              <w:t>k</w:t>
            </w:r>
            <w:r w:rsidRPr="00E529A9">
              <w:rPr>
                <w:rFonts w:asciiTheme="minorEastAsia" w:hAnsiTheme="minorEastAsia" w:hint="eastAsia"/>
              </w:rPr>
              <w:t>Ω</w:t>
            </w:r>
          </w:p>
          <w:p w:rsidR="005229C8" w:rsidRPr="00E529A9" w:rsidRDefault="005229C8" w:rsidP="004072E2">
            <w:pPr>
              <w:jc w:val="center"/>
              <w:rPr>
                <w:rFonts w:asciiTheme="minorEastAsia" w:hAnsiTheme="minorEastAsia"/>
              </w:rPr>
            </w:pPr>
            <w:r w:rsidRPr="00E529A9">
              <w:rPr>
                <w:rFonts w:asciiTheme="minorEastAsia" w:hAnsiTheme="minorEastAsia" w:hint="eastAsia"/>
              </w:rPr>
              <w:t>100</w:t>
            </w:r>
            <w:r w:rsidRPr="00E529A9">
              <w:rPr>
                <w:rFonts w:asciiTheme="minorEastAsia" w:hAnsiTheme="minorEastAsia"/>
              </w:rPr>
              <w:t>k</w:t>
            </w:r>
            <w:r w:rsidRPr="00E529A9">
              <w:rPr>
                <w:rFonts w:asciiTheme="minorEastAsia" w:hAnsiTheme="minorEastAsia" w:hint="eastAsia"/>
              </w:rPr>
              <w:t>Ω</w:t>
            </w:r>
          </w:p>
        </w:tc>
        <w:tc>
          <w:tcPr>
            <w:tcW w:w="2832"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各１個</w:t>
            </w:r>
          </w:p>
        </w:tc>
      </w:tr>
      <w:tr w:rsidR="005229C8" w:rsidTr="005229C8">
        <w:tc>
          <w:tcPr>
            <w:tcW w:w="2831"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FET</w:t>
            </w:r>
          </w:p>
        </w:tc>
        <w:tc>
          <w:tcPr>
            <w:tcW w:w="2831"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ｎチャネル接合型</w:t>
            </w:r>
          </w:p>
        </w:tc>
        <w:tc>
          <w:tcPr>
            <w:tcW w:w="2832"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1個</w:t>
            </w:r>
          </w:p>
        </w:tc>
      </w:tr>
      <w:tr w:rsidR="005229C8" w:rsidTr="005229C8">
        <w:tc>
          <w:tcPr>
            <w:tcW w:w="2831"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コンデンサ</w:t>
            </w:r>
          </w:p>
        </w:tc>
        <w:tc>
          <w:tcPr>
            <w:tcW w:w="2831"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10μF</w:t>
            </w:r>
          </w:p>
        </w:tc>
        <w:tc>
          <w:tcPr>
            <w:tcW w:w="2832"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2個</w:t>
            </w:r>
          </w:p>
        </w:tc>
      </w:tr>
      <w:tr w:rsidR="005229C8" w:rsidTr="005229C8">
        <w:tc>
          <w:tcPr>
            <w:tcW w:w="2831"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オシロスコープ</w:t>
            </w:r>
          </w:p>
        </w:tc>
        <w:tc>
          <w:tcPr>
            <w:tcW w:w="2831"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TEXIO</w:t>
            </w:r>
            <w:r w:rsidRPr="00E529A9">
              <w:rPr>
                <w:rFonts w:asciiTheme="minorEastAsia" w:hAnsiTheme="minorEastAsia"/>
              </w:rPr>
              <w:t xml:space="preserve"> DCS-9710</w:t>
            </w:r>
          </w:p>
        </w:tc>
        <w:tc>
          <w:tcPr>
            <w:tcW w:w="2832"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1台</w:t>
            </w:r>
          </w:p>
        </w:tc>
      </w:tr>
      <w:tr w:rsidR="005229C8" w:rsidTr="005229C8">
        <w:tc>
          <w:tcPr>
            <w:tcW w:w="2831"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発振器</w:t>
            </w:r>
          </w:p>
        </w:tc>
        <w:tc>
          <w:tcPr>
            <w:tcW w:w="2831"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TEXIO FG-274</w:t>
            </w:r>
          </w:p>
        </w:tc>
        <w:tc>
          <w:tcPr>
            <w:tcW w:w="2832" w:type="dxa"/>
          </w:tcPr>
          <w:p w:rsidR="005229C8" w:rsidRPr="00E529A9" w:rsidRDefault="005229C8" w:rsidP="004072E2">
            <w:pPr>
              <w:jc w:val="center"/>
              <w:rPr>
                <w:rFonts w:asciiTheme="minorEastAsia" w:hAnsiTheme="minorEastAsia"/>
              </w:rPr>
            </w:pPr>
            <w:r w:rsidRPr="00E529A9">
              <w:rPr>
                <w:rFonts w:asciiTheme="minorEastAsia" w:hAnsiTheme="minorEastAsia" w:hint="eastAsia"/>
              </w:rPr>
              <w:t>1台</w:t>
            </w:r>
          </w:p>
        </w:tc>
      </w:tr>
    </w:tbl>
    <w:p w:rsidR="005229C8" w:rsidRDefault="005229C8" w:rsidP="00155398"/>
    <w:p w:rsidR="00155398" w:rsidRDefault="00155398" w:rsidP="00155398">
      <w:r>
        <w:rPr>
          <w:rFonts w:hint="eastAsia"/>
        </w:rPr>
        <w:t>3</w:t>
      </w:r>
      <w:r>
        <w:t>.2</w:t>
      </w:r>
      <w:r>
        <w:rPr>
          <w:rFonts w:hint="eastAsia"/>
        </w:rPr>
        <w:t xml:space="preserve">　測定法</w:t>
      </w:r>
    </w:p>
    <w:p w:rsidR="000B0D66" w:rsidRDefault="000B0D66" w:rsidP="000B0D66">
      <w:pPr>
        <w:jc w:val="center"/>
      </w:pPr>
      <w:r>
        <w:rPr>
          <w:noProof/>
        </w:rPr>
        <w:drawing>
          <wp:inline distT="0" distB="0" distL="0" distR="0" wp14:anchorId="63D8831B" wp14:editId="6DC74847">
            <wp:extent cx="4152900" cy="244710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58" cy="2452737"/>
                    </a:xfrm>
                    <a:prstGeom prst="rect">
                      <a:avLst/>
                    </a:prstGeom>
                  </pic:spPr>
                </pic:pic>
              </a:graphicData>
            </a:graphic>
          </wp:inline>
        </w:drawing>
      </w:r>
    </w:p>
    <w:p w:rsidR="000B0D66" w:rsidRDefault="000B0D66" w:rsidP="000B0D66">
      <w:pPr>
        <w:jc w:val="center"/>
      </w:pPr>
      <w:r>
        <w:rPr>
          <w:rFonts w:hint="eastAsia"/>
        </w:rPr>
        <w:t>図４　静特性の測定回路</w:t>
      </w:r>
    </w:p>
    <w:p w:rsidR="00C65768" w:rsidRDefault="00C65768" w:rsidP="000B0D66">
      <w:pPr>
        <w:jc w:val="center"/>
      </w:pPr>
    </w:p>
    <w:p w:rsidR="00155398" w:rsidRDefault="00155398" w:rsidP="00155398">
      <w:r>
        <w:rPr>
          <w:rFonts w:hint="eastAsia"/>
        </w:rPr>
        <w:t>3</w:t>
      </w:r>
      <w:r>
        <w:t>.2.1</w:t>
      </w:r>
      <w:r>
        <w:rPr>
          <w:rFonts w:hint="eastAsia"/>
        </w:rPr>
        <w:t xml:space="preserve">　実験1</w:t>
      </w:r>
    </w:p>
    <w:p w:rsidR="00155398" w:rsidRDefault="00A70EAF" w:rsidP="00155398">
      <w:r>
        <w:rPr>
          <w:rFonts w:hint="eastAsia"/>
        </w:rPr>
        <w:t>（１）</w:t>
      </w:r>
      <w:r>
        <w:tab/>
      </w:r>
      <w:r>
        <w:rPr>
          <w:rFonts w:hint="eastAsia"/>
        </w:rPr>
        <w:t>図</w:t>
      </w:r>
      <w:r w:rsidR="007C335B">
        <w:rPr>
          <w:rFonts w:hint="eastAsia"/>
        </w:rPr>
        <w:t>４</w:t>
      </w:r>
      <w:r>
        <w:rPr>
          <w:rFonts w:hint="eastAsia"/>
        </w:rPr>
        <w:t>に示す回路をブレッドボード上に組む。</w:t>
      </w:r>
    </w:p>
    <w:p w:rsidR="00A70EAF" w:rsidRDefault="00A70EAF" w:rsidP="00155398">
      <w:r>
        <w:rPr>
          <w:rFonts w:hint="eastAsia"/>
        </w:rPr>
        <w:t>（２）</w:t>
      </w:r>
      <w:r>
        <w:tab/>
        <w:t>V</w:t>
      </w:r>
      <w:r w:rsidRPr="00A14504">
        <w:rPr>
          <w:vertAlign w:val="subscript"/>
        </w:rPr>
        <w:t>DS</w:t>
      </w:r>
      <w:r>
        <w:rPr>
          <w:rFonts w:hint="eastAsia"/>
        </w:rPr>
        <w:t>を1</w:t>
      </w:r>
      <w:r>
        <w:t>0V</w:t>
      </w:r>
      <w:r>
        <w:rPr>
          <w:rFonts w:hint="eastAsia"/>
        </w:rPr>
        <w:t>とし、I</w:t>
      </w:r>
      <w:r w:rsidRPr="00A14504">
        <w:rPr>
          <w:vertAlign w:val="subscript"/>
        </w:rPr>
        <w:t>D</w:t>
      </w:r>
      <w:r>
        <w:rPr>
          <w:rFonts w:hint="eastAsia"/>
        </w:rPr>
        <w:t>が流れなくなる時のV</w:t>
      </w:r>
      <w:r w:rsidRPr="00A14504">
        <w:rPr>
          <w:vertAlign w:val="subscript"/>
        </w:rPr>
        <w:t>GS</w:t>
      </w:r>
      <w:r>
        <w:t>(</w:t>
      </w:r>
      <w:r>
        <w:rPr>
          <w:rFonts w:hint="eastAsia"/>
        </w:rPr>
        <w:t>ピンチオフ電圧V</w:t>
      </w:r>
      <w:r w:rsidRPr="00A14504">
        <w:rPr>
          <w:vertAlign w:val="subscript"/>
        </w:rPr>
        <w:t>P</w:t>
      </w:r>
      <w:r>
        <w:t>)</w:t>
      </w:r>
      <w:r>
        <w:rPr>
          <w:rFonts w:hint="eastAsia"/>
        </w:rPr>
        <w:t>を測定する。</w:t>
      </w:r>
    </w:p>
    <w:p w:rsidR="00A70EAF" w:rsidRDefault="00A70EAF" w:rsidP="000A5A64">
      <w:pPr>
        <w:ind w:left="836" w:hanging="836"/>
      </w:pPr>
      <w:r>
        <w:rPr>
          <w:rFonts w:hint="eastAsia"/>
        </w:rPr>
        <w:t>（３）</w:t>
      </w:r>
      <w:r>
        <w:tab/>
        <w:t>G-S</w:t>
      </w:r>
      <w:r>
        <w:rPr>
          <w:rFonts w:hint="eastAsia"/>
        </w:rPr>
        <w:t>間電圧V</w:t>
      </w:r>
      <w:r w:rsidRPr="008150C8">
        <w:rPr>
          <w:vertAlign w:val="subscript"/>
        </w:rPr>
        <w:t>GS</w:t>
      </w:r>
      <w:r>
        <w:rPr>
          <w:rFonts w:hint="eastAsia"/>
        </w:rPr>
        <w:t>をパラメータとして、出力特性(</w:t>
      </w:r>
      <w:r>
        <w:t>V</w:t>
      </w:r>
      <w:r w:rsidRPr="008150C8">
        <w:rPr>
          <w:vertAlign w:val="subscript"/>
        </w:rPr>
        <w:t>DS</w:t>
      </w:r>
      <w:r>
        <w:rPr>
          <w:rFonts w:hint="eastAsia"/>
        </w:rPr>
        <w:t>－I</w:t>
      </w:r>
      <w:r w:rsidRPr="008150C8">
        <w:rPr>
          <w:vertAlign w:val="subscript"/>
        </w:rPr>
        <w:t>D</w:t>
      </w:r>
      <w:r>
        <w:rPr>
          <w:rFonts w:hint="eastAsia"/>
        </w:rPr>
        <w:t>特性</w:t>
      </w:r>
      <w:r>
        <w:t>)</w:t>
      </w:r>
      <w:r>
        <w:rPr>
          <w:rFonts w:hint="eastAsia"/>
        </w:rPr>
        <w:t>を測定</w:t>
      </w:r>
      <w:r w:rsidR="000A5A64">
        <w:rPr>
          <w:rFonts w:hint="eastAsia"/>
        </w:rPr>
        <w:t>す</w:t>
      </w:r>
      <w:r w:rsidR="004F4C7D">
        <w:rPr>
          <w:rFonts w:hint="eastAsia"/>
        </w:rPr>
        <w:t>る</w:t>
      </w:r>
      <w:r>
        <w:rPr>
          <w:rFonts w:hint="eastAsia"/>
        </w:rPr>
        <w:t>。</w:t>
      </w:r>
    </w:p>
    <w:p w:rsidR="00155398" w:rsidRPr="003D5426" w:rsidRDefault="00A70EAF" w:rsidP="003D5426">
      <w:pPr>
        <w:ind w:left="836" w:hanging="836"/>
      </w:pPr>
      <w:r>
        <w:rPr>
          <w:rFonts w:hint="eastAsia"/>
        </w:rPr>
        <w:lastRenderedPageBreak/>
        <w:t>（４）</w:t>
      </w:r>
      <w:r>
        <w:tab/>
      </w:r>
      <w:r>
        <w:rPr>
          <w:rFonts w:hint="eastAsia"/>
        </w:rPr>
        <w:t>（３）の結果を用いて、V</w:t>
      </w:r>
      <w:r w:rsidRPr="008150C8">
        <w:rPr>
          <w:vertAlign w:val="subscript"/>
        </w:rPr>
        <w:t>DS</w:t>
      </w:r>
      <w:r>
        <w:t>=10V</w:t>
      </w:r>
      <w:r>
        <w:rPr>
          <w:rFonts w:hint="eastAsia"/>
        </w:rPr>
        <w:t>の場合のV</w:t>
      </w:r>
      <w:r w:rsidRPr="008150C8">
        <w:rPr>
          <w:vertAlign w:val="subscript"/>
        </w:rPr>
        <w:t>GS</w:t>
      </w:r>
      <w:r w:rsidR="00A45C47">
        <w:rPr>
          <w:rFonts w:hint="eastAsia"/>
        </w:rPr>
        <w:t>－</w:t>
      </w:r>
      <w:r w:rsidR="008150C8">
        <w:rPr>
          <w:rFonts w:hint="eastAsia"/>
        </w:rPr>
        <w:t>I</w:t>
      </w:r>
      <w:r w:rsidR="008150C8" w:rsidRPr="008150C8">
        <w:rPr>
          <w:vertAlign w:val="subscript"/>
        </w:rPr>
        <w:t>D</w:t>
      </w:r>
      <w:r>
        <w:rPr>
          <w:rFonts w:hint="eastAsia"/>
        </w:rPr>
        <w:t>を導出</w:t>
      </w:r>
      <w:r w:rsidR="004F4C7D">
        <w:rPr>
          <w:rFonts w:hint="eastAsia"/>
        </w:rPr>
        <w:t>する</w:t>
      </w:r>
      <w:r>
        <w:rPr>
          <w:rFonts w:hint="eastAsia"/>
        </w:rPr>
        <w:t>。</w:t>
      </w:r>
    </w:p>
    <w:p w:rsidR="00ED1EBD" w:rsidRDefault="003F411C" w:rsidP="00651AA0">
      <w:pPr>
        <w:rPr>
          <w:rFonts w:asciiTheme="minorEastAsia" w:hAnsiTheme="minorEastAsia"/>
        </w:rPr>
      </w:pPr>
      <w:r>
        <w:rPr>
          <w:rFonts w:asciiTheme="minorEastAsia" w:hAnsiTheme="minorEastAsia" w:hint="eastAsia"/>
        </w:rPr>
        <w:t>3</w:t>
      </w:r>
      <w:r>
        <w:rPr>
          <w:rFonts w:asciiTheme="minorEastAsia" w:hAnsiTheme="minorEastAsia"/>
        </w:rPr>
        <w:t>.2.2</w:t>
      </w:r>
      <w:r>
        <w:rPr>
          <w:rFonts w:asciiTheme="minorEastAsia" w:hAnsiTheme="minorEastAsia" w:hint="eastAsia"/>
        </w:rPr>
        <w:t xml:space="preserve">　実験２</w:t>
      </w:r>
    </w:p>
    <w:p w:rsidR="00427A10" w:rsidRDefault="00364A1C" w:rsidP="00427A10">
      <w:pPr>
        <w:jc w:val="center"/>
        <w:rPr>
          <w:rFonts w:asciiTheme="minorEastAsia" w:hAnsiTheme="minorEastAsia"/>
        </w:rPr>
      </w:pPr>
      <w:r>
        <w:rPr>
          <w:noProof/>
        </w:rPr>
        <w:drawing>
          <wp:inline distT="0" distB="0" distL="0" distR="0" wp14:anchorId="031E3A40" wp14:editId="12E2EB13">
            <wp:extent cx="3924300" cy="200183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354" cy="2006455"/>
                    </a:xfrm>
                    <a:prstGeom prst="rect">
                      <a:avLst/>
                    </a:prstGeom>
                  </pic:spPr>
                </pic:pic>
              </a:graphicData>
            </a:graphic>
          </wp:inline>
        </w:drawing>
      </w:r>
    </w:p>
    <w:p w:rsidR="00364A1C" w:rsidRDefault="00364A1C" w:rsidP="00427A10">
      <w:pPr>
        <w:jc w:val="center"/>
        <w:rPr>
          <w:rFonts w:asciiTheme="minorEastAsia" w:hAnsiTheme="minorEastAsia"/>
        </w:rPr>
      </w:pPr>
      <w:r>
        <w:rPr>
          <w:rFonts w:asciiTheme="minorEastAsia" w:hAnsiTheme="minorEastAsia" w:hint="eastAsia"/>
        </w:rPr>
        <w:t>図５　増幅回路</w:t>
      </w:r>
    </w:p>
    <w:p w:rsidR="00427A10" w:rsidRDefault="00427A10" w:rsidP="00651AA0">
      <w:pPr>
        <w:rPr>
          <w:rFonts w:asciiTheme="minorEastAsia" w:hAnsiTheme="minorEastAsia"/>
        </w:rPr>
      </w:pPr>
    </w:p>
    <w:p w:rsidR="003F411C" w:rsidRDefault="003F411C" w:rsidP="000D54BC">
      <w:pPr>
        <w:ind w:left="836" w:hanging="836"/>
        <w:rPr>
          <w:rFonts w:asciiTheme="minorEastAsia" w:hAnsiTheme="minorEastAsia"/>
        </w:rPr>
      </w:pPr>
      <w:r>
        <w:rPr>
          <w:rFonts w:asciiTheme="minorEastAsia" w:hAnsiTheme="minorEastAsia" w:hint="eastAsia"/>
        </w:rPr>
        <w:t>（１）</w:t>
      </w:r>
      <w:r>
        <w:rPr>
          <w:rFonts w:asciiTheme="minorEastAsia" w:hAnsiTheme="minorEastAsia"/>
        </w:rPr>
        <w:tab/>
      </w:r>
      <w:r w:rsidR="000D54BC">
        <w:rPr>
          <w:rFonts w:asciiTheme="minorEastAsia" w:hAnsiTheme="minorEastAsia" w:hint="eastAsia"/>
        </w:rPr>
        <w:t>図</w:t>
      </w:r>
      <w:r w:rsidR="007C335B">
        <w:rPr>
          <w:rFonts w:asciiTheme="minorEastAsia" w:hAnsiTheme="minorEastAsia" w:hint="eastAsia"/>
        </w:rPr>
        <w:t>5</w:t>
      </w:r>
      <w:r w:rsidR="000D54BC">
        <w:rPr>
          <w:rFonts w:asciiTheme="minorEastAsia" w:hAnsiTheme="minorEastAsia" w:hint="eastAsia"/>
        </w:rPr>
        <w:t>に示す回路をブレッドボード上に組む。この際、入力信号v</w:t>
      </w:r>
      <w:r w:rsidR="000D54BC" w:rsidRPr="000B707A">
        <w:rPr>
          <w:rFonts w:asciiTheme="minorEastAsia" w:hAnsiTheme="minorEastAsia"/>
          <w:vertAlign w:val="subscript"/>
        </w:rPr>
        <w:t>in</w:t>
      </w:r>
      <w:r w:rsidR="000D54BC">
        <w:rPr>
          <w:rFonts w:asciiTheme="minorEastAsia" w:hAnsiTheme="minorEastAsia" w:hint="eastAsia"/>
        </w:rPr>
        <w:t>の振幅を2</w:t>
      </w:r>
      <w:r w:rsidR="000D54BC">
        <w:rPr>
          <w:rFonts w:asciiTheme="minorEastAsia" w:hAnsiTheme="minorEastAsia"/>
        </w:rPr>
        <w:t>0mV</w:t>
      </w:r>
      <w:r w:rsidR="000D54BC">
        <w:rPr>
          <w:rFonts w:asciiTheme="minorEastAsia" w:hAnsiTheme="minorEastAsia" w:hint="eastAsia"/>
        </w:rPr>
        <w:t>、周波数を1</w:t>
      </w:r>
      <w:r w:rsidR="000D54BC">
        <w:rPr>
          <w:rFonts w:asciiTheme="minorEastAsia" w:hAnsiTheme="minorEastAsia"/>
        </w:rPr>
        <w:t>kHz</w:t>
      </w:r>
      <w:r w:rsidR="000D54BC">
        <w:rPr>
          <w:rFonts w:asciiTheme="minorEastAsia" w:hAnsiTheme="minorEastAsia" w:hint="eastAsia"/>
        </w:rPr>
        <w:t>とする。</w:t>
      </w:r>
    </w:p>
    <w:p w:rsidR="000D54BC" w:rsidRDefault="000D54BC" w:rsidP="000D54BC">
      <w:pPr>
        <w:ind w:left="836" w:hanging="836"/>
        <w:rPr>
          <w:rFonts w:asciiTheme="minorEastAsia" w:hAnsiTheme="minorEastAsia"/>
        </w:rPr>
      </w:pPr>
      <w:r>
        <w:rPr>
          <w:rFonts w:asciiTheme="minorEastAsia" w:hAnsiTheme="minorEastAsia" w:hint="eastAsia"/>
        </w:rPr>
        <w:t>（２）</w:t>
      </w:r>
      <w:r>
        <w:rPr>
          <w:rFonts w:asciiTheme="minorEastAsia" w:hAnsiTheme="minorEastAsia"/>
        </w:rPr>
        <w:tab/>
        <w:t>V</w:t>
      </w:r>
      <w:r w:rsidRPr="002448EF">
        <w:rPr>
          <w:rFonts w:asciiTheme="minorEastAsia" w:hAnsiTheme="minorEastAsia"/>
          <w:vertAlign w:val="subscript"/>
        </w:rPr>
        <w:t>GS</w:t>
      </w:r>
      <w:r>
        <w:rPr>
          <w:rFonts w:asciiTheme="minorEastAsia" w:hAnsiTheme="minorEastAsia" w:hint="eastAsia"/>
        </w:rPr>
        <w:t>、V</w:t>
      </w:r>
      <w:r w:rsidRPr="002448EF">
        <w:rPr>
          <w:rFonts w:asciiTheme="minorEastAsia" w:hAnsiTheme="minorEastAsia"/>
          <w:vertAlign w:val="subscript"/>
        </w:rPr>
        <w:t>DS</w:t>
      </w:r>
      <w:r>
        <w:rPr>
          <w:rFonts w:asciiTheme="minorEastAsia" w:hAnsiTheme="minorEastAsia" w:hint="eastAsia"/>
        </w:rPr>
        <w:t>を適宜調整し、図</w:t>
      </w:r>
      <w:r w:rsidR="007C335B">
        <w:rPr>
          <w:rFonts w:asciiTheme="minorEastAsia" w:hAnsiTheme="minorEastAsia" w:hint="eastAsia"/>
        </w:rPr>
        <w:t>５</w:t>
      </w:r>
      <w:r>
        <w:rPr>
          <w:rFonts w:asciiTheme="minorEastAsia" w:hAnsiTheme="minorEastAsia" w:hint="eastAsia"/>
        </w:rPr>
        <w:t>の回路が増幅回路となることを確認する。</w:t>
      </w:r>
    </w:p>
    <w:p w:rsidR="000A5A64" w:rsidRDefault="000D54BC" w:rsidP="004F4C7D">
      <w:pPr>
        <w:ind w:left="836" w:hanging="836"/>
        <w:rPr>
          <w:rFonts w:asciiTheme="minorEastAsia" w:hAnsiTheme="minorEastAsia"/>
        </w:rPr>
      </w:pPr>
      <w:r>
        <w:rPr>
          <w:rFonts w:asciiTheme="minorEastAsia" w:hAnsiTheme="minorEastAsia" w:hint="eastAsia"/>
        </w:rPr>
        <w:t>（３）</w:t>
      </w:r>
      <w:r>
        <w:rPr>
          <w:rFonts w:asciiTheme="minorEastAsia" w:hAnsiTheme="minorEastAsia"/>
        </w:rPr>
        <w:tab/>
        <w:t>R</w:t>
      </w:r>
      <w:r w:rsidRPr="002448EF">
        <w:rPr>
          <w:rFonts w:asciiTheme="minorEastAsia" w:hAnsiTheme="minorEastAsia"/>
          <w:vertAlign w:val="subscript"/>
        </w:rPr>
        <w:t>L</w:t>
      </w:r>
      <w:r w:rsidR="00BB59BE">
        <w:rPr>
          <w:rFonts w:asciiTheme="minorEastAsia" w:hAnsiTheme="minorEastAsia" w:hint="eastAsia"/>
        </w:rPr>
        <w:t>の値を1</w:t>
      </w:r>
      <w:r w:rsidR="00BB59BE">
        <w:rPr>
          <w:rFonts w:asciiTheme="minorEastAsia" w:hAnsiTheme="minorEastAsia"/>
        </w:rPr>
        <w:t>.0k</w:t>
      </w:r>
      <w:r w:rsidR="00BB59BE">
        <w:rPr>
          <w:rFonts w:asciiTheme="minorEastAsia" w:hAnsiTheme="minorEastAsia" w:hint="eastAsia"/>
        </w:rPr>
        <w:t>Ω</w:t>
      </w:r>
      <w:r w:rsidR="00BB59BE">
        <w:rPr>
          <w:rFonts w:asciiTheme="minorEastAsia" w:hAnsiTheme="minorEastAsia"/>
        </w:rPr>
        <w:t>,2.0</w:t>
      </w:r>
      <w:r w:rsidR="00BB59BE" w:rsidRPr="00BB59BE">
        <w:rPr>
          <w:rFonts w:asciiTheme="minorEastAsia" w:hAnsiTheme="minorEastAsia"/>
        </w:rPr>
        <w:t xml:space="preserve"> </w:t>
      </w:r>
      <w:r w:rsidR="00BB59BE">
        <w:rPr>
          <w:rFonts w:asciiTheme="minorEastAsia" w:hAnsiTheme="minorEastAsia"/>
        </w:rPr>
        <w:t>k</w:t>
      </w:r>
      <w:r w:rsidR="00BB59BE">
        <w:rPr>
          <w:rFonts w:asciiTheme="minorEastAsia" w:hAnsiTheme="minorEastAsia" w:hint="eastAsia"/>
        </w:rPr>
        <w:t>Ω</w:t>
      </w:r>
      <w:r w:rsidR="00BB59BE">
        <w:rPr>
          <w:rFonts w:asciiTheme="minorEastAsia" w:hAnsiTheme="minorEastAsia"/>
        </w:rPr>
        <w:t>,5.0</w:t>
      </w:r>
      <w:r w:rsidR="00BB59BE" w:rsidRPr="00BB59BE">
        <w:rPr>
          <w:rFonts w:asciiTheme="minorEastAsia" w:hAnsiTheme="minorEastAsia"/>
        </w:rPr>
        <w:t xml:space="preserve"> </w:t>
      </w:r>
      <w:r w:rsidR="00BB59BE">
        <w:rPr>
          <w:rFonts w:asciiTheme="minorEastAsia" w:hAnsiTheme="minorEastAsia"/>
        </w:rPr>
        <w:t>k</w:t>
      </w:r>
      <w:r w:rsidR="00BB59BE">
        <w:rPr>
          <w:rFonts w:asciiTheme="minorEastAsia" w:hAnsiTheme="minorEastAsia" w:hint="eastAsia"/>
        </w:rPr>
        <w:t>Ω</w:t>
      </w:r>
      <w:r w:rsidR="00BB59BE">
        <w:rPr>
          <w:rFonts w:asciiTheme="minorEastAsia" w:hAnsiTheme="minorEastAsia"/>
        </w:rPr>
        <w:t>,10</w:t>
      </w:r>
      <w:r w:rsidR="00BB59BE" w:rsidRPr="00BB59BE">
        <w:rPr>
          <w:rFonts w:asciiTheme="minorEastAsia" w:hAnsiTheme="minorEastAsia"/>
        </w:rPr>
        <w:t xml:space="preserve"> </w:t>
      </w:r>
      <w:r w:rsidR="00BB59BE">
        <w:rPr>
          <w:rFonts w:asciiTheme="minorEastAsia" w:hAnsiTheme="minorEastAsia"/>
        </w:rPr>
        <w:t>k</w:t>
      </w:r>
      <w:r w:rsidR="00BB59BE">
        <w:rPr>
          <w:rFonts w:asciiTheme="minorEastAsia" w:hAnsiTheme="minorEastAsia" w:hint="eastAsia"/>
        </w:rPr>
        <w:t>Ω</w:t>
      </w:r>
      <w:r w:rsidR="00BB59BE">
        <w:rPr>
          <w:rFonts w:asciiTheme="minorEastAsia" w:hAnsiTheme="minorEastAsia"/>
        </w:rPr>
        <w:t>,20</w:t>
      </w:r>
      <w:r w:rsidR="00BB59BE" w:rsidRPr="00BB59BE">
        <w:rPr>
          <w:rFonts w:asciiTheme="minorEastAsia" w:hAnsiTheme="minorEastAsia"/>
        </w:rPr>
        <w:t xml:space="preserve"> </w:t>
      </w:r>
      <w:r w:rsidR="00BB59BE">
        <w:rPr>
          <w:rFonts w:asciiTheme="minorEastAsia" w:hAnsiTheme="minorEastAsia"/>
        </w:rPr>
        <w:t>k</w:t>
      </w:r>
      <w:r w:rsidR="00BB59BE">
        <w:rPr>
          <w:rFonts w:asciiTheme="minorEastAsia" w:hAnsiTheme="minorEastAsia" w:hint="eastAsia"/>
        </w:rPr>
        <w:t>Ω</w:t>
      </w:r>
      <w:r w:rsidR="00BB59BE">
        <w:rPr>
          <w:rFonts w:asciiTheme="minorEastAsia" w:hAnsiTheme="minorEastAsia"/>
        </w:rPr>
        <w:t>,50</w:t>
      </w:r>
      <w:r w:rsidR="00BB59BE" w:rsidRPr="00BB59BE">
        <w:rPr>
          <w:rFonts w:asciiTheme="minorEastAsia" w:hAnsiTheme="minorEastAsia"/>
        </w:rPr>
        <w:t xml:space="preserve"> </w:t>
      </w:r>
      <w:r w:rsidR="00BB59BE">
        <w:rPr>
          <w:rFonts w:asciiTheme="minorEastAsia" w:hAnsiTheme="minorEastAsia"/>
        </w:rPr>
        <w:t>k</w:t>
      </w:r>
      <w:r w:rsidR="00BB59BE">
        <w:rPr>
          <w:rFonts w:asciiTheme="minorEastAsia" w:hAnsiTheme="minorEastAsia" w:hint="eastAsia"/>
        </w:rPr>
        <w:t>Ω</w:t>
      </w:r>
      <w:r w:rsidR="00BB59BE">
        <w:rPr>
          <w:rFonts w:asciiTheme="minorEastAsia" w:hAnsiTheme="minorEastAsia"/>
        </w:rPr>
        <w:t>,100</w:t>
      </w:r>
      <w:r w:rsidR="00BB59BE" w:rsidRPr="00BB59BE">
        <w:rPr>
          <w:rFonts w:asciiTheme="minorEastAsia" w:hAnsiTheme="minorEastAsia"/>
        </w:rPr>
        <w:t xml:space="preserve"> </w:t>
      </w:r>
      <w:r w:rsidR="00BB59BE">
        <w:rPr>
          <w:rFonts w:asciiTheme="minorEastAsia" w:hAnsiTheme="minorEastAsia"/>
        </w:rPr>
        <w:t>k</w:t>
      </w:r>
      <w:r w:rsidR="00BB59BE">
        <w:rPr>
          <w:rFonts w:asciiTheme="minorEastAsia" w:hAnsiTheme="minorEastAsia" w:hint="eastAsia"/>
        </w:rPr>
        <w:t>Ω</w:t>
      </w:r>
      <w:r w:rsidR="000A5A64">
        <w:rPr>
          <w:rFonts w:asciiTheme="minorEastAsia" w:hAnsiTheme="minorEastAsia" w:hint="eastAsia"/>
        </w:rPr>
        <w:t>変更し、変化に対する出力電圧v</w:t>
      </w:r>
      <w:r w:rsidR="000A5A64" w:rsidRPr="00117799">
        <w:rPr>
          <w:rFonts w:asciiTheme="minorEastAsia" w:hAnsiTheme="minorEastAsia"/>
          <w:vertAlign w:val="subscript"/>
        </w:rPr>
        <w:t>out</w:t>
      </w:r>
      <w:r w:rsidR="000A5A64">
        <w:rPr>
          <w:rFonts w:asciiTheme="minorEastAsia" w:hAnsiTheme="minorEastAsia" w:hint="eastAsia"/>
        </w:rPr>
        <w:t>をオシロスコープで測定し、</w:t>
      </w:r>
      <w:r w:rsidR="004F4C7D">
        <w:rPr>
          <w:rFonts w:asciiTheme="minorEastAsia" w:hAnsiTheme="minorEastAsia" w:hint="eastAsia"/>
        </w:rPr>
        <w:t>電圧利得を求める。</w:t>
      </w:r>
      <w:r w:rsidR="005C3844">
        <w:rPr>
          <w:rFonts w:asciiTheme="minorEastAsia" w:hAnsiTheme="minorEastAsia" w:hint="eastAsia"/>
        </w:rPr>
        <w:t>なお、電圧利得は電圧増幅度をA</w:t>
      </w:r>
      <w:r w:rsidR="005C3844" w:rsidRPr="00117799">
        <w:rPr>
          <w:rFonts w:asciiTheme="minorEastAsia" w:hAnsiTheme="minorEastAsia"/>
          <w:vertAlign w:val="subscript"/>
        </w:rPr>
        <w:t>V</w:t>
      </w:r>
      <w:r w:rsidR="005C3844">
        <w:rPr>
          <w:rFonts w:asciiTheme="minorEastAsia" w:hAnsiTheme="minorEastAsia"/>
        </w:rPr>
        <w:t>(=v</w:t>
      </w:r>
      <w:r w:rsidR="005C3844" w:rsidRPr="00117799">
        <w:rPr>
          <w:rFonts w:asciiTheme="minorEastAsia" w:hAnsiTheme="minorEastAsia"/>
          <w:vertAlign w:val="subscript"/>
        </w:rPr>
        <w:t>out</w:t>
      </w:r>
      <w:r w:rsidR="005C3844">
        <w:rPr>
          <w:rFonts w:asciiTheme="minorEastAsia" w:hAnsiTheme="minorEastAsia"/>
        </w:rPr>
        <w:t>/v</w:t>
      </w:r>
      <w:r w:rsidR="005C3844" w:rsidRPr="00117799">
        <w:rPr>
          <w:rFonts w:asciiTheme="minorEastAsia" w:hAnsiTheme="minorEastAsia"/>
          <w:vertAlign w:val="subscript"/>
        </w:rPr>
        <w:t>in</w:t>
      </w:r>
      <w:r w:rsidR="005C3844">
        <w:rPr>
          <w:rFonts w:asciiTheme="minorEastAsia" w:hAnsiTheme="minorEastAsia"/>
        </w:rPr>
        <w:t>)</w:t>
      </w:r>
      <w:r w:rsidR="005C3844">
        <w:rPr>
          <w:rFonts w:asciiTheme="minorEastAsia" w:hAnsiTheme="minorEastAsia" w:hint="eastAsia"/>
        </w:rPr>
        <w:t>とすると、2</w:t>
      </w:r>
      <w:r w:rsidR="005C3844">
        <w:rPr>
          <w:rFonts w:asciiTheme="minorEastAsia" w:hAnsiTheme="minorEastAsia"/>
        </w:rPr>
        <w:t>0log10|A</w:t>
      </w:r>
      <w:r w:rsidR="005C3844" w:rsidRPr="00117799">
        <w:rPr>
          <w:rFonts w:asciiTheme="minorEastAsia" w:hAnsiTheme="minorEastAsia"/>
          <w:vertAlign w:val="subscript"/>
        </w:rPr>
        <w:t>V</w:t>
      </w:r>
      <w:r w:rsidR="005C3844">
        <w:rPr>
          <w:rFonts w:asciiTheme="minorEastAsia" w:hAnsiTheme="minorEastAsia"/>
        </w:rPr>
        <w:t>|[dB]</w:t>
      </w:r>
      <w:r w:rsidR="005C3844">
        <w:rPr>
          <w:rFonts w:asciiTheme="minorEastAsia" w:hAnsiTheme="minorEastAsia" w:hint="eastAsia"/>
        </w:rPr>
        <w:t>で定義される。</w:t>
      </w:r>
    </w:p>
    <w:p w:rsidR="005C3844" w:rsidRDefault="005C3844" w:rsidP="004F4C7D">
      <w:pPr>
        <w:ind w:left="836" w:hanging="836"/>
        <w:rPr>
          <w:rFonts w:asciiTheme="minorEastAsia" w:hAnsiTheme="minorEastAsia"/>
        </w:rPr>
      </w:pPr>
    </w:p>
    <w:p w:rsidR="006E3354" w:rsidRDefault="006E3354" w:rsidP="004F4C7D">
      <w:pPr>
        <w:ind w:left="836" w:hanging="836"/>
        <w:rPr>
          <w:rFonts w:asciiTheme="minorEastAsia" w:hAnsiTheme="minorEastAsia"/>
        </w:rPr>
      </w:pPr>
      <w:r>
        <w:rPr>
          <w:rFonts w:asciiTheme="minorEastAsia" w:hAnsiTheme="minorEastAsia" w:hint="eastAsia"/>
        </w:rPr>
        <w:t>3</w:t>
      </w:r>
      <w:r>
        <w:rPr>
          <w:rFonts w:asciiTheme="minorEastAsia" w:hAnsiTheme="minorEastAsia"/>
        </w:rPr>
        <w:t>.2.3</w:t>
      </w:r>
      <w:r>
        <w:rPr>
          <w:rFonts w:asciiTheme="minorEastAsia" w:hAnsiTheme="minorEastAsia" w:hint="eastAsia"/>
        </w:rPr>
        <w:t xml:space="preserve">　実験３</w:t>
      </w:r>
    </w:p>
    <w:p w:rsidR="006E3354" w:rsidRDefault="006E3354" w:rsidP="004F4C7D">
      <w:pPr>
        <w:ind w:left="836" w:hanging="836"/>
        <w:rPr>
          <w:rFonts w:asciiTheme="minorEastAsia" w:hAnsiTheme="minorEastAsia"/>
        </w:rPr>
      </w:pPr>
      <w:r>
        <w:rPr>
          <w:rFonts w:asciiTheme="minorEastAsia" w:hAnsiTheme="minorEastAsia" w:hint="eastAsia"/>
        </w:rPr>
        <w:t>（１）</w:t>
      </w:r>
      <w:r>
        <w:rPr>
          <w:rFonts w:asciiTheme="minorEastAsia" w:hAnsiTheme="minorEastAsia"/>
        </w:rPr>
        <w:tab/>
        <w:t>V</w:t>
      </w:r>
      <w:r w:rsidRPr="00682879">
        <w:rPr>
          <w:rFonts w:asciiTheme="minorEastAsia" w:hAnsiTheme="minorEastAsia"/>
          <w:vertAlign w:val="subscript"/>
        </w:rPr>
        <w:t>DS</w:t>
      </w:r>
      <w:r>
        <w:rPr>
          <w:rFonts w:asciiTheme="minorEastAsia" w:hAnsiTheme="minorEastAsia" w:hint="eastAsia"/>
        </w:rPr>
        <w:t>－I</w:t>
      </w:r>
      <w:r w:rsidRPr="00682879">
        <w:rPr>
          <w:rFonts w:asciiTheme="minorEastAsia" w:hAnsiTheme="minorEastAsia"/>
          <w:vertAlign w:val="subscript"/>
        </w:rPr>
        <w:t>D</w:t>
      </w:r>
      <w:r>
        <w:rPr>
          <w:rFonts w:asciiTheme="minorEastAsia" w:hAnsiTheme="minorEastAsia" w:hint="eastAsia"/>
        </w:rPr>
        <w:t>特性を用いて、V</w:t>
      </w:r>
      <w:r w:rsidRPr="00682879">
        <w:rPr>
          <w:rFonts w:asciiTheme="minorEastAsia" w:hAnsiTheme="minorEastAsia"/>
          <w:vertAlign w:val="subscript"/>
        </w:rPr>
        <w:t>GS</w:t>
      </w:r>
      <w:r>
        <w:rPr>
          <w:rFonts w:asciiTheme="minorEastAsia" w:hAnsiTheme="minorEastAsia"/>
        </w:rPr>
        <w:t>=V</w:t>
      </w:r>
      <w:r w:rsidRPr="00682879">
        <w:rPr>
          <w:rFonts w:asciiTheme="minorEastAsia" w:hAnsiTheme="minorEastAsia"/>
          <w:vertAlign w:val="subscript"/>
        </w:rPr>
        <w:t>GSQ</w:t>
      </w:r>
      <w:r>
        <w:rPr>
          <w:rFonts w:asciiTheme="minorEastAsia" w:hAnsiTheme="minorEastAsia" w:hint="eastAsia"/>
        </w:rPr>
        <w:t>におけるドレイン抵抗r</w:t>
      </w:r>
      <w:r w:rsidRPr="00682879">
        <w:rPr>
          <w:rFonts w:asciiTheme="minorEastAsia" w:hAnsiTheme="minorEastAsia"/>
          <w:vertAlign w:val="subscript"/>
        </w:rPr>
        <w:t>D</w:t>
      </w:r>
      <w:r>
        <w:rPr>
          <w:rFonts w:asciiTheme="minorEastAsia" w:hAnsiTheme="minorEastAsia" w:hint="eastAsia"/>
        </w:rPr>
        <w:t>を求める。</w:t>
      </w:r>
    </w:p>
    <w:p w:rsidR="006E3354" w:rsidRDefault="006E3354" w:rsidP="004F4C7D">
      <w:pPr>
        <w:ind w:left="836" w:hanging="836"/>
        <w:rPr>
          <w:rFonts w:asciiTheme="minorEastAsia" w:hAnsiTheme="minorEastAsia"/>
        </w:rPr>
      </w:pPr>
      <w:r>
        <w:rPr>
          <w:rFonts w:asciiTheme="minorEastAsia" w:hAnsiTheme="minorEastAsia" w:hint="eastAsia"/>
        </w:rPr>
        <w:t>（２）</w:t>
      </w:r>
      <w:r>
        <w:rPr>
          <w:rFonts w:asciiTheme="minorEastAsia" w:hAnsiTheme="minorEastAsia"/>
        </w:rPr>
        <w:tab/>
        <w:t>V</w:t>
      </w:r>
      <w:r w:rsidRPr="00682879">
        <w:rPr>
          <w:rFonts w:asciiTheme="minorEastAsia" w:hAnsiTheme="minorEastAsia"/>
          <w:vertAlign w:val="subscript"/>
        </w:rPr>
        <w:t>GS</w:t>
      </w:r>
      <w:r>
        <w:rPr>
          <w:rFonts w:asciiTheme="minorEastAsia" w:hAnsiTheme="minorEastAsia" w:hint="eastAsia"/>
        </w:rPr>
        <w:t>―</w:t>
      </w:r>
      <w:r>
        <w:rPr>
          <w:rFonts w:asciiTheme="minorEastAsia" w:hAnsiTheme="minorEastAsia"/>
        </w:rPr>
        <w:t>I</w:t>
      </w:r>
      <w:r w:rsidRPr="00682879">
        <w:rPr>
          <w:rFonts w:asciiTheme="minorEastAsia" w:hAnsiTheme="minorEastAsia"/>
          <w:vertAlign w:val="subscript"/>
        </w:rPr>
        <w:t>D</w:t>
      </w:r>
      <w:r>
        <w:rPr>
          <w:rFonts w:asciiTheme="minorEastAsia" w:hAnsiTheme="minorEastAsia" w:hint="eastAsia"/>
        </w:rPr>
        <w:t>特性を用いて、V</w:t>
      </w:r>
      <w:r w:rsidRPr="00682879">
        <w:rPr>
          <w:rFonts w:asciiTheme="minorEastAsia" w:hAnsiTheme="minorEastAsia"/>
          <w:vertAlign w:val="subscript"/>
        </w:rPr>
        <w:t>DS</w:t>
      </w:r>
      <w:r>
        <w:rPr>
          <w:rFonts w:asciiTheme="minorEastAsia" w:hAnsiTheme="minorEastAsia"/>
        </w:rPr>
        <w:t>=V</w:t>
      </w:r>
      <w:r w:rsidRPr="00682879">
        <w:rPr>
          <w:rFonts w:asciiTheme="minorEastAsia" w:hAnsiTheme="minorEastAsia"/>
          <w:vertAlign w:val="subscript"/>
        </w:rPr>
        <w:t>DSQ</w:t>
      </w:r>
      <w:r>
        <w:rPr>
          <w:rFonts w:asciiTheme="minorEastAsia" w:hAnsiTheme="minorEastAsia" w:hint="eastAsia"/>
        </w:rPr>
        <w:t>における相互コンダクタンスg</w:t>
      </w:r>
      <w:r w:rsidRPr="00682879">
        <w:rPr>
          <w:rFonts w:asciiTheme="minorEastAsia" w:hAnsiTheme="minorEastAsia"/>
          <w:vertAlign w:val="subscript"/>
        </w:rPr>
        <w:t>m</w:t>
      </w:r>
      <w:r>
        <w:rPr>
          <w:rFonts w:asciiTheme="minorEastAsia" w:hAnsiTheme="minorEastAsia" w:hint="eastAsia"/>
        </w:rPr>
        <w:t>を求める。</w:t>
      </w:r>
    </w:p>
    <w:p w:rsidR="006E3354" w:rsidRDefault="006E3354" w:rsidP="004F4C7D">
      <w:pPr>
        <w:ind w:left="836" w:hanging="836"/>
        <w:rPr>
          <w:rFonts w:asciiTheme="minorEastAsia" w:hAnsiTheme="minorEastAsia"/>
        </w:rPr>
      </w:pPr>
    </w:p>
    <w:p w:rsidR="00B041B6" w:rsidRPr="00155398" w:rsidRDefault="00B041B6" w:rsidP="00B041B6">
      <w:pPr>
        <w:rPr>
          <w:b/>
          <w:u w:val="single"/>
        </w:rPr>
      </w:pPr>
      <w:r>
        <w:rPr>
          <w:b/>
          <w:u w:val="single"/>
        </w:rPr>
        <w:t>4</w:t>
      </w:r>
      <w:r w:rsidRPr="00E01793">
        <w:rPr>
          <w:b/>
          <w:u w:val="single"/>
        </w:rPr>
        <w:t>.</w:t>
      </w:r>
      <w:r w:rsidRPr="00E01793">
        <w:rPr>
          <w:rFonts w:hint="eastAsia"/>
          <w:b/>
          <w:u w:val="single"/>
        </w:rPr>
        <w:t xml:space="preserve">　</w:t>
      </w:r>
      <w:r>
        <w:rPr>
          <w:rFonts w:hint="eastAsia"/>
          <w:b/>
          <w:u w:val="single"/>
        </w:rPr>
        <w:t>結果・考察</w:t>
      </w:r>
    </w:p>
    <w:p w:rsidR="006E3354" w:rsidRDefault="009207AD" w:rsidP="00B041B6">
      <w:pPr>
        <w:rPr>
          <w:rFonts w:asciiTheme="minorEastAsia" w:hAnsiTheme="minorEastAsia"/>
        </w:rPr>
      </w:pPr>
      <w:r>
        <w:rPr>
          <w:rFonts w:asciiTheme="minorEastAsia" w:hAnsiTheme="minorEastAsia" w:hint="eastAsia"/>
        </w:rPr>
        <w:t>4</w:t>
      </w:r>
      <w:r>
        <w:rPr>
          <w:rFonts w:asciiTheme="minorEastAsia" w:hAnsiTheme="minorEastAsia"/>
        </w:rPr>
        <w:t>.1</w:t>
      </w:r>
      <w:r>
        <w:rPr>
          <w:rFonts w:asciiTheme="minorEastAsia" w:hAnsiTheme="minorEastAsia" w:hint="eastAsia"/>
        </w:rPr>
        <w:t xml:space="preserve">　実験結果</w:t>
      </w:r>
    </w:p>
    <w:p w:rsidR="00960F90" w:rsidRDefault="00803B9A" w:rsidP="00B041B6">
      <w:pPr>
        <w:rPr>
          <w:rFonts w:asciiTheme="minorEastAsia" w:hAnsiTheme="minorEastAsia"/>
        </w:rPr>
      </w:pPr>
      <w:r>
        <w:rPr>
          <w:rFonts w:asciiTheme="minorEastAsia" w:hAnsiTheme="minorEastAsia" w:hint="eastAsia"/>
        </w:rPr>
        <w:t>4</w:t>
      </w:r>
      <w:r>
        <w:rPr>
          <w:rFonts w:asciiTheme="minorEastAsia" w:hAnsiTheme="minorEastAsia"/>
        </w:rPr>
        <w:t>.1.1</w:t>
      </w:r>
      <w:r>
        <w:rPr>
          <w:rFonts w:asciiTheme="minorEastAsia" w:hAnsiTheme="minorEastAsia" w:hint="eastAsia"/>
        </w:rPr>
        <w:t xml:space="preserve">　実験１</w:t>
      </w:r>
    </w:p>
    <w:p w:rsidR="00B136B8" w:rsidRDefault="00803B9A" w:rsidP="00B041B6">
      <w:pPr>
        <w:rPr>
          <w:rFonts w:asciiTheme="minorEastAsia" w:hAnsiTheme="minorEastAsia"/>
        </w:rPr>
      </w:pPr>
      <w:r>
        <w:rPr>
          <w:rFonts w:asciiTheme="minorEastAsia" w:hAnsiTheme="minorEastAsia" w:hint="eastAsia"/>
        </w:rPr>
        <w:t xml:space="preserve">　</w:t>
      </w:r>
      <w:r w:rsidR="002E3A37">
        <w:rPr>
          <w:rFonts w:asciiTheme="minorEastAsia" w:hAnsiTheme="minorEastAsia" w:hint="eastAsia"/>
        </w:rPr>
        <w:t>V</w:t>
      </w:r>
      <w:r w:rsidR="002E3A37" w:rsidRPr="00824C78">
        <w:rPr>
          <w:rFonts w:asciiTheme="minorEastAsia" w:hAnsiTheme="minorEastAsia"/>
          <w:vertAlign w:val="subscript"/>
        </w:rPr>
        <w:t>DS</w:t>
      </w:r>
      <w:r w:rsidR="00B136B8">
        <w:rPr>
          <w:rFonts w:asciiTheme="minorEastAsia" w:hAnsiTheme="minorEastAsia" w:hint="eastAsia"/>
        </w:rPr>
        <w:t>、V</w:t>
      </w:r>
      <w:r w:rsidR="00B136B8" w:rsidRPr="00824C78">
        <w:rPr>
          <w:rFonts w:asciiTheme="minorEastAsia" w:hAnsiTheme="minorEastAsia"/>
          <w:vertAlign w:val="subscript"/>
        </w:rPr>
        <w:t>GS</w:t>
      </w:r>
      <w:r w:rsidR="00B136B8">
        <w:rPr>
          <w:rFonts w:asciiTheme="minorEastAsia" w:hAnsiTheme="minorEastAsia" w:hint="eastAsia"/>
        </w:rPr>
        <w:t>を変化させたときのI</w:t>
      </w:r>
      <w:r w:rsidR="00B136B8" w:rsidRPr="00824C78">
        <w:rPr>
          <w:rFonts w:asciiTheme="minorEastAsia" w:hAnsiTheme="minorEastAsia"/>
          <w:vertAlign w:val="subscript"/>
        </w:rPr>
        <w:t>D</w:t>
      </w:r>
      <w:r w:rsidR="00B136B8">
        <w:rPr>
          <w:rFonts w:asciiTheme="minorEastAsia" w:hAnsiTheme="minorEastAsia" w:hint="eastAsia"/>
        </w:rPr>
        <w:t>の値を表２に示す。</w:t>
      </w:r>
    </w:p>
    <w:p w:rsidR="00B136B8" w:rsidRDefault="00B136B8" w:rsidP="00B041B6">
      <w:pPr>
        <w:rPr>
          <w:rFonts w:asciiTheme="minorEastAsia" w:hAnsiTheme="minorEastAsia"/>
        </w:rPr>
      </w:pPr>
    </w:p>
    <w:p w:rsidR="00E9491C" w:rsidRDefault="00E9491C" w:rsidP="00B041B6">
      <w:pPr>
        <w:rPr>
          <w:rFonts w:asciiTheme="minorEastAsia" w:hAnsiTheme="minorEastAsia"/>
        </w:rPr>
      </w:pPr>
    </w:p>
    <w:p w:rsidR="00E9491C" w:rsidRDefault="00E9491C" w:rsidP="00B041B6">
      <w:pPr>
        <w:rPr>
          <w:rFonts w:asciiTheme="minorEastAsia" w:hAnsiTheme="minorEastAsia"/>
        </w:rPr>
      </w:pPr>
    </w:p>
    <w:p w:rsidR="00E9491C" w:rsidRDefault="00E9491C" w:rsidP="00B041B6">
      <w:pPr>
        <w:rPr>
          <w:rFonts w:asciiTheme="minorEastAsia" w:hAnsiTheme="minorEastAsia"/>
        </w:rPr>
      </w:pPr>
    </w:p>
    <w:p w:rsidR="00E9491C" w:rsidRDefault="00E9491C" w:rsidP="00B041B6">
      <w:pPr>
        <w:rPr>
          <w:rFonts w:asciiTheme="minorEastAsia" w:hAnsiTheme="minorEastAsia"/>
        </w:rPr>
      </w:pPr>
    </w:p>
    <w:p w:rsidR="00151258" w:rsidRDefault="00151258" w:rsidP="00B041B6">
      <w:pPr>
        <w:rPr>
          <w:rFonts w:asciiTheme="minorEastAsia" w:hAnsiTheme="minorEastAsia"/>
        </w:rPr>
      </w:pPr>
    </w:p>
    <w:p w:rsidR="00151258" w:rsidRDefault="00151258" w:rsidP="00B041B6">
      <w:pPr>
        <w:rPr>
          <w:rFonts w:asciiTheme="minorEastAsia" w:hAnsiTheme="minorEastAsia"/>
        </w:rPr>
      </w:pPr>
    </w:p>
    <w:p w:rsidR="00E9491C" w:rsidRDefault="00E9491C" w:rsidP="00B041B6">
      <w:pPr>
        <w:rPr>
          <w:rFonts w:asciiTheme="minorEastAsia" w:hAnsiTheme="minorEastAsia"/>
        </w:rPr>
      </w:pPr>
    </w:p>
    <w:p w:rsidR="00E9491C" w:rsidRDefault="00E9491C" w:rsidP="00B041B6">
      <w:pPr>
        <w:rPr>
          <w:rFonts w:asciiTheme="minorEastAsia" w:hAnsiTheme="minorEastAsia"/>
        </w:rPr>
      </w:pPr>
    </w:p>
    <w:p w:rsidR="00675A0F" w:rsidRDefault="00B136B8" w:rsidP="003E429D">
      <w:pPr>
        <w:jc w:val="center"/>
        <w:rPr>
          <w:rFonts w:asciiTheme="minorEastAsia" w:hAnsiTheme="minorEastAsia"/>
        </w:rPr>
      </w:pPr>
      <w:r>
        <w:rPr>
          <w:rFonts w:asciiTheme="minorEastAsia" w:hAnsiTheme="minorEastAsia" w:hint="eastAsia"/>
        </w:rPr>
        <w:t>表２　V</w:t>
      </w:r>
      <w:r w:rsidRPr="00824C78">
        <w:rPr>
          <w:rFonts w:asciiTheme="minorEastAsia" w:hAnsiTheme="minorEastAsia"/>
          <w:vertAlign w:val="subscript"/>
        </w:rPr>
        <w:t>DS</w:t>
      </w:r>
      <w:r>
        <w:rPr>
          <w:rFonts w:asciiTheme="minorEastAsia" w:hAnsiTheme="minorEastAsia"/>
        </w:rPr>
        <w:t>,V</w:t>
      </w:r>
      <w:r w:rsidRPr="00824C78">
        <w:rPr>
          <w:rFonts w:asciiTheme="minorEastAsia" w:hAnsiTheme="minorEastAsia"/>
          <w:vertAlign w:val="subscript"/>
        </w:rPr>
        <w:t>GS</w:t>
      </w:r>
      <w:r>
        <w:rPr>
          <w:rFonts w:asciiTheme="minorEastAsia" w:hAnsiTheme="minorEastAsia" w:hint="eastAsia"/>
        </w:rPr>
        <w:t>とI</w:t>
      </w:r>
      <w:r w:rsidRPr="00824C78">
        <w:rPr>
          <w:rFonts w:asciiTheme="minorEastAsia" w:hAnsiTheme="minorEastAsia"/>
          <w:vertAlign w:val="subscript"/>
        </w:rPr>
        <w:t>D</w:t>
      </w:r>
      <w:r>
        <w:rPr>
          <w:rFonts w:asciiTheme="minorEastAsia" w:hAnsiTheme="minorEastAsia" w:hint="eastAsia"/>
        </w:rPr>
        <w:t>の関係</w:t>
      </w:r>
    </w:p>
    <w:p w:rsidR="00B136B8" w:rsidRDefault="00D33601" w:rsidP="00B041B6">
      <w:pPr>
        <w:rPr>
          <w:rFonts w:asciiTheme="minorEastAsia" w:hAnsiTheme="minorEastAsia"/>
        </w:rPr>
      </w:pPr>
      <w:r w:rsidRPr="00D33601">
        <w:rPr>
          <w:noProof/>
        </w:rPr>
        <w:drawing>
          <wp:inline distT="0" distB="0" distL="0" distR="0">
            <wp:extent cx="5400040" cy="271272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712720"/>
                    </a:xfrm>
                    <a:prstGeom prst="rect">
                      <a:avLst/>
                    </a:prstGeom>
                    <a:noFill/>
                    <a:ln>
                      <a:noFill/>
                    </a:ln>
                  </pic:spPr>
                </pic:pic>
              </a:graphicData>
            </a:graphic>
          </wp:inline>
        </w:drawing>
      </w:r>
    </w:p>
    <w:p w:rsidR="000804E7" w:rsidRDefault="00960F90" w:rsidP="00B041B6">
      <w:pPr>
        <w:rPr>
          <w:rFonts w:asciiTheme="minorEastAsia" w:hAnsiTheme="minorEastAsia"/>
        </w:rPr>
      </w:pPr>
      <w:r>
        <w:rPr>
          <w:rFonts w:asciiTheme="minorEastAsia" w:hAnsiTheme="minorEastAsia" w:hint="eastAsia"/>
        </w:rPr>
        <w:t xml:space="preserve">　V</w:t>
      </w:r>
      <w:r w:rsidRPr="00C23423">
        <w:rPr>
          <w:rFonts w:asciiTheme="minorEastAsia" w:hAnsiTheme="minorEastAsia"/>
          <w:vertAlign w:val="subscript"/>
        </w:rPr>
        <w:t>DS</w:t>
      </w:r>
      <w:r>
        <w:rPr>
          <w:rFonts w:asciiTheme="minorEastAsia" w:hAnsiTheme="minorEastAsia" w:hint="eastAsia"/>
        </w:rPr>
        <w:t>が1</w:t>
      </w:r>
      <w:r>
        <w:rPr>
          <w:rFonts w:asciiTheme="minorEastAsia" w:hAnsiTheme="minorEastAsia"/>
        </w:rPr>
        <w:t>0V</w:t>
      </w:r>
      <w:r>
        <w:rPr>
          <w:rFonts w:asciiTheme="minorEastAsia" w:hAnsiTheme="minorEastAsia" w:hint="eastAsia"/>
        </w:rPr>
        <w:t>で、</w:t>
      </w:r>
      <w:r>
        <w:rPr>
          <w:rFonts w:asciiTheme="minorEastAsia" w:hAnsiTheme="minorEastAsia"/>
        </w:rPr>
        <w:t>I</w:t>
      </w:r>
      <w:r w:rsidRPr="00C23423">
        <w:rPr>
          <w:rFonts w:asciiTheme="minorEastAsia" w:hAnsiTheme="minorEastAsia"/>
          <w:vertAlign w:val="subscript"/>
        </w:rPr>
        <w:t>D</w:t>
      </w:r>
      <w:r>
        <w:rPr>
          <w:rFonts w:asciiTheme="minorEastAsia" w:hAnsiTheme="minorEastAsia" w:hint="eastAsia"/>
        </w:rPr>
        <w:t>が0</w:t>
      </w:r>
      <w:r>
        <w:rPr>
          <w:rFonts w:asciiTheme="minorEastAsia" w:hAnsiTheme="minorEastAsia"/>
        </w:rPr>
        <w:t>A</w:t>
      </w:r>
      <w:r>
        <w:rPr>
          <w:rFonts w:asciiTheme="minorEastAsia" w:hAnsiTheme="minorEastAsia" w:hint="eastAsia"/>
        </w:rPr>
        <w:t>となった時の</w:t>
      </w:r>
      <w:r>
        <w:rPr>
          <w:rFonts w:asciiTheme="minorEastAsia" w:hAnsiTheme="minorEastAsia"/>
        </w:rPr>
        <w:t>V</w:t>
      </w:r>
      <w:r w:rsidRPr="00C23423">
        <w:rPr>
          <w:rFonts w:asciiTheme="minorEastAsia" w:hAnsiTheme="minorEastAsia"/>
          <w:vertAlign w:val="subscript"/>
        </w:rPr>
        <w:t>GS</w:t>
      </w:r>
      <w:r>
        <w:rPr>
          <w:rFonts w:asciiTheme="minorEastAsia" w:hAnsiTheme="minorEastAsia" w:hint="eastAsia"/>
        </w:rPr>
        <w:t>の値は、-</w:t>
      </w:r>
      <w:r>
        <w:rPr>
          <w:rFonts w:asciiTheme="minorEastAsia" w:hAnsiTheme="minorEastAsia"/>
        </w:rPr>
        <w:t>1.</w:t>
      </w:r>
      <w:r w:rsidR="00D33601">
        <w:rPr>
          <w:rFonts w:asciiTheme="minorEastAsia" w:hAnsiTheme="minorEastAsia"/>
        </w:rPr>
        <w:t>184</w:t>
      </w:r>
      <w:r>
        <w:rPr>
          <w:rFonts w:asciiTheme="minorEastAsia" w:hAnsiTheme="minorEastAsia"/>
        </w:rPr>
        <w:t>V</w:t>
      </w:r>
      <w:r>
        <w:rPr>
          <w:rFonts w:asciiTheme="minorEastAsia" w:hAnsiTheme="minorEastAsia" w:hint="eastAsia"/>
        </w:rPr>
        <w:t>であった。この値は、実験１の（１）を測定する、ピンチオフ電圧V</w:t>
      </w:r>
      <w:r w:rsidRPr="001434DF">
        <w:rPr>
          <w:rFonts w:asciiTheme="minorEastAsia" w:hAnsiTheme="minorEastAsia"/>
          <w:vertAlign w:val="subscript"/>
        </w:rPr>
        <w:t>P</w:t>
      </w:r>
      <w:r>
        <w:rPr>
          <w:rFonts w:asciiTheme="minorEastAsia" w:hAnsiTheme="minorEastAsia" w:hint="eastAsia"/>
        </w:rPr>
        <w:t>のことである。そのためV</w:t>
      </w:r>
      <w:r w:rsidRPr="001434DF">
        <w:rPr>
          <w:rFonts w:asciiTheme="minorEastAsia" w:hAnsiTheme="minorEastAsia"/>
          <w:vertAlign w:val="subscript"/>
        </w:rPr>
        <w:t>GS</w:t>
      </w:r>
      <w:r>
        <w:rPr>
          <w:rFonts w:asciiTheme="minorEastAsia" w:hAnsiTheme="minorEastAsia" w:hint="eastAsia"/>
        </w:rPr>
        <w:t>の最小値は-</w:t>
      </w:r>
      <w:r>
        <w:rPr>
          <w:rFonts w:asciiTheme="minorEastAsia" w:hAnsiTheme="minorEastAsia"/>
        </w:rPr>
        <w:t>1.</w:t>
      </w:r>
      <w:r w:rsidR="00D33601">
        <w:rPr>
          <w:rFonts w:asciiTheme="minorEastAsia" w:hAnsiTheme="minorEastAsia"/>
        </w:rPr>
        <w:t>184</w:t>
      </w:r>
      <w:r>
        <w:rPr>
          <w:rFonts w:asciiTheme="minorEastAsia" w:hAnsiTheme="minorEastAsia"/>
        </w:rPr>
        <w:t>V</w:t>
      </w:r>
      <w:r>
        <w:rPr>
          <w:rFonts w:asciiTheme="minorEastAsia" w:hAnsiTheme="minorEastAsia" w:hint="eastAsia"/>
        </w:rPr>
        <w:t>とし、V</w:t>
      </w:r>
      <w:r w:rsidRPr="001434DF">
        <w:rPr>
          <w:rFonts w:asciiTheme="minorEastAsia" w:hAnsiTheme="minorEastAsia"/>
          <w:vertAlign w:val="subscript"/>
        </w:rPr>
        <w:t>GS</w:t>
      </w:r>
      <w:r>
        <w:rPr>
          <w:rFonts w:asciiTheme="minorEastAsia" w:hAnsiTheme="minorEastAsia" w:hint="eastAsia"/>
        </w:rPr>
        <w:t>の値は0から0</w:t>
      </w:r>
      <w:r>
        <w:rPr>
          <w:rFonts w:asciiTheme="minorEastAsia" w:hAnsiTheme="minorEastAsia"/>
        </w:rPr>
        <w:t>.2</w:t>
      </w:r>
      <w:r>
        <w:rPr>
          <w:rFonts w:asciiTheme="minorEastAsia" w:hAnsiTheme="minorEastAsia" w:hint="eastAsia"/>
        </w:rPr>
        <w:t>ずつ減少させた。</w:t>
      </w:r>
    </w:p>
    <w:p w:rsidR="001C29E0" w:rsidRDefault="005429B1" w:rsidP="00B041B6">
      <w:pPr>
        <w:rPr>
          <w:rFonts w:asciiTheme="minorEastAsia" w:hAnsiTheme="minorEastAsia"/>
        </w:rPr>
      </w:pPr>
      <w:r>
        <w:rPr>
          <w:rFonts w:asciiTheme="minorEastAsia" w:hAnsiTheme="minorEastAsia" w:hint="eastAsia"/>
        </w:rPr>
        <w:t xml:space="preserve">　さらに</w:t>
      </w:r>
      <w:r w:rsidR="001C29E0">
        <w:rPr>
          <w:rFonts w:asciiTheme="minorEastAsia" w:hAnsiTheme="minorEastAsia" w:hint="eastAsia"/>
        </w:rPr>
        <w:t>、</w:t>
      </w:r>
      <w:r>
        <w:rPr>
          <w:rFonts w:asciiTheme="minorEastAsia" w:hAnsiTheme="minorEastAsia" w:hint="eastAsia"/>
        </w:rPr>
        <w:t>表２</w:t>
      </w:r>
      <w:r w:rsidR="001C29E0">
        <w:rPr>
          <w:rFonts w:asciiTheme="minorEastAsia" w:hAnsiTheme="minorEastAsia" w:hint="eastAsia"/>
        </w:rPr>
        <w:t>より、V</w:t>
      </w:r>
      <w:r w:rsidR="001C29E0" w:rsidRPr="00B53156">
        <w:rPr>
          <w:rFonts w:asciiTheme="minorEastAsia" w:hAnsiTheme="minorEastAsia"/>
          <w:vertAlign w:val="subscript"/>
        </w:rPr>
        <w:t>DS</w:t>
      </w:r>
      <w:r w:rsidR="001C29E0">
        <w:rPr>
          <w:rFonts w:asciiTheme="minorEastAsia" w:hAnsiTheme="minorEastAsia" w:hint="eastAsia"/>
        </w:rPr>
        <w:t>－I</w:t>
      </w:r>
      <w:r w:rsidR="001C29E0" w:rsidRPr="00B53156">
        <w:rPr>
          <w:rFonts w:asciiTheme="minorEastAsia" w:hAnsiTheme="minorEastAsia"/>
          <w:vertAlign w:val="subscript"/>
        </w:rPr>
        <w:t>D</w:t>
      </w:r>
      <w:r w:rsidR="001C29E0">
        <w:rPr>
          <w:rFonts w:asciiTheme="minorEastAsia" w:hAnsiTheme="minorEastAsia" w:hint="eastAsia"/>
        </w:rPr>
        <w:t>特性、V</w:t>
      </w:r>
      <w:r w:rsidR="001C29E0" w:rsidRPr="00B53156">
        <w:rPr>
          <w:rFonts w:asciiTheme="minorEastAsia" w:hAnsiTheme="minorEastAsia"/>
          <w:vertAlign w:val="subscript"/>
        </w:rPr>
        <w:t>GS</w:t>
      </w:r>
      <w:r w:rsidR="001C29E0">
        <w:rPr>
          <w:rFonts w:asciiTheme="minorEastAsia" w:hAnsiTheme="minorEastAsia" w:hint="eastAsia"/>
        </w:rPr>
        <w:t>－I</w:t>
      </w:r>
      <w:r w:rsidR="001C29E0" w:rsidRPr="00B53156">
        <w:rPr>
          <w:rFonts w:asciiTheme="minorEastAsia" w:hAnsiTheme="minorEastAsia"/>
          <w:vertAlign w:val="subscript"/>
        </w:rPr>
        <w:t>D</w:t>
      </w:r>
      <w:r w:rsidR="001C29E0">
        <w:rPr>
          <w:rFonts w:asciiTheme="minorEastAsia" w:hAnsiTheme="minorEastAsia" w:hint="eastAsia"/>
        </w:rPr>
        <w:t>特性がわかる。V</w:t>
      </w:r>
      <w:r w:rsidR="001C29E0" w:rsidRPr="00B53156">
        <w:rPr>
          <w:rFonts w:asciiTheme="minorEastAsia" w:hAnsiTheme="minorEastAsia"/>
          <w:vertAlign w:val="subscript"/>
        </w:rPr>
        <w:t>DS</w:t>
      </w:r>
      <w:r w:rsidR="001C29E0">
        <w:rPr>
          <w:rFonts w:asciiTheme="minorEastAsia" w:hAnsiTheme="minorEastAsia" w:hint="eastAsia"/>
        </w:rPr>
        <w:t>－I</w:t>
      </w:r>
      <w:r w:rsidR="001C29E0" w:rsidRPr="00B53156">
        <w:rPr>
          <w:rFonts w:asciiTheme="minorEastAsia" w:hAnsiTheme="minorEastAsia"/>
          <w:vertAlign w:val="subscript"/>
        </w:rPr>
        <w:t>D</w:t>
      </w:r>
      <w:r w:rsidR="001C29E0">
        <w:rPr>
          <w:rFonts w:asciiTheme="minorEastAsia" w:hAnsiTheme="minorEastAsia" w:hint="eastAsia"/>
        </w:rPr>
        <w:t>特性を図</w:t>
      </w:r>
      <w:r w:rsidR="007C335B">
        <w:rPr>
          <w:rFonts w:asciiTheme="minorEastAsia" w:hAnsiTheme="minorEastAsia" w:hint="eastAsia"/>
        </w:rPr>
        <w:t>６</w:t>
      </w:r>
      <w:r w:rsidR="001C29E0">
        <w:rPr>
          <w:rFonts w:asciiTheme="minorEastAsia" w:hAnsiTheme="minorEastAsia" w:hint="eastAsia"/>
        </w:rPr>
        <w:t>に、V</w:t>
      </w:r>
      <w:r w:rsidR="001C29E0" w:rsidRPr="00B53156">
        <w:rPr>
          <w:rFonts w:asciiTheme="minorEastAsia" w:hAnsiTheme="minorEastAsia"/>
          <w:vertAlign w:val="subscript"/>
        </w:rPr>
        <w:t>DS</w:t>
      </w:r>
      <w:r w:rsidR="001C29E0">
        <w:rPr>
          <w:rFonts w:asciiTheme="minorEastAsia" w:hAnsiTheme="minorEastAsia"/>
        </w:rPr>
        <w:t>=10V</w:t>
      </w:r>
      <w:r w:rsidR="001C29E0">
        <w:rPr>
          <w:rFonts w:asciiTheme="minorEastAsia" w:hAnsiTheme="minorEastAsia" w:hint="eastAsia"/>
        </w:rPr>
        <w:t>の時のV</w:t>
      </w:r>
      <w:r w:rsidR="001C29E0" w:rsidRPr="00B53156">
        <w:rPr>
          <w:rFonts w:asciiTheme="minorEastAsia" w:hAnsiTheme="minorEastAsia"/>
          <w:vertAlign w:val="subscript"/>
        </w:rPr>
        <w:t>GS</w:t>
      </w:r>
      <w:r w:rsidR="001C29E0">
        <w:rPr>
          <w:rFonts w:asciiTheme="minorEastAsia" w:hAnsiTheme="minorEastAsia" w:hint="eastAsia"/>
        </w:rPr>
        <w:t>－I</w:t>
      </w:r>
      <w:r w:rsidR="001C29E0" w:rsidRPr="00B53156">
        <w:rPr>
          <w:rFonts w:asciiTheme="minorEastAsia" w:hAnsiTheme="minorEastAsia"/>
          <w:vertAlign w:val="subscript"/>
        </w:rPr>
        <w:t>D</w:t>
      </w:r>
      <w:r w:rsidR="001C29E0">
        <w:rPr>
          <w:rFonts w:asciiTheme="minorEastAsia" w:hAnsiTheme="minorEastAsia" w:hint="eastAsia"/>
        </w:rPr>
        <w:t>特性を図</w:t>
      </w:r>
      <w:r w:rsidR="007C335B">
        <w:rPr>
          <w:rFonts w:asciiTheme="minorEastAsia" w:hAnsiTheme="minorEastAsia" w:hint="eastAsia"/>
        </w:rPr>
        <w:t>７</w:t>
      </w:r>
      <w:r w:rsidR="001C29E0">
        <w:rPr>
          <w:rFonts w:asciiTheme="minorEastAsia" w:hAnsiTheme="minorEastAsia" w:hint="eastAsia"/>
        </w:rPr>
        <w:t>に示す。</w:t>
      </w:r>
    </w:p>
    <w:p w:rsidR="00E20B9D" w:rsidRDefault="00E20B9D" w:rsidP="00B041B6">
      <w:pPr>
        <w:rPr>
          <w:rFonts w:asciiTheme="minorEastAsia" w:hAnsiTheme="minorEastAsia"/>
        </w:rPr>
      </w:pPr>
    </w:p>
    <w:p w:rsidR="00E20B9D" w:rsidRDefault="00D33601" w:rsidP="00FE5607">
      <w:pPr>
        <w:jc w:val="center"/>
        <w:rPr>
          <w:rFonts w:asciiTheme="minorEastAsia" w:hAnsiTheme="minorEastAsia"/>
        </w:rPr>
      </w:pPr>
      <w:r>
        <w:rPr>
          <w:noProof/>
        </w:rPr>
        <w:drawing>
          <wp:inline distT="0" distB="0" distL="0" distR="0">
            <wp:extent cx="3904283" cy="2381250"/>
            <wp:effectExtent l="0" t="0" r="127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4811" cy="2399869"/>
                    </a:xfrm>
                    <a:prstGeom prst="rect">
                      <a:avLst/>
                    </a:prstGeom>
                    <a:noFill/>
                    <a:ln>
                      <a:noFill/>
                    </a:ln>
                  </pic:spPr>
                </pic:pic>
              </a:graphicData>
            </a:graphic>
          </wp:inline>
        </w:drawing>
      </w:r>
    </w:p>
    <w:p w:rsidR="00FE5607" w:rsidRDefault="00FE5607" w:rsidP="00FE5607">
      <w:pPr>
        <w:jc w:val="center"/>
        <w:rPr>
          <w:rFonts w:asciiTheme="minorEastAsia" w:hAnsiTheme="minorEastAsia"/>
        </w:rPr>
      </w:pPr>
      <w:r>
        <w:rPr>
          <w:rFonts w:asciiTheme="minorEastAsia" w:hAnsiTheme="minorEastAsia" w:hint="eastAsia"/>
        </w:rPr>
        <w:t>図６　V</w:t>
      </w:r>
      <w:r w:rsidRPr="004340A8">
        <w:rPr>
          <w:rFonts w:asciiTheme="minorEastAsia" w:hAnsiTheme="minorEastAsia"/>
          <w:vertAlign w:val="subscript"/>
        </w:rPr>
        <w:t>DS</w:t>
      </w:r>
      <w:r>
        <w:rPr>
          <w:rFonts w:asciiTheme="minorEastAsia" w:hAnsiTheme="minorEastAsia" w:hint="eastAsia"/>
        </w:rPr>
        <w:t>－I</w:t>
      </w:r>
      <w:r w:rsidRPr="004340A8">
        <w:rPr>
          <w:rFonts w:asciiTheme="minorEastAsia" w:hAnsiTheme="minorEastAsia"/>
          <w:vertAlign w:val="subscript"/>
        </w:rPr>
        <w:t>D</w:t>
      </w:r>
      <w:r>
        <w:rPr>
          <w:rFonts w:asciiTheme="minorEastAsia" w:hAnsiTheme="minorEastAsia" w:hint="eastAsia"/>
        </w:rPr>
        <w:t>特性</w:t>
      </w:r>
    </w:p>
    <w:p w:rsidR="00FE5607" w:rsidRDefault="00FE5607" w:rsidP="00FE5607">
      <w:pPr>
        <w:jc w:val="center"/>
        <w:rPr>
          <w:rFonts w:asciiTheme="minorEastAsia" w:hAnsiTheme="minorEastAsia"/>
        </w:rPr>
      </w:pPr>
    </w:p>
    <w:p w:rsidR="00FE5607" w:rsidRDefault="00D33601" w:rsidP="0060679C">
      <w:pPr>
        <w:jc w:val="center"/>
        <w:rPr>
          <w:rFonts w:asciiTheme="minorEastAsia" w:hAnsiTheme="minorEastAsia"/>
        </w:rPr>
      </w:pPr>
      <w:r>
        <w:rPr>
          <w:noProof/>
        </w:rPr>
        <w:lastRenderedPageBreak/>
        <w:drawing>
          <wp:inline distT="0" distB="0" distL="0" distR="0">
            <wp:extent cx="4229100" cy="2479128"/>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2857" cy="2493054"/>
                    </a:xfrm>
                    <a:prstGeom prst="rect">
                      <a:avLst/>
                    </a:prstGeom>
                    <a:noFill/>
                    <a:ln>
                      <a:noFill/>
                    </a:ln>
                  </pic:spPr>
                </pic:pic>
              </a:graphicData>
            </a:graphic>
          </wp:inline>
        </w:drawing>
      </w:r>
    </w:p>
    <w:p w:rsidR="00FE5607" w:rsidRDefault="00FE5607" w:rsidP="003866B4">
      <w:pPr>
        <w:jc w:val="center"/>
        <w:rPr>
          <w:rFonts w:asciiTheme="minorEastAsia" w:hAnsiTheme="minorEastAsia"/>
        </w:rPr>
      </w:pPr>
      <w:r>
        <w:rPr>
          <w:rFonts w:asciiTheme="minorEastAsia" w:hAnsiTheme="minorEastAsia" w:hint="eastAsia"/>
        </w:rPr>
        <w:t xml:space="preserve">図７　</w:t>
      </w:r>
      <w:r w:rsidR="00452497">
        <w:rPr>
          <w:rFonts w:asciiTheme="minorEastAsia" w:hAnsiTheme="minorEastAsia" w:hint="eastAsia"/>
        </w:rPr>
        <w:t>V</w:t>
      </w:r>
      <w:r w:rsidR="00452497" w:rsidRPr="007A5A4D">
        <w:rPr>
          <w:rFonts w:asciiTheme="minorEastAsia" w:hAnsiTheme="minorEastAsia"/>
          <w:vertAlign w:val="subscript"/>
        </w:rPr>
        <w:t>GS</w:t>
      </w:r>
      <w:r w:rsidR="00452497">
        <w:rPr>
          <w:rFonts w:asciiTheme="minorEastAsia" w:hAnsiTheme="minorEastAsia" w:hint="eastAsia"/>
        </w:rPr>
        <w:t>－I</w:t>
      </w:r>
      <w:r w:rsidR="00452497" w:rsidRPr="007A5A4D">
        <w:rPr>
          <w:rFonts w:asciiTheme="minorEastAsia" w:hAnsiTheme="minorEastAsia"/>
          <w:vertAlign w:val="subscript"/>
        </w:rPr>
        <w:t>D</w:t>
      </w:r>
      <w:r w:rsidR="00452497">
        <w:rPr>
          <w:rFonts w:asciiTheme="minorEastAsia" w:hAnsiTheme="minorEastAsia" w:hint="eastAsia"/>
        </w:rPr>
        <w:t>特性</w:t>
      </w:r>
    </w:p>
    <w:p w:rsidR="003866B4" w:rsidRPr="007C335B" w:rsidRDefault="003866B4" w:rsidP="003866B4">
      <w:pPr>
        <w:jc w:val="center"/>
        <w:rPr>
          <w:rFonts w:asciiTheme="minorEastAsia" w:hAnsiTheme="minorEastAsia"/>
        </w:rPr>
      </w:pPr>
    </w:p>
    <w:p w:rsidR="003B0E24" w:rsidRDefault="003B0E24" w:rsidP="00B041B6">
      <w:pPr>
        <w:rPr>
          <w:rFonts w:asciiTheme="minorEastAsia" w:hAnsiTheme="minorEastAsia"/>
        </w:rPr>
      </w:pPr>
      <w:r>
        <w:rPr>
          <w:rFonts w:asciiTheme="minorEastAsia" w:hAnsiTheme="minorEastAsia" w:hint="eastAsia"/>
        </w:rPr>
        <w:t>4</w:t>
      </w:r>
      <w:r>
        <w:rPr>
          <w:rFonts w:asciiTheme="minorEastAsia" w:hAnsiTheme="minorEastAsia"/>
        </w:rPr>
        <w:t>.1.2</w:t>
      </w:r>
      <w:r>
        <w:rPr>
          <w:rFonts w:asciiTheme="minorEastAsia" w:hAnsiTheme="minorEastAsia" w:hint="eastAsia"/>
        </w:rPr>
        <w:t xml:space="preserve">　実験２</w:t>
      </w:r>
    </w:p>
    <w:p w:rsidR="00AB557C" w:rsidRDefault="003B0E24" w:rsidP="00B041B6">
      <w:pPr>
        <w:rPr>
          <w:rFonts w:asciiTheme="minorEastAsia" w:hAnsiTheme="minorEastAsia"/>
        </w:rPr>
      </w:pPr>
      <w:r>
        <w:rPr>
          <w:rFonts w:asciiTheme="minorEastAsia" w:hAnsiTheme="minorEastAsia" w:hint="eastAsia"/>
        </w:rPr>
        <w:t xml:space="preserve">　図</w:t>
      </w:r>
      <w:r w:rsidR="007C335B">
        <w:rPr>
          <w:rFonts w:asciiTheme="minorEastAsia" w:hAnsiTheme="minorEastAsia" w:hint="eastAsia"/>
        </w:rPr>
        <w:t>５</w:t>
      </w:r>
      <w:r>
        <w:rPr>
          <w:rFonts w:asciiTheme="minorEastAsia" w:hAnsiTheme="minorEastAsia" w:hint="eastAsia"/>
        </w:rPr>
        <w:t>によって増幅された</w:t>
      </w:r>
      <w:r w:rsidR="00F2098C">
        <w:rPr>
          <w:rFonts w:asciiTheme="minorEastAsia" w:hAnsiTheme="minorEastAsia" w:hint="eastAsia"/>
        </w:rPr>
        <w:t>波形</w:t>
      </w:r>
      <w:r>
        <w:rPr>
          <w:rFonts w:asciiTheme="minorEastAsia" w:hAnsiTheme="minorEastAsia" w:hint="eastAsia"/>
        </w:rPr>
        <w:t>を図</w:t>
      </w:r>
      <w:r w:rsidR="007C335B">
        <w:rPr>
          <w:rFonts w:asciiTheme="minorEastAsia" w:hAnsiTheme="minorEastAsia" w:hint="eastAsia"/>
        </w:rPr>
        <w:t>８</w:t>
      </w:r>
      <w:r>
        <w:rPr>
          <w:rFonts w:asciiTheme="minorEastAsia" w:hAnsiTheme="minorEastAsia" w:hint="eastAsia"/>
        </w:rPr>
        <w:t>に示す。</w:t>
      </w:r>
      <w:r w:rsidR="007A2C22">
        <w:rPr>
          <w:rFonts w:asciiTheme="minorEastAsia" w:hAnsiTheme="minorEastAsia" w:hint="eastAsia"/>
        </w:rPr>
        <w:t>なお、この時の</w:t>
      </w:r>
      <w:r w:rsidR="00B10912">
        <w:rPr>
          <w:rFonts w:asciiTheme="minorEastAsia" w:hAnsiTheme="minorEastAsia" w:hint="eastAsia"/>
        </w:rPr>
        <w:t>R</w:t>
      </w:r>
      <w:r w:rsidR="00B10912" w:rsidRPr="00C16C98">
        <w:rPr>
          <w:rFonts w:asciiTheme="minorEastAsia" w:hAnsiTheme="minorEastAsia"/>
          <w:vertAlign w:val="subscript"/>
        </w:rPr>
        <w:t>L</w:t>
      </w:r>
      <w:r w:rsidR="00B10912">
        <w:rPr>
          <w:rFonts w:asciiTheme="minorEastAsia" w:hAnsiTheme="minorEastAsia" w:hint="eastAsia"/>
        </w:rPr>
        <w:t>,</w:t>
      </w:r>
      <w:r w:rsidR="00C16C98">
        <w:rPr>
          <w:rFonts w:asciiTheme="minorEastAsia" w:hAnsiTheme="minorEastAsia"/>
        </w:rPr>
        <w:t>V</w:t>
      </w:r>
      <w:r w:rsidR="00B10912" w:rsidRPr="00C16C98">
        <w:rPr>
          <w:rFonts w:asciiTheme="minorEastAsia" w:hAnsiTheme="minorEastAsia"/>
          <w:vertAlign w:val="subscript"/>
        </w:rPr>
        <w:t>GSQ</w:t>
      </w:r>
      <w:r w:rsidR="00B10912">
        <w:rPr>
          <w:rFonts w:asciiTheme="minorEastAsia" w:hAnsiTheme="minorEastAsia"/>
        </w:rPr>
        <w:t>,V</w:t>
      </w:r>
      <w:r w:rsidR="00B10912" w:rsidRPr="00C16C98">
        <w:rPr>
          <w:rFonts w:asciiTheme="minorEastAsia" w:hAnsiTheme="minorEastAsia"/>
          <w:vertAlign w:val="subscript"/>
        </w:rPr>
        <w:t>DSQ</w:t>
      </w:r>
      <w:r w:rsidR="00B10912">
        <w:rPr>
          <w:rFonts w:asciiTheme="minorEastAsia" w:hAnsiTheme="minorEastAsia" w:hint="eastAsia"/>
        </w:rPr>
        <w:t>の値は、R</w:t>
      </w:r>
      <w:r w:rsidR="00B10912" w:rsidRPr="00D42F1D">
        <w:rPr>
          <w:rFonts w:asciiTheme="minorEastAsia" w:hAnsiTheme="minorEastAsia"/>
          <w:vertAlign w:val="subscript"/>
        </w:rPr>
        <w:t>L</w:t>
      </w:r>
      <w:r w:rsidR="00B10912">
        <w:rPr>
          <w:rFonts w:asciiTheme="minorEastAsia" w:hAnsiTheme="minorEastAsia"/>
        </w:rPr>
        <w:t>=100k</w:t>
      </w:r>
      <w:r w:rsidR="00B10912">
        <w:rPr>
          <w:rFonts w:asciiTheme="minorEastAsia" w:hAnsiTheme="minorEastAsia" w:hint="eastAsia"/>
        </w:rPr>
        <w:t>Ω,</w:t>
      </w:r>
      <w:r w:rsidR="00B10912">
        <w:rPr>
          <w:rFonts w:asciiTheme="minorEastAsia" w:hAnsiTheme="minorEastAsia"/>
        </w:rPr>
        <w:t>V</w:t>
      </w:r>
      <w:r w:rsidR="00B10912" w:rsidRPr="00D42F1D">
        <w:rPr>
          <w:rFonts w:asciiTheme="minorEastAsia" w:hAnsiTheme="minorEastAsia"/>
          <w:vertAlign w:val="subscript"/>
        </w:rPr>
        <w:t>GSQ</w:t>
      </w:r>
      <w:r w:rsidR="00B10912">
        <w:rPr>
          <w:rFonts w:asciiTheme="minorEastAsia" w:hAnsiTheme="minorEastAsia"/>
        </w:rPr>
        <w:t>=-0.8</w:t>
      </w:r>
      <w:r w:rsidR="00D33601">
        <w:rPr>
          <w:rFonts w:asciiTheme="minorEastAsia" w:hAnsiTheme="minorEastAsia"/>
        </w:rPr>
        <w:t>41</w:t>
      </w:r>
      <w:r w:rsidR="00B10912">
        <w:rPr>
          <w:rFonts w:asciiTheme="minorEastAsia" w:hAnsiTheme="minorEastAsia"/>
        </w:rPr>
        <w:t>V,V</w:t>
      </w:r>
      <w:r w:rsidR="00B10912" w:rsidRPr="00D42F1D">
        <w:rPr>
          <w:rFonts w:asciiTheme="minorEastAsia" w:hAnsiTheme="minorEastAsia"/>
          <w:vertAlign w:val="subscript"/>
        </w:rPr>
        <w:t>GSQ</w:t>
      </w:r>
      <w:r w:rsidR="00B10912">
        <w:rPr>
          <w:rFonts w:asciiTheme="minorEastAsia" w:hAnsiTheme="minorEastAsia"/>
        </w:rPr>
        <w:t>=</w:t>
      </w:r>
      <w:r w:rsidR="00D33601">
        <w:rPr>
          <w:rFonts w:asciiTheme="minorEastAsia" w:hAnsiTheme="minorEastAsia"/>
        </w:rPr>
        <w:t>16.48</w:t>
      </w:r>
      <w:r w:rsidR="00B10912">
        <w:rPr>
          <w:rFonts w:asciiTheme="minorEastAsia" w:hAnsiTheme="minorEastAsia"/>
        </w:rPr>
        <w:t>V</w:t>
      </w:r>
      <w:r w:rsidR="00B10912">
        <w:rPr>
          <w:rFonts w:asciiTheme="minorEastAsia" w:hAnsiTheme="minorEastAsia" w:hint="eastAsia"/>
        </w:rPr>
        <w:t>であ</w:t>
      </w:r>
      <w:r w:rsidR="00AB557C">
        <w:rPr>
          <w:rFonts w:asciiTheme="minorEastAsia" w:hAnsiTheme="minorEastAsia" w:hint="eastAsia"/>
        </w:rPr>
        <w:t>った。</w:t>
      </w:r>
    </w:p>
    <w:p w:rsidR="00C07517" w:rsidRPr="00D33601" w:rsidRDefault="00C07517" w:rsidP="00B041B6">
      <w:pPr>
        <w:rPr>
          <w:rFonts w:asciiTheme="minorEastAsia" w:hAnsiTheme="minorEastAsia"/>
        </w:rPr>
      </w:pPr>
    </w:p>
    <w:p w:rsidR="00841893" w:rsidRPr="0024766A" w:rsidRDefault="00D33601" w:rsidP="00F2098C">
      <w:pPr>
        <w:jc w:val="center"/>
        <w:rPr>
          <w:rFonts w:asciiTheme="minorEastAsia" w:hAnsiTheme="minorEastAsia"/>
        </w:rPr>
      </w:pPr>
      <w:r>
        <w:rPr>
          <w:noProof/>
        </w:rPr>
        <w:drawing>
          <wp:inline distT="0" distB="0" distL="0" distR="0">
            <wp:extent cx="5400040" cy="4050030"/>
            <wp:effectExtent l="0" t="0" r="0" b="762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rsidR="00F2098C" w:rsidRDefault="00F2098C" w:rsidP="00F2098C">
      <w:pPr>
        <w:jc w:val="center"/>
        <w:rPr>
          <w:rFonts w:asciiTheme="minorEastAsia" w:hAnsiTheme="minorEastAsia"/>
        </w:rPr>
      </w:pPr>
      <w:r>
        <w:rPr>
          <w:rFonts w:asciiTheme="minorEastAsia" w:hAnsiTheme="minorEastAsia" w:hint="eastAsia"/>
        </w:rPr>
        <w:t>図８　回路によって増幅された波形</w:t>
      </w:r>
    </w:p>
    <w:p w:rsidR="00841893" w:rsidRDefault="00B96278" w:rsidP="00B041B6">
      <w:pPr>
        <w:rPr>
          <w:rFonts w:asciiTheme="minorEastAsia" w:hAnsiTheme="minorEastAsia"/>
        </w:rPr>
      </w:pPr>
      <w:r>
        <w:rPr>
          <w:rFonts w:asciiTheme="minorEastAsia" w:hAnsiTheme="minorEastAsia" w:hint="eastAsia"/>
        </w:rPr>
        <w:lastRenderedPageBreak/>
        <w:t xml:space="preserve">　v</w:t>
      </w:r>
      <w:r>
        <w:rPr>
          <w:rFonts w:asciiTheme="minorEastAsia" w:hAnsiTheme="minorEastAsia"/>
          <w:vertAlign w:val="subscript"/>
        </w:rPr>
        <w:t>out</w:t>
      </w:r>
      <w:r>
        <w:rPr>
          <w:rFonts w:asciiTheme="minorEastAsia" w:hAnsiTheme="minorEastAsia" w:hint="eastAsia"/>
        </w:rPr>
        <w:t>にひずみが確認されたため、以降は</w:t>
      </w:r>
      <w:r>
        <w:rPr>
          <w:rFonts w:asciiTheme="minorEastAsia" w:hAnsiTheme="minorEastAsia"/>
        </w:rPr>
        <w:t>V</w:t>
      </w:r>
      <w:r w:rsidRPr="00D42F1D">
        <w:rPr>
          <w:rFonts w:asciiTheme="minorEastAsia" w:hAnsiTheme="minorEastAsia"/>
          <w:vertAlign w:val="subscript"/>
        </w:rPr>
        <w:t>GSQ</w:t>
      </w:r>
      <w:r>
        <w:rPr>
          <w:rFonts w:asciiTheme="minorEastAsia" w:hAnsiTheme="minorEastAsia"/>
        </w:rPr>
        <w:t>=-0.900V</w:t>
      </w:r>
      <w:r>
        <w:rPr>
          <w:rFonts w:asciiTheme="minorEastAsia" w:hAnsiTheme="minorEastAsia" w:hint="eastAsia"/>
        </w:rPr>
        <w:t>で実験した。</w:t>
      </w:r>
    </w:p>
    <w:p w:rsidR="008B25BF" w:rsidRDefault="008B25BF" w:rsidP="00B041B6">
      <w:pPr>
        <w:rPr>
          <w:rFonts w:asciiTheme="minorEastAsia" w:hAnsiTheme="minorEastAsia"/>
        </w:rPr>
      </w:pPr>
    </w:p>
    <w:p w:rsidR="00FD6939" w:rsidRDefault="00471422" w:rsidP="00FD6939">
      <w:pPr>
        <w:ind w:firstLineChars="100" w:firstLine="210"/>
        <w:rPr>
          <w:rFonts w:asciiTheme="minorEastAsia" w:hAnsiTheme="minorEastAsia"/>
        </w:rPr>
      </w:pPr>
      <w:r>
        <w:rPr>
          <w:rFonts w:asciiTheme="minorEastAsia" w:hAnsiTheme="minorEastAsia" w:hint="eastAsia"/>
        </w:rPr>
        <w:t>R</w:t>
      </w:r>
      <w:r w:rsidRPr="0068397F">
        <w:rPr>
          <w:rFonts w:asciiTheme="minorEastAsia" w:hAnsiTheme="minorEastAsia"/>
          <w:vertAlign w:val="subscript"/>
        </w:rPr>
        <w:t>L</w:t>
      </w:r>
      <w:r>
        <w:rPr>
          <w:rFonts w:asciiTheme="minorEastAsia" w:hAnsiTheme="minorEastAsia" w:hint="eastAsia"/>
        </w:rPr>
        <w:t>の変化に対する出力電圧v</w:t>
      </w:r>
      <w:r w:rsidRPr="0068397F">
        <w:rPr>
          <w:rFonts w:asciiTheme="minorEastAsia" w:hAnsiTheme="minorEastAsia"/>
          <w:vertAlign w:val="subscript"/>
        </w:rPr>
        <w:t>out</w:t>
      </w:r>
      <w:r w:rsidR="008E28DD">
        <w:rPr>
          <w:rFonts w:asciiTheme="minorEastAsia" w:hAnsiTheme="minorEastAsia" w:hint="eastAsia"/>
        </w:rPr>
        <w:t>の値、電圧増幅度A</w:t>
      </w:r>
      <w:r w:rsidR="008E28DD" w:rsidRPr="0068397F">
        <w:rPr>
          <w:rFonts w:asciiTheme="minorEastAsia" w:hAnsiTheme="minorEastAsia"/>
          <w:vertAlign w:val="subscript"/>
        </w:rPr>
        <w:t>V</w:t>
      </w:r>
      <w:r w:rsidR="008E28DD">
        <w:rPr>
          <w:rFonts w:asciiTheme="minorEastAsia" w:hAnsiTheme="minorEastAsia"/>
        </w:rPr>
        <w:t>(=v</w:t>
      </w:r>
      <w:r w:rsidR="008E28DD" w:rsidRPr="0068397F">
        <w:rPr>
          <w:rFonts w:asciiTheme="minorEastAsia" w:hAnsiTheme="minorEastAsia"/>
          <w:vertAlign w:val="subscript"/>
        </w:rPr>
        <w:t>out</w:t>
      </w:r>
      <w:r w:rsidR="008E28DD">
        <w:rPr>
          <w:rFonts w:asciiTheme="minorEastAsia" w:hAnsiTheme="minorEastAsia"/>
        </w:rPr>
        <w:t>/v</w:t>
      </w:r>
      <w:r w:rsidR="008E28DD" w:rsidRPr="0068397F">
        <w:rPr>
          <w:rFonts w:asciiTheme="minorEastAsia" w:hAnsiTheme="minorEastAsia"/>
          <w:vertAlign w:val="subscript"/>
        </w:rPr>
        <w:t>in</w:t>
      </w:r>
      <w:r w:rsidR="008E28DD">
        <w:rPr>
          <w:rFonts w:asciiTheme="minorEastAsia" w:hAnsiTheme="minorEastAsia"/>
        </w:rPr>
        <w:t>)</w:t>
      </w:r>
      <w:r w:rsidR="008E28DD">
        <w:rPr>
          <w:rFonts w:asciiTheme="minorEastAsia" w:hAnsiTheme="minorEastAsia" w:hint="eastAsia"/>
        </w:rPr>
        <w:t>の値、電圧利得(</w:t>
      </w:r>
      <w:r w:rsidR="008E28DD">
        <w:rPr>
          <w:rFonts w:asciiTheme="minorEastAsia" w:hAnsiTheme="minorEastAsia"/>
        </w:rPr>
        <w:t>20log10|A</w:t>
      </w:r>
      <w:r w:rsidR="008E28DD" w:rsidRPr="00B86678">
        <w:rPr>
          <w:rFonts w:asciiTheme="minorEastAsia" w:hAnsiTheme="minorEastAsia"/>
          <w:vertAlign w:val="subscript"/>
        </w:rPr>
        <w:t>V</w:t>
      </w:r>
      <w:r w:rsidR="008E28DD">
        <w:rPr>
          <w:rFonts w:asciiTheme="minorEastAsia" w:hAnsiTheme="minorEastAsia"/>
        </w:rPr>
        <w:t>|)</w:t>
      </w:r>
      <w:r w:rsidR="008E28DD">
        <w:rPr>
          <w:rFonts w:asciiTheme="minorEastAsia" w:hAnsiTheme="minorEastAsia" w:hint="eastAsia"/>
        </w:rPr>
        <w:t>の各値を表３に</w:t>
      </w:r>
      <w:r w:rsidR="00EA62CF">
        <w:rPr>
          <w:rFonts w:asciiTheme="minorEastAsia" w:hAnsiTheme="minorEastAsia" w:hint="eastAsia"/>
        </w:rPr>
        <w:t>、R</w:t>
      </w:r>
      <w:r w:rsidR="00EA62CF" w:rsidRPr="0068397F">
        <w:rPr>
          <w:rFonts w:asciiTheme="minorEastAsia" w:hAnsiTheme="minorEastAsia"/>
          <w:vertAlign w:val="subscript"/>
        </w:rPr>
        <w:t>L</w:t>
      </w:r>
      <w:r w:rsidR="00EA62CF">
        <w:rPr>
          <w:rFonts w:asciiTheme="minorEastAsia" w:hAnsiTheme="minorEastAsia" w:hint="eastAsia"/>
        </w:rPr>
        <w:t>の変化に対する電圧利得の変化の片対数グラフを図９に示す。</w:t>
      </w:r>
    </w:p>
    <w:p w:rsidR="00841893" w:rsidRDefault="00841893" w:rsidP="00B041B6">
      <w:pPr>
        <w:rPr>
          <w:rFonts w:asciiTheme="minorEastAsia" w:hAnsiTheme="minorEastAsia"/>
        </w:rPr>
      </w:pPr>
    </w:p>
    <w:p w:rsidR="00C07517" w:rsidRPr="00960F90" w:rsidRDefault="008E28DD" w:rsidP="001A00F6">
      <w:pPr>
        <w:jc w:val="center"/>
        <w:rPr>
          <w:rFonts w:asciiTheme="minorEastAsia" w:hAnsiTheme="minorEastAsia"/>
        </w:rPr>
      </w:pPr>
      <w:r>
        <w:rPr>
          <w:rFonts w:asciiTheme="minorEastAsia" w:hAnsiTheme="minorEastAsia" w:hint="eastAsia"/>
        </w:rPr>
        <w:t>表３　R</w:t>
      </w:r>
      <w:r w:rsidRPr="007A59AD">
        <w:rPr>
          <w:rFonts w:asciiTheme="minorEastAsia" w:hAnsiTheme="minorEastAsia"/>
          <w:vertAlign w:val="subscript"/>
        </w:rPr>
        <w:t>L</w:t>
      </w:r>
      <w:r>
        <w:rPr>
          <w:rFonts w:asciiTheme="minorEastAsia" w:hAnsiTheme="minorEastAsia" w:hint="eastAsia"/>
        </w:rPr>
        <w:t>と出力電圧、電圧増幅度、利得の関係</w:t>
      </w:r>
    </w:p>
    <w:p w:rsidR="00FD6939" w:rsidRDefault="009C05E0" w:rsidP="00025126">
      <w:pPr>
        <w:jc w:val="center"/>
        <w:rPr>
          <w:rFonts w:asciiTheme="minorEastAsia" w:hAnsiTheme="minorEastAsia"/>
        </w:rPr>
      </w:pPr>
      <w:r w:rsidRPr="009C05E0">
        <w:rPr>
          <w:rFonts w:hint="eastAsia"/>
          <w:noProof/>
        </w:rPr>
        <w:drawing>
          <wp:inline distT="0" distB="0" distL="0" distR="0">
            <wp:extent cx="3752850" cy="1691307"/>
            <wp:effectExtent l="0" t="0" r="0" b="444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1688" cy="1708810"/>
                    </a:xfrm>
                    <a:prstGeom prst="rect">
                      <a:avLst/>
                    </a:prstGeom>
                    <a:noFill/>
                    <a:ln>
                      <a:noFill/>
                    </a:ln>
                  </pic:spPr>
                </pic:pic>
              </a:graphicData>
            </a:graphic>
          </wp:inline>
        </w:drawing>
      </w:r>
    </w:p>
    <w:p w:rsidR="00B96278" w:rsidRDefault="00B96278" w:rsidP="00025126">
      <w:pPr>
        <w:jc w:val="center"/>
        <w:rPr>
          <w:rFonts w:asciiTheme="minorEastAsia" w:hAnsiTheme="minorEastAsia"/>
        </w:rPr>
      </w:pPr>
    </w:p>
    <w:p w:rsidR="00B96278" w:rsidRDefault="00B45FB1" w:rsidP="00025126">
      <w:pPr>
        <w:jc w:val="center"/>
        <w:rPr>
          <w:rFonts w:asciiTheme="minorEastAsia" w:hAnsiTheme="minorEastAsia" w:hint="eastAsia"/>
        </w:rPr>
      </w:pPr>
      <w:bookmarkStart w:id="0" w:name="_GoBack"/>
      <w:r>
        <w:rPr>
          <w:noProof/>
        </w:rPr>
        <w:drawing>
          <wp:inline distT="0" distB="0" distL="0" distR="0">
            <wp:extent cx="3695700" cy="2184166"/>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0234" cy="2198666"/>
                    </a:xfrm>
                    <a:prstGeom prst="rect">
                      <a:avLst/>
                    </a:prstGeom>
                    <a:noFill/>
                    <a:ln>
                      <a:noFill/>
                    </a:ln>
                  </pic:spPr>
                </pic:pic>
              </a:graphicData>
            </a:graphic>
          </wp:inline>
        </w:drawing>
      </w:r>
      <w:bookmarkEnd w:id="0"/>
    </w:p>
    <w:p w:rsidR="00520A5A" w:rsidRDefault="00DE7D75" w:rsidP="00520A5A">
      <w:pPr>
        <w:jc w:val="center"/>
        <w:rPr>
          <w:rFonts w:asciiTheme="minorEastAsia" w:hAnsiTheme="minorEastAsia"/>
        </w:rPr>
      </w:pPr>
      <w:r>
        <w:rPr>
          <w:rFonts w:asciiTheme="minorEastAsia" w:hAnsiTheme="minorEastAsia" w:hint="eastAsia"/>
        </w:rPr>
        <w:t>図９　R</w:t>
      </w:r>
      <w:r w:rsidRPr="0068397F">
        <w:rPr>
          <w:rFonts w:asciiTheme="minorEastAsia" w:hAnsiTheme="minorEastAsia"/>
          <w:vertAlign w:val="subscript"/>
        </w:rPr>
        <w:t>L</w:t>
      </w:r>
      <w:r>
        <w:rPr>
          <w:rFonts w:asciiTheme="minorEastAsia" w:hAnsiTheme="minorEastAsia" w:hint="eastAsia"/>
        </w:rPr>
        <w:t>の変化に対する電圧利得</w:t>
      </w:r>
    </w:p>
    <w:p w:rsidR="00FD6939" w:rsidRDefault="00FD6939" w:rsidP="00846E65">
      <w:pPr>
        <w:rPr>
          <w:rFonts w:asciiTheme="minorEastAsia" w:hAnsiTheme="minorEastAsia"/>
        </w:rPr>
      </w:pPr>
    </w:p>
    <w:p w:rsidR="00846E65" w:rsidRDefault="00075771" w:rsidP="00846E65">
      <w:pPr>
        <w:rPr>
          <w:rFonts w:asciiTheme="minorEastAsia" w:hAnsiTheme="minorEastAsia"/>
        </w:rPr>
      </w:pPr>
      <w:r>
        <w:rPr>
          <w:rFonts w:asciiTheme="minorEastAsia" w:hAnsiTheme="minorEastAsia" w:hint="eastAsia"/>
        </w:rPr>
        <w:t>4</w:t>
      </w:r>
      <w:r>
        <w:rPr>
          <w:rFonts w:asciiTheme="minorEastAsia" w:hAnsiTheme="minorEastAsia"/>
        </w:rPr>
        <w:t>.1.3</w:t>
      </w:r>
      <w:r>
        <w:rPr>
          <w:rFonts w:asciiTheme="minorEastAsia" w:hAnsiTheme="minorEastAsia" w:hint="eastAsia"/>
        </w:rPr>
        <w:t xml:space="preserve">　実験3</w:t>
      </w:r>
    </w:p>
    <w:p w:rsidR="00075771" w:rsidRDefault="00075771" w:rsidP="009B6D81">
      <w:pPr>
        <w:ind w:left="836" w:hanging="836"/>
        <w:rPr>
          <w:rFonts w:asciiTheme="minorEastAsia" w:hAnsiTheme="minorEastAsia"/>
        </w:rPr>
      </w:pPr>
      <w:r>
        <w:rPr>
          <w:rFonts w:asciiTheme="minorEastAsia" w:hAnsiTheme="minorEastAsia" w:hint="eastAsia"/>
        </w:rPr>
        <w:t>（１）</w:t>
      </w:r>
      <w:r>
        <w:rPr>
          <w:rFonts w:asciiTheme="minorEastAsia" w:hAnsiTheme="minorEastAsia"/>
        </w:rPr>
        <w:tab/>
      </w:r>
      <w:r>
        <w:rPr>
          <w:rFonts w:asciiTheme="minorEastAsia" w:hAnsiTheme="minorEastAsia" w:hint="eastAsia"/>
        </w:rPr>
        <w:t>表２、図６より、V</w:t>
      </w:r>
      <w:r w:rsidRPr="001F295E">
        <w:rPr>
          <w:rFonts w:asciiTheme="minorEastAsia" w:hAnsiTheme="minorEastAsia"/>
          <w:vertAlign w:val="subscript"/>
        </w:rPr>
        <w:t>GS</w:t>
      </w:r>
      <w:r>
        <w:rPr>
          <w:rFonts w:asciiTheme="minorEastAsia" w:hAnsiTheme="minorEastAsia"/>
        </w:rPr>
        <w:t>=0V</w:t>
      </w:r>
      <w:r w:rsidR="009B6D81">
        <w:rPr>
          <w:rFonts w:asciiTheme="minorEastAsia" w:hAnsiTheme="minorEastAsia" w:hint="eastAsia"/>
        </w:rPr>
        <w:t>とし、</w:t>
      </w:r>
      <w:r>
        <w:rPr>
          <w:rFonts w:asciiTheme="minorEastAsia" w:hAnsiTheme="minorEastAsia" w:hint="eastAsia"/>
        </w:rPr>
        <w:t>V</w:t>
      </w:r>
      <w:r w:rsidRPr="001F295E">
        <w:rPr>
          <w:rFonts w:asciiTheme="minorEastAsia" w:hAnsiTheme="minorEastAsia"/>
          <w:vertAlign w:val="subscript"/>
        </w:rPr>
        <w:t>DS</w:t>
      </w:r>
      <w:r w:rsidR="009B6D81">
        <w:rPr>
          <w:rFonts w:asciiTheme="minorEastAsia" w:hAnsiTheme="minorEastAsia" w:hint="eastAsia"/>
        </w:rPr>
        <w:t>が</w:t>
      </w:r>
      <w:r>
        <w:rPr>
          <w:rFonts w:asciiTheme="minorEastAsia" w:hAnsiTheme="minorEastAsia"/>
        </w:rPr>
        <w:t>5.0V~</w:t>
      </w:r>
      <w:r w:rsidR="009B6D81">
        <w:rPr>
          <w:rFonts w:asciiTheme="minorEastAsia" w:hAnsiTheme="minorEastAsia"/>
        </w:rPr>
        <w:t>10.0V</w:t>
      </w:r>
      <w:r w:rsidR="009B6D81">
        <w:rPr>
          <w:rFonts w:asciiTheme="minorEastAsia" w:hAnsiTheme="minorEastAsia" w:hint="eastAsia"/>
        </w:rPr>
        <w:t>に変化したときのI</w:t>
      </w:r>
      <w:r w:rsidR="009B6D81" w:rsidRPr="001F295E">
        <w:rPr>
          <w:rFonts w:asciiTheme="minorEastAsia" w:hAnsiTheme="minorEastAsia"/>
          <w:vertAlign w:val="subscript"/>
        </w:rPr>
        <w:t>D</w:t>
      </w:r>
      <w:r w:rsidR="009B6D81">
        <w:rPr>
          <w:rFonts w:asciiTheme="minorEastAsia" w:hAnsiTheme="minorEastAsia" w:hint="eastAsia"/>
        </w:rPr>
        <w:t>の変化を、</w:t>
      </w:r>
      <w:r>
        <w:rPr>
          <w:rFonts w:asciiTheme="minorEastAsia" w:hAnsiTheme="minorEastAsia" w:hint="eastAsia"/>
        </w:rPr>
        <w:t>ドレイン抵抗</w:t>
      </w:r>
      <w:r w:rsidR="00DD4E13">
        <w:rPr>
          <w:rFonts w:asciiTheme="minorEastAsia" w:hAnsiTheme="minorEastAsia"/>
        </w:rPr>
        <w:t>r</w:t>
      </w:r>
      <w:r w:rsidR="00DD4E13" w:rsidRPr="00DD4E13">
        <w:rPr>
          <w:rFonts w:asciiTheme="minorEastAsia" w:hAnsiTheme="minorEastAsia"/>
          <w:vertAlign w:val="subscript"/>
        </w:rPr>
        <w:t>D</w:t>
      </w:r>
      <w:r>
        <w:rPr>
          <w:rFonts w:asciiTheme="minorEastAsia" w:hAnsiTheme="minorEastAsia" w:hint="eastAsia"/>
        </w:rPr>
        <w:t>の導出式</w:t>
      </w:r>
    </w:p>
    <w:p w:rsidR="00075771" w:rsidRPr="0089633A" w:rsidRDefault="00075771" w:rsidP="00075771">
      <w:pPr>
        <w:ind w:firstLine="840"/>
        <w:rPr>
          <w:rFonts w:asciiTheme="minorEastAsia" w:hAnsiTheme="minorEastAsia"/>
        </w:rPr>
      </w:pPr>
      <w:r w:rsidRPr="0089633A">
        <w:rPr>
          <w:rFonts w:asciiTheme="minorEastAsia" w:hAnsiTheme="minorEastAsia" w:hint="eastAsia"/>
        </w:rPr>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hint="eastAsia"/>
              </w:rPr>
              <m:t>Δ</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r>
              <m:rPr>
                <m:sty m:val="p"/>
              </m:rPr>
              <w:rPr>
                <w:rFonts w:ascii="Cambria Math" w:hAnsi="Cambria Math"/>
              </w:rPr>
              <m:t>/</m:t>
            </m:r>
            <m:r>
              <m:rPr>
                <m:sty m:val="p"/>
              </m:rPr>
              <w:rPr>
                <w:rFonts w:ascii="Cambria Math" w:hAnsi="Cambria Math" w:hint="eastAsia"/>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DS</m:t>
                </m:r>
              </m:sub>
            </m:sSub>
          </m:den>
        </m:f>
        <m:r>
          <m:rPr>
            <m:sty m:val="p"/>
          </m:rPr>
          <w:rPr>
            <w:rFonts w:ascii="Cambria Math" w:hAnsi="Cambria Math"/>
          </w:rPr>
          <m:t>=</m:t>
        </m:r>
        <m:f>
          <m:fPr>
            <m:ctrlPr>
              <w:rPr>
                <w:rFonts w:ascii="Cambria Math" w:hAnsi="Cambria Math"/>
              </w:rPr>
            </m:ctrlPr>
          </m:fPr>
          <m:num>
            <m:r>
              <m:rPr>
                <m:sty m:val="p"/>
              </m:rPr>
              <w:rPr>
                <w:rFonts w:ascii="Cambria Math" w:hAnsi="Cambria Math" w:hint="eastAsia"/>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DS</m:t>
                </m:r>
              </m:sub>
            </m:sSub>
          </m:num>
          <m:den>
            <m:r>
              <m:rPr>
                <m:sty m:val="p"/>
              </m:rPr>
              <w:rPr>
                <w:rFonts w:ascii="Cambria Math" w:hAnsi="Cambria Math" w:hint="eastAsia"/>
              </w:rPr>
              <m:t>Δ</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den>
        </m:f>
      </m:oMath>
      <w:r w:rsidRPr="0089633A">
        <w:rPr>
          <w:rFonts w:asciiTheme="minorEastAsia" w:hAnsiTheme="minorEastAsia" w:hint="eastAsia"/>
        </w:rPr>
        <w:t xml:space="preserve">　</w:t>
      </w:r>
    </w:p>
    <w:p w:rsidR="00846E65" w:rsidRDefault="009B6D81" w:rsidP="00075771">
      <w:pPr>
        <w:ind w:left="840"/>
        <w:rPr>
          <w:rFonts w:asciiTheme="minorEastAsia" w:hAnsiTheme="minorEastAsia"/>
        </w:rPr>
      </w:pPr>
      <w:r>
        <w:rPr>
          <w:rFonts w:asciiTheme="minorEastAsia" w:hAnsiTheme="minorEastAsia" w:hint="eastAsia"/>
        </w:rPr>
        <w:t>に代入し、r</w:t>
      </w:r>
      <w:r w:rsidR="00CA2C58" w:rsidRPr="00CA2C58">
        <w:rPr>
          <w:rFonts w:asciiTheme="minorEastAsia" w:hAnsiTheme="minorEastAsia"/>
          <w:vertAlign w:val="subscript"/>
        </w:rPr>
        <w:t>D</w:t>
      </w:r>
      <w:r>
        <w:rPr>
          <w:rFonts w:asciiTheme="minorEastAsia" w:hAnsiTheme="minorEastAsia" w:hint="eastAsia"/>
        </w:rPr>
        <w:t>を導出すると、</w:t>
      </w:r>
    </w:p>
    <w:p w:rsidR="00846E65" w:rsidRPr="00EF61D2" w:rsidRDefault="00263D2F" w:rsidP="00846E65">
      <w:pPr>
        <w:rPr>
          <w:rFonts w:asciiTheme="minorEastAsia" w:hAnsiTheme="minorEastAsia"/>
        </w:rPr>
      </w:pPr>
      <w:r>
        <w:rPr>
          <w:rFonts w:asciiTheme="minorEastAsia" w:hAnsiTheme="minorEastAsia"/>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DS</m:t>
                </m:r>
              </m:sub>
            </m:sSub>
          </m:num>
          <m:den>
            <m:r>
              <m:rPr>
                <m:sty m:val="p"/>
              </m:rPr>
              <w:rPr>
                <w:rFonts w:ascii="Cambria Math" w:hAnsi="Cambria Math" w:hint="eastAsia"/>
              </w:rPr>
              <m:t>Δ</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10-5</m:t>
            </m:r>
          </m:num>
          <m:den>
            <m:r>
              <m:rPr>
                <m:sty m:val="p"/>
              </m:rPr>
              <w:rPr>
                <w:rFonts w:ascii="Cambria Math" w:hAnsi="Cambria Math"/>
              </w:rPr>
              <m:t>(1.49-1.48)*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=500[k</m:t>
        </m:r>
        <m:r>
          <m:rPr>
            <m:sty m:val="p"/>
          </m:rPr>
          <w:rPr>
            <w:rFonts w:ascii="Cambria Math" w:hAnsi="Cambria Math" w:hint="eastAsia"/>
          </w:rPr>
          <m:t>Ω</m:t>
        </m:r>
        <m:r>
          <m:rPr>
            <m:sty m:val="p"/>
          </m:rPr>
          <w:rPr>
            <w:rFonts w:ascii="Cambria Math" w:hAnsi="Cambria Math"/>
          </w:rPr>
          <m:t>]</m:t>
        </m:r>
      </m:oMath>
    </w:p>
    <w:p w:rsidR="004A3896" w:rsidRDefault="004A3896" w:rsidP="003A659D">
      <w:pPr>
        <w:ind w:left="836" w:hanging="836"/>
        <w:rPr>
          <w:rFonts w:asciiTheme="minorEastAsia" w:hAnsiTheme="minorEastAsia"/>
        </w:rPr>
      </w:pPr>
      <w:r>
        <w:rPr>
          <w:rFonts w:asciiTheme="minorEastAsia" w:hAnsiTheme="minorEastAsia" w:hint="eastAsia"/>
        </w:rPr>
        <w:lastRenderedPageBreak/>
        <w:t>（２）</w:t>
      </w:r>
      <w:r>
        <w:rPr>
          <w:rFonts w:asciiTheme="minorEastAsia" w:hAnsiTheme="minorEastAsia"/>
        </w:rPr>
        <w:tab/>
      </w:r>
      <w:r w:rsidR="0003016E">
        <w:rPr>
          <w:rFonts w:asciiTheme="minorEastAsia" w:hAnsiTheme="minorEastAsia" w:hint="eastAsia"/>
        </w:rPr>
        <w:t>表２、図７より、</w:t>
      </w:r>
      <w:r w:rsidR="003A659D">
        <w:rPr>
          <w:rFonts w:asciiTheme="minorEastAsia" w:hAnsiTheme="minorEastAsia" w:hint="eastAsia"/>
        </w:rPr>
        <w:t>V</w:t>
      </w:r>
      <w:r w:rsidR="003A659D" w:rsidRPr="00B53156">
        <w:rPr>
          <w:rFonts w:asciiTheme="minorEastAsia" w:hAnsiTheme="minorEastAsia"/>
          <w:vertAlign w:val="subscript"/>
        </w:rPr>
        <w:t>DS</w:t>
      </w:r>
      <w:r w:rsidR="003A659D">
        <w:rPr>
          <w:rFonts w:asciiTheme="minorEastAsia" w:hAnsiTheme="minorEastAsia"/>
        </w:rPr>
        <w:t>=10V</w:t>
      </w:r>
      <w:r w:rsidR="003A659D">
        <w:rPr>
          <w:rFonts w:asciiTheme="minorEastAsia" w:hAnsiTheme="minorEastAsia" w:hint="eastAsia"/>
        </w:rPr>
        <w:t>とし、</w:t>
      </w:r>
      <w:r w:rsidR="003A659D">
        <w:rPr>
          <w:rFonts w:asciiTheme="minorEastAsia" w:hAnsiTheme="minorEastAsia"/>
        </w:rPr>
        <w:t>V</w:t>
      </w:r>
      <w:r w:rsidR="003A659D" w:rsidRPr="005215B3">
        <w:rPr>
          <w:rFonts w:asciiTheme="minorEastAsia" w:hAnsiTheme="minorEastAsia"/>
          <w:vertAlign w:val="subscript"/>
        </w:rPr>
        <w:t>GS</w:t>
      </w:r>
      <w:r w:rsidR="003A659D">
        <w:rPr>
          <w:rFonts w:asciiTheme="minorEastAsia" w:hAnsiTheme="minorEastAsia" w:hint="eastAsia"/>
        </w:rPr>
        <w:t>が-</w:t>
      </w:r>
      <w:r w:rsidR="003A659D">
        <w:rPr>
          <w:rFonts w:asciiTheme="minorEastAsia" w:hAnsiTheme="minorEastAsia"/>
        </w:rPr>
        <w:t>0.2V~-0.0V</w:t>
      </w:r>
      <w:r w:rsidR="003A659D">
        <w:rPr>
          <w:rFonts w:asciiTheme="minorEastAsia" w:hAnsiTheme="minorEastAsia" w:hint="eastAsia"/>
        </w:rPr>
        <w:t>に変化したときのI</w:t>
      </w:r>
      <w:r w:rsidR="003A659D" w:rsidRPr="005215B3">
        <w:rPr>
          <w:rFonts w:asciiTheme="minorEastAsia" w:hAnsiTheme="minorEastAsia"/>
          <w:vertAlign w:val="subscript"/>
        </w:rPr>
        <w:t>D</w:t>
      </w:r>
      <w:r w:rsidR="003A659D">
        <w:rPr>
          <w:rFonts w:asciiTheme="minorEastAsia" w:hAnsiTheme="minorEastAsia" w:hint="eastAsia"/>
        </w:rPr>
        <w:t>の変化を</w:t>
      </w:r>
      <w:r w:rsidR="00CB1133">
        <w:rPr>
          <w:rFonts w:asciiTheme="minorEastAsia" w:hAnsiTheme="minorEastAsia" w:hint="eastAsia"/>
        </w:rPr>
        <w:t>、相互コンダクタンスg</w:t>
      </w:r>
      <w:r w:rsidR="00CB1133">
        <w:rPr>
          <w:rFonts w:asciiTheme="minorEastAsia" w:hAnsiTheme="minorEastAsia"/>
        </w:rPr>
        <w:t>m</w:t>
      </w:r>
      <w:r w:rsidR="00CB1133">
        <w:rPr>
          <w:rFonts w:asciiTheme="minorEastAsia" w:hAnsiTheme="minorEastAsia" w:hint="eastAsia"/>
        </w:rPr>
        <w:t>の導出式</w:t>
      </w:r>
    </w:p>
    <w:p w:rsidR="00CB1133" w:rsidRPr="00375B25" w:rsidRDefault="00CB1133" w:rsidP="003A659D">
      <w:pPr>
        <w:ind w:left="836" w:hanging="836"/>
        <w:rPr>
          <w:rFonts w:asciiTheme="minorEastAsia" w:hAnsiTheme="minorEastAsia"/>
        </w:rPr>
      </w:pPr>
      <w:r>
        <w:rPr>
          <w:rFonts w:asciiTheme="minorEastAsia" w:hAnsiTheme="minorEastAsia"/>
        </w:rPr>
        <w:tab/>
      </w:r>
      <m:oMath>
        <m:r>
          <m:rPr>
            <m:sty m:val="p"/>
          </m:rPr>
          <w:rPr>
            <w:rFonts w:ascii="Cambria Math" w:hAnsi="Cambria Math"/>
          </w:rPr>
          <m:t>gm=</m:t>
        </m:r>
        <m:f>
          <m:fPr>
            <m:ctrlPr>
              <w:rPr>
                <w:rFonts w:ascii="Cambria Math" w:hAnsi="Cambria Math"/>
              </w:rPr>
            </m:ctrlPr>
          </m:fPr>
          <m:num>
            <m:r>
              <m:rPr>
                <m:sty m:val="p"/>
              </m:rPr>
              <w:rPr>
                <w:rFonts w:ascii="Cambria Math" w:hAnsi="Cambria Math" w:hint="eastAsia"/>
              </w:rPr>
              <m:t>Δ</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num>
          <m:den>
            <m:r>
              <m:rPr>
                <m:sty m:val="p"/>
              </m:rPr>
              <w:rPr>
                <w:rFonts w:ascii="Cambria Math" w:hAnsi="Cambria Math" w:hint="eastAsia"/>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GS</m:t>
                </m:r>
              </m:sub>
            </m:sSub>
          </m:den>
        </m:f>
      </m:oMath>
    </w:p>
    <w:p w:rsidR="003B6207" w:rsidRDefault="00DC324F" w:rsidP="00846E65">
      <w:pPr>
        <w:rPr>
          <w:rFonts w:asciiTheme="minorEastAsia" w:hAnsiTheme="minorEastAsia"/>
        </w:rPr>
      </w:pPr>
      <w:r>
        <w:rPr>
          <w:rFonts w:asciiTheme="minorEastAsia" w:hAnsiTheme="minorEastAsia"/>
        </w:rPr>
        <w:tab/>
      </w:r>
      <w:r>
        <w:rPr>
          <w:rFonts w:asciiTheme="minorEastAsia" w:hAnsiTheme="minorEastAsia" w:hint="eastAsia"/>
        </w:rPr>
        <w:t>に代入し、g</w:t>
      </w:r>
      <w:r>
        <w:rPr>
          <w:rFonts w:asciiTheme="minorEastAsia" w:hAnsiTheme="minorEastAsia"/>
        </w:rPr>
        <w:t>m</w:t>
      </w:r>
      <w:r>
        <w:rPr>
          <w:rFonts w:asciiTheme="minorEastAsia" w:hAnsiTheme="minorEastAsia" w:hint="eastAsia"/>
        </w:rPr>
        <w:t>を導出すると、</w:t>
      </w:r>
    </w:p>
    <w:p w:rsidR="00DC324F" w:rsidRPr="00DA0B96" w:rsidRDefault="00DC324F" w:rsidP="00846E65">
      <w:pPr>
        <w:rPr>
          <w:rFonts w:asciiTheme="minorEastAsia" w:hAnsiTheme="minorEastAsia"/>
        </w:rPr>
      </w:pPr>
      <w:r>
        <w:rPr>
          <w:rFonts w:asciiTheme="minorEastAsia" w:hAnsiTheme="minorEastAsia"/>
        </w:rPr>
        <w:tab/>
      </w:r>
      <m:oMath>
        <m:r>
          <m:rPr>
            <m:sty m:val="p"/>
          </m:rPr>
          <w:rPr>
            <w:rFonts w:ascii="Cambria Math" w:hAnsi="Cambria Math"/>
          </w:rPr>
          <m:t>gm=</m:t>
        </m:r>
        <m:f>
          <m:fPr>
            <m:ctrlPr>
              <w:rPr>
                <w:rFonts w:ascii="Cambria Math" w:hAnsi="Cambria Math"/>
              </w:rPr>
            </m:ctrlPr>
          </m:fPr>
          <m:num>
            <m:r>
              <m:rPr>
                <m:sty m:val="p"/>
              </m:rPr>
              <w:rPr>
                <w:rFonts w:ascii="Cambria Math" w:hAnsi="Cambria Math" w:hint="eastAsia"/>
              </w:rPr>
              <m:t>Δ</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D</m:t>
                </m:r>
              </m:sub>
            </m:sSub>
          </m:num>
          <m:den>
            <m:r>
              <m:rPr>
                <m:sty m:val="p"/>
              </m:rPr>
              <w:rPr>
                <w:rFonts w:ascii="Cambria Math" w:hAnsi="Cambria Math" w:hint="eastAsia"/>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GS</m:t>
                </m:r>
              </m:sub>
            </m:sSub>
          </m:den>
        </m:f>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1.49-1.07</m:t>
                </m:r>
              </m:e>
            </m:d>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m:rPr>
                <m:sty m:val="p"/>
              </m:rPr>
              <w:rPr>
                <w:rFonts w:ascii="Cambria Math" w:hAnsi="Cambria Math"/>
              </w:rPr>
              <m:t>0-(-0.2)</m:t>
            </m:r>
          </m:den>
        </m:f>
        <m:r>
          <m:rPr>
            <m:sty m:val="p"/>
          </m:rPr>
          <w:rPr>
            <w:rFonts w:ascii="Cambria Math" w:hAnsi="Cambria Math"/>
          </w:rPr>
          <m:t>=2.1[mS]</m:t>
        </m:r>
      </m:oMath>
    </w:p>
    <w:p w:rsidR="004626D3" w:rsidRDefault="004626D3" w:rsidP="00846E65">
      <w:pPr>
        <w:rPr>
          <w:rFonts w:asciiTheme="minorEastAsia" w:hAnsiTheme="minorEastAsia"/>
        </w:rPr>
      </w:pPr>
    </w:p>
    <w:p w:rsidR="00BE5C5E" w:rsidRDefault="00BE5C5E" w:rsidP="00846E65">
      <w:pPr>
        <w:rPr>
          <w:rFonts w:asciiTheme="minorEastAsia" w:hAnsiTheme="minorEastAsia"/>
        </w:rPr>
      </w:pPr>
      <w:r>
        <w:rPr>
          <w:rFonts w:asciiTheme="minorEastAsia" w:hAnsiTheme="minorEastAsia"/>
        </w:rPr>
        <w:t>4.2</w:t>
      </w:r>
      <w:r>
        <w:rPr>
          <w:rFonts w:asciiTheme="minorEastAsia" w:hAnsiTheme="minorEastAsia" w:hint="eastAsia"/>
        </w:rPr>
        <w:t xml:space="preserve">　考察</w:t>
      </w:r>
    </w:p>
    <w:p w:rsidR="00E67D9F" w:rsidRDefault="006E5F52" w:rsidP="00846E65">
      <w:pPr>
        <w:rPr>
          <w:rFonts w:asciiTheme="minorEastAsia" w:hAnsiTheme="minorEastAsia"/>
        </w:rPr>
      </w:pPr>
      <w:r>
        <w:rPr>
          <w:rFonts w:asciiTheme="minorEastAsia" w:hAnsiTheme="minorEastAsia" w:hint="eastAsia"/>
        </w:rPr>
        <w:t>（１）</w:t>
      </w:r>
      <w:r w:rsidR="00370991">
        <w:rPr>
          <w:rFonts w:asciiTheme="minorEastAsia" w:hAnsiTheme="minorEastAsia"/>
        </w:rPr>
        <w:tab/>
      </w:r>
      <w:r w:rsidR="004A0984">
        <w:rPr>
          <w:rFonts w:asciiTheme="minorEastAsia" w:hAnsiTheme="minorEastAsia" w:hint="eastAsia"/>
        </w:rPr>
        <w:t>実験２の増幅回路において、増幅度を求めるため、直流分は必要ない。よって、直流電圧源は省略できる。さらに、コンデンサ</w:t>
      </w:r>
      <w:r w:rsidR="005A1C23">
        <w:rPr>
          <w:rFonts w:asciiTheme="minorEastAsia" w:hAnsiTheme="minorEastAsia" w:hint="eastAsia"/>
        </w:rPr>
        <w:t>は、交流分のみを取り出すための素子であるため、省略できる。</w:t>
      </w:r>
      <w:r w:rsidR="009264B8">
        <w:rPr>
          <w:rFonts w:asciiTheme="minorEastAsia" w:hAnsiTheme="minorEastAsia" w:hint="eastAsia"/>
        </w:rPr>
        <w:t>これらの素子を省略したうえで、F</w:t>
      </w:r>
      <w:r w:rsidR="009264B8">
        <w:rPr>
          <w:rFonts w:asciiTheme="minorEastAsia" w:hAnsiTheme="minorEastAsia"/>
        </w:rPr>
        <w:t>ET</w:t>
      </w:r>
      <w:r w:rsidR="009264B8">
        <w:rPr>
          <w:rFonts w:asciiTheme="minorEastAsia" w:hAnsiTheme="minorEastAsia" w:hint="eastAsia"/>
        </w:rPr>
        <w:t>を図３の等価回路に置き換えた。</w:t>
      </w:r>
      <w:r>
        <w:rPr>
          <w:rFonts w:asciiTheme="minorEastAsia" w:hAnsiTheme="minorEastAsia" w:hint="eastAsia"/>
        </w:rPr>
        <w:t>実験２の増幅回路の等価回路を図1</w:t>
      </w:r>
      <w:r>
        <w:rPr>
          <w:rFonts w:asciiTheme="minorEastAsia" w:hAnsiTheme="minorEastAsia"/>
        </w:rPr>
        <w:t>0</w:t>
      </w:r>
      <w:r>
        <w:rPr>
          <w:rFonts w:asciiTheme="minorEastAsia" w:hAnsiTheme="minorEastAsia" w:hint="eastAsia"/>
        </w:rPr>
        <w:t>に示す。</w:t>
      </w:r>
    </w:p>
    <w:p w:rsidR="00CD1841" w:rsidRPr="004A0984" w:rsidRDefault="00631EDD" w:rsidP="00CD1841">
      <w:pPr>
        <w:jc w:val="center"/>
        <w:rPr>
          <w:rFonts w:asciiTheme="minorEastAsia" w:hAnsiTheme="minorEastAsia"/>
        </w:rPr>
      </w:pPr>
      <w:r>
        <w:rPr>
          <w:noProof/>
        </w:rPr>
        <w:drawing>
          <wp:anchor distT="0" distB="0" distL="114300" distR="114300" simplePos="0" relativeHeight="251677696" behindDoc="0" locked="0" layoutInCell="1" allowOverlap="1" wp14:anchorId="2BA7059C">
            <wp:simplePos x="0" y="0"/>
            <wp:positionH relativeFrom="column">
              <wp:posOffset>1472565</wp:posOffset>
            </wp:positionH>
            <wp:positionV relativeFrom="paragraph">
              <wp:posOffset>120650</wp:posOffset>
            </wp:positionV>
            <wp:extent cx="1009650" cy="361950"/>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9650" cy="361950"/>
                    </a:xfrm>
                    <a:prstGeom prst="rect">
                      <a:avLst/>
                    </a:prstGeom>
                    <a:noFill/>
                    <a:ln>
                      <a:noFill/>
                    </a:ln>
                  </pic:spPr>
                </pic:pic>
              </a:graphicData>
            </a:graphic>
          </wp:anchor>
        </w:drawing>
      </w:r>
      <w:r w:rsidR="00941112">
        <w:rPr>
          <w:rFonts w:asciiTheme="minorEastAsia" w:hAnsiTheme="minorEastAsia" w:hint="eastAsia"/>
          <w:noProof/>
        </w:rPr>
        <mc:AlternateContent>
          <mc:Choice Requires="wps">
            <w:drawing>
              <wp:anchor distT="0" distB="0" distL="114300" distR="114300" simplePos="0" relativeHeight="251676672" behindDoc="0" locked="0" layoutInCell="1" allowOverlap="1" wp14:anchorId="7D68D32D" wp14:editId="397A4F99">
                <wp:simplePos x="0" y="0"/>
                <wp:positionH relativeFrom="column">
                  <wp:posOffset>5082540</wp:posOffset>
                </wp:positionH>
                <wp:positionV relativeFrom="paragraph">
                  <wp:posOffset>711200</wp:posOffset>
                </wp:positionV>
                <wp:extent cx="438150" cy="485775"/>
                <wp:effectExtent l="0" t="0" r="0" b="0"/>
                <wp:wrapNone/>
                <wp:docPr id="10" name="テキスト ボックス 10"/>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wps:spPr>
                      <wps:txbx>
                        <w:txbxContent>
                          <w:p w:rsidR="00941112" w:rsidRPr="00CD1841" w:rsidRDefault="00941112" w:rsidP="00941112">
                            <w:pPr>
                              <w:rPr>
                                <w:sz w:val="22"/>
                              </w:rPr>
                            </w:pPr>
                            <w:r>
                              <w:rPr>
                                <w:sz w:val="22"/>
                              </w:rPr>
                              <w:t>V</w:t>
                            </w:r>
                            <w:r>
                              <w:rPr>
                                <w:sz w:val="22"/>
                                <w:vertAlign w:val="subscript"/>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8D32D" id="_x0000_t202" coordsize="21600,21600" o:spt="202" path="m,l,21600r21600,l21600,xe">
                <v:stroke joinstyle="miter"/>
                <v:path gradientshapeok="t" o:connecttype="rect"/>
              </v:shapetype>
              <v:shape id="テキスト ボックス 10" o:spid="_x0000_s1026" type="#_x0000_t202" style="position:absolute;left:0;text-align:left;margin-left:400.2pt;margin-top:56pt;width:34.5pt;height:3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" filled="f" stroked="f" strokeweight=".5pt">
                <v:textbox>
                  <w:txbxContent>
                    <w:p w:rsidR="00941112" w:rsidRPr="00CD1841" w:rsidRDefault="00941112" w:rsidP="00941112">
                      <w:pPr>
                        <w:rPr>
                          <w:sz w:val="22"/>
                        </w:rPr>
                      </w:pPr>
                      <w:r>
                        <w:rPr>
                          <w:sz w:val="22"/>
                        </w:rPr>
                        <w:t>V</w:t>
                      </w:r>
                      <w:r>
                        <w:rPr>
                          <w:sz w:val="22"/>
                          <w:vertAlign w:val="subscript"/>
                        </w:rPr>
                        <w:t>out</w:t>
                      </w:r>
                    </w:p>
                  </w:txbxContent>
                </v:textbox>
              </v:shape>
            </w:pict>
          </mc:Fallback>
        </mc:AlternateContent>
      </w:r>
      <w:r w:rsidR="00291E20">
        <w:rPr>
          <w:rFonts w:asciiTheme="minorEastAsia" w:hAnsiTheme="minorEastAsia" w:hint="eastAsia"/>
          <w:noProof/>
        </w:rPr>
        <mc:AlternateContent>
          <mc:Choice Requires="wps">
            <w:drawing>
              <wp:anchor distT="0" distB="0" distL="114300" distR="114300" simplePos="0" relativeHeight="251674624" behindDoc="0" locked="0" layoutInCell="1" allowOverlap="1">
                <wp:simplePos x="0" y="0"/>
                <wp:positionH relativeFrom="column">
                  <wp:posOffset>5082540</wp:posOffset>
                </wp:positionH>
                <wp:positionV relativeFrom="paragraph">
                  <wp:posOffset>320675</wp:posOffset>
                </wp:positionV>
                <wp:extent cx="0" cy="1609725"/>
                <wp:effectExtent l="76200" t="38100" r="57150" b="9525"/>
                <wp:wrapNone/>
                <wp:docPr id="8" name="直線矢印コネクタ 8"/>
                <wp:cNvGraphicFramePr/>
                <a:graphic xmlns:a="http://schemas.openxmlformats.org/drawingml/2006/main">
                  <a:graphicData uri="http://schemas.microsoft.com/office/word/2010/wordprocessingShape">
                    <wps:wsp>
                      <wps:cNvCnPr/>
                      <wps:spPr>
                        <a:xfrm flipV="1">
                          <a:off x="0" y="0"/>
                          <a:ext cx="0" cy="160972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D18097C" id="_x0000_t32" coordsize="21600,21600" o:spt="32" o:oned="t" path="m,l21600,21600e" filled="f">
                <v:path arrowok="t" fillok="f" o:connecttype="none"/>
                <o:lock v:ext="edit" shapetype="t"/>
              </v:shapetype>
              <v:shape id="直線矢印コネクタ 8" o:spid="_x0000_s1026" type="#_x0000_t32" style="position:absolute;left:0;text-align:left;margin-left:400.2pt;margin-top:25.25pt;width:0;height:126.7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" strokecolor="black [3200]" strokeweight="2pt">
                <v:stroke endarrow="block" joinstyle="miter"/>
              </v:shape>
            </w:pict>
          </mc:Fallback>
        </mc:AlternateContent>
      </w:r>
      <w:r w:rsidR="00CD1841">
        <w:rPr>
          <w:rFonts w:asciiTheme="minorEastAsia" w:hAnsiTheme="minorEastAsia" w:hint="eastAsia"/>
          <w:noProof/>
        </w:rPr>
        <mc:AlternateContent>
          <mc:Choice Requires="wps">
            <w:drawing>
              <wp:anchor distT="0" distB="0" distL="114300" distR="114300" simplePos="0" relativeHeight="251667456" behindDoc="0" locked="0" layoutInCell="1" allowOverlap="1" wp14:anchorId="06DD27D0" wp14:editId="6D4D13A0">
                <wp:simplePos x="0" y="0"/>
                <wp:positionH relativeFrom="column">
                  <wp:posOffset>1529715</wp:posOffset>
                </wp:positionH>
                <wp:positionV relativeFrom="paragraph">
                  <wp:posOffset>1282700</wp:posOffset>
                </wp:positionV>
                <wp:extent cx="561975" cy="438150"/>
                <wp:effectExtent l="0" t="0" r="0" b="0"/>
                <wp:wrapNone/>
                <wp:docPr id="26" name="テキスト ボックス 26"/>
                <wp:cNvGraphicFramePr/>
                <a:graphic xmlns:a="http://schemas.openxmlformats.org/drawingml/2006/main">
                  <a:graphicData uri="http://schemas.microsoft.com/office/word/2010/wordprocessingShape">
                    <wps:wsp>
                      <wps:cNvSpPr txBox="1"/>
                      <wps:spPr>
                        <a:xfrm>
                          <a:off x="0" y="0"/>
                          <a:ext cx="561975" cy="438150"/>
                        </a:xfrm>
                        <a:prstGeom prst="rect">
                          <a:avLst/>
                        </a:prstGeom>
                        <a:noFill/>
                        <a:ln w="6350">
                          <a:noFill/>
                        </a:ln>
                      </wps:spPr>
                      <wps:txbx>
                        <w:txbxContent>
                          <w:p w:rsidR="00B26732" w:rsidRPr="00CD1841" w:rsidRDefault="00B26732" w:rsidP="00B26732">
                            <w:pPr>
                              <w:rPr>
                                <w:sz w:val="22"/>
                              </w:rPr>
                            </w:pPr>
                            <w:r w:rsidRPr="00CD1841">
                              <w:rPr>
                                <w:sz w:val="22"/>
                              </w:rPr>
                              <w:t>10k</w:t>
                            </w:r>
                            <w:r w:rsidRPr="00CD1841">
                              <w:rPr>
                                <w:rFonts w:hint="eastAsia"/>
                                <w:sz w:val="22"/>
                              </w:rPr>
                              <w:t>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D27D0" id="テキスト ボックス 26" o:spid="_x0000_s1027" type="#_x0000_t202" style="position:absolute;left:0;text-align:left;margin-left:120.45pt;margin-top:101pt;width:44.2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" filled="f" stroked="f" strokeweight=".5pt">
                <v:textbox>
                  <w:txbxContent>
                    <w:p w:rsidR="00B26732" w:rsidRPr="00CD1841" w:rsidRDefault="00B26732" w:rsidP="00B26732">
                      <w:pPr>
                        <w:rPr>
                          <w:sz w:val="22"/>
                        </w:rPr>
                      </w:pPr>
                      <w:r w:rsidRPr="00CD1841">
                        <w:rPr>
                          <w:sz w:val="22"/>
                        </w:rPr>
                        <w:t>10k</w:t>
                      </w:r>
                      <w:r w:rsidRPr="00CD1841">
                        <w:rPr>
                          <w:rFonts w:hint="eastAsia"/>
                          <w:sz w:val="22"/>
                        </w:rPr>
                        <w:t>Ω</w:t>
                      </w:r>
                    </w:p>
                  </w:txbxContent>
                </v:textbox>
              </v:shape>
            </w:pict>
          </mc:Fallback>
        </mc:AlternateContent>
      </w:r>
      <w:r w:rsidR="00CD1841">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C15D0F3" wp14:editId="7BFDD2FD">
                <wp:simplePos x="0" y="0"/>
                <wp:positionH relativeFrom="column">
                  <wp:posOffset>4644390</wp:posOffset>
                </wp:positionH>
                <wp:positionV relativeFrom="paragraph">
                  <wp:posOffset>1120775</wp:posOffset>
                </wp:positionV>
                <wp:extent cx="438150" cy="485775"/>
                <wp:effectExtent l="0" t="0" r="0" b="0"/>
                <wp:wrapNone/>
                <wp:docPr id="34" name="テキスト ボックス 34"/>
                <wp:cNvGraphicFramePr/>
                <a:graphic xmlns:a="http://schemas.openxmlformats.org/drawingml/2006/main">
                  <a:graphicData uri="http://schemas.microsoft.com/office/word/2010/wordprocessingShape">
                    <wps:wsp>
                      <wps:cNvSpPr txBox="1"/>
                      <wps:spPr>
                        <a:xfrm>
                          <a:off x="0" y="0"/>
                          <a:ext cx="438150" cy="485775"/>
                        </a:xfrm>
                        <a:prstGeom prst="rect">
                          <a:avLst/>
                        </a:prstGeom>
                        <a:noFill/>
                        <a:ln w="6350">
                          <a:noFill/>
                        </a:ln>
                      </wps:spPr>
                      <wps:txbx>
                        <w:txbxContent>
                          <w:p w:rsidR="00CD1841" w:rsidRPr="00CD1841" w:rsidRDefault="00CD1841" w:rsidP="00CD1841">
                            <w:pPr>
                              <w:rPr>
                                <w:sz w:val="22"/>
                              </w:rPr>
                            </w:pPr>
                            <w:r>
                              <w:rPr>
                                <w:sz w:val="22"/>
                              </w:rPr>
                              <w:t>R</w:t>
                            </w:r>
                            <w:r w:rsidRPr="00CD1841">
                              <w:rPr>
                                <w:sz w:val="22"/>
                                <w:vertAlign w:val="subscript"/>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5D0F3" id="テキスト ボックス 34" o:spid="_x0000_s1028" type="#_x0000_t202" style="position:absolute;left:0;text-align:left;margin-left:365.7pt;margin-top:88.25pt;width:34.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" filled="f" stroked="f" strokeweight=".5pt">
                <v:textbox>
                  <w:txbxContent>
                    <w:p w:rsidR="00CD1841" w:rsidRPr="00CD1841" w:rsidRDefault="00CD1841" w:rsidP="00CD1841">
                      <w:pPr>
                        <w:rPr>
                          <w:sz w:val="22"/>
                        </w:rPr>
                      </w:pPr>
                      <w:r>
                        <w:rPr>
                          <w:sz w:val="22"/>
                        </w:rPr>
                        <w:t>R</w:t>
                      </w:r>
                      <w:r w:rsidRPr="00CD1841">
                        <w:rPr>
                          <w:sz w:val="22"/>
                          <w:vertAlign w:val="subscript"/>
                        </w:rPr>
                        <w:t>L</w:t>
                      </w:r>
                    </w:p>
                  </w:txbxContent>
                </v:textbox>
              </v:shape>
            </w:pict>
          </mc:Fallback>
        </mc:AlternateContent>
      </w:r>
      <w:r w:rsidR="00CD1841">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4C15D0F3" wp14:editId="7BFDD2FD">
                <wp:simplePos x="0" y="0"/>
                <wp:positionH relativeFrom="column">
                  <wp:posOffset>3672840</wp:posOffset>
                </wp:positionH>
                <wp:positionV relativeFrom="paragraph">
                  <wp:posOffset>1025525</wp:posOffset>
                </wp:positionV>
                <wp:extent cx="371475" cy="485775"/>
                <wp:effectExtent l="0" t="0" r="0" b="0"/>
                <wp:wrapNone/>
                <wp:docPr id="32" name="テキスト ボックス 32"/>
                <wp:cNvGraphicFramePr/>
                <a:graphic xmlns:a="http://schemas.openxmlformats.org/drawingml/2006/main">
                  <a:graphicData uri="http://schemas.microsoft.com/office/word/2010/wordprocessingShape">
                    <wps:wsp>
                      <wps:cNvSpPr txBox="1"/>
                      <wps:spPr>
                        <a:xfrm>
                          <a:off x="0" y="0"/>
                          <a:ext cx="371475" cy="485775"/>
                        </a:xfrm>
                        <a:prstGeom prst="rect">
                          <a:avLst/>
                        </a:prstGeom>
                        <a:noFill/>
                        <a:ln w="6350">
                          <a:noFill/>
                        </a:ln>
                      </wps:spPr>
                      <wps:txbx>
                        <w:txbxContent>
                          <w:p w:rsidR="00CD1841" w:rsidRPr="00CD1841" w:rsidRDefault="00CD1841" w:rsidP="00CD1841">
                            <w:pPr>
                              <w:rPr>
                                <w:sz w:val="22"/>
                              </w:rPr>
                            </w:pPr>
                            <w:r w:rsidRPr="00CD1841">
                              <w:rPr>
                                <w:sz w:val="22"/>
                              </w:rPr>
                              <w:t>r</w:t>
                            </w:r>
                            <w:r w:rsidRPr="00CD1841">
                              <w:rPr>
                                <w:sz w:val="22"/>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5D0F3" id="テキスト ボックス 32" o:spid="_x0000_s1029" type="#_x0000_t202" style="position:absolute;left:0;text-align:left;margin-left:289.2pt;margin-top:80.75pt;width:29.25pt;height:3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" filled="f" stroked="f" strokeweight=".5pt">
                <v:textbox>
                  <w:txbxContent>
                    <w:p w:rsidR="00CD1841" w:rsidRPr="00CD1841" w:rsidRDefault="00CD1841" w:rsidP="00CD1841">
                      <w:pPr>
                        <w:rPr>
                          <w:sz w:val="22"/>
                        </w:rPr>
                      </w:pPr>
                      <w:r w:rsidRPr="00CD1841">
                        <w:rPr>
                          <w:sz w:val="22"/>
                        </w:rPr>
                        <w:t>r</w:t>
                      </w:r>
                      <w:r w:rsidRPr="00CD1841">
                        <w:rPr>
                          <w:sz w:val="22"/>
                          <w:vertAlign w:val="subscript"/>
                        </w:rPr>
                        <w:t>d</w:t>
                      </w:r>
                    </w:p>
                  </w:txbxContent>
                </v:textbox>
              </v:shape>
            </w:pict>
          </mc:Fallback>
        </mc:AlternateContent>
      </w:r>
      <w:r w:rsidR="00CD1841">
        <w:rPr>
          <w:rFonts w:asciiTheme="minorEastAsia" w:hAnsiTheme="minorEastAsia" w:hint="eastAsia"/>
          <w:noProof/>
        </w:rPr>
        <mc:AlternateContent>
          <mc:Choice Requires="wps">
            <w:drawing>
              <wp:anchor distT="0" distB="0" distL="114300" distR="114300" simplePos="0" relativeHeight="251669504" behindDoc="0" locked="0" layoutInCell="1" allowOverlap="1" wp14:anchorId="06DD27D0" wp14:editId="6D4D13A0">
                <wp:simplePos x="0" y="0"/>
                <wp:positionH relativeFrom="column">
                  <wp:posOffset>2596515</wp:posOffset>
                </wp:positionH>
                <wp:positionV relativeFrom="paragraph">
                  <wp:posOffset>1025525</wp:posOffset>
                </wp:positionV>
                <wp:extent cx="723900" cy="514350"/>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723900" cy="514350"/>
                        </a:xfrm>
                        <a:prstGeom prst="rect">
                          <a:avLst/>
                        </a:prstGeom>
                        <a:noFill/>
                        <a:ln w="6350">
                          <a:noFill/>
                        </a:ln>
                      </wps:spPr>
                      <wps:txbx>
                        <w:txbxContent>
                          <w:p w:rsidR="00B26732" w:rsidRPr="00CD1841" w:rsidRDefault="00CD1841" w:rsidP="00B26732">
                            <w:pPr>
                              <w:rPr>
                                <w:sz w:val="22"/>
                              </w:rPr>
                            </w:pPr>
                            <w:r w:rsidRPr="00CD1841">
                              <w:rPr>
                                <w:sz w:val="22"/>
                              </w:rPr>
                              <w:t>g</w:t>
                            </w:r>
                            <w:r w:rsidRPr="00CD1841">
                              <w:rPr>
                                <w:sz w:val="22"/>
                                <w:vertAlign w:val="subscript"/>
                              </w:rPr>
                              <w:t>m</w:t>
                            </w:r>
                            <w:r w:rsidRPr="00CD1841">
                              <w:rPr>
                                <w:sz w:val="22"/>
                              </w:rPr>
                              <w:t>V</w:t>
                            </w:r>
                            <w:r w:rsidRPr="00CD1841">
                              <w:rPr>
                                <w:sz w:val="22"/>
                                <w:vertAlign w:val="subscript"/>
                              </w:rPr>
                              <w:t>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D27D0" id="テキスト ボックス 29" o:spid="_x0000_s1030" type="#_x0000_t202" style="position:absolute;left:0;text-align:left;margin-left:204.45pt;margin-top:80.75pt;width:57pt;height: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" filled="f" stroked="f" strokeweight=".5pt">
                <v:textbox>
                  <w:txbxContent>
                    <w:p w:rsidR="00B26732" w:rsidRPr="00CD1841" w:rsidRDefault="00CD1841" w:rsidP="00B26732">
                      <w:pPr>
                        <w:rPr>
                          <w:sz w:val="22"/>
                        </w:rPr>
                      </w:pPr>
                      <w:r w:rsidRPr="00CD1841">
                        <w:rPr>
                          <w:sz w:val="22"/>
                        </w:rPr>
                        <w:t>g</w:t>
                      </w:r>
                      <w:r w:rsidRPr="00CD1841">
                        <w:rPr>
                          <w:sz w:val="22"/>
                          <w:vertAlign w:val="subscript"/>
                        </w:rPr>
                        <w:t>m</w:t>
                      </w:r>
                      <w:r w:rsidRPr="00CD1841">
                        <w:rPr>
                          <w:sz w:val="22"/>
                        </w:rPr>
                        <w:t>V</w:t>
                      </w:r>
                      <w:r w:rsidRPr="00CD1841">
                        <w:rPr>
                          <w:sz w:val="22"/>
                          <w:vertAlign w:val="subscript"/>
                        </w:rPr>
                        <w:t>GS</w:t>
                      </w:r>
                    </w:p>
                  </w:txbxContent>
                </v:textbox>
              </v:shape>
            </w:pict>
          </mc:Fallback>
        </mc:AlternateContent>
      </w:r>
      <w:r w:rsidR="00CD1841">
        <w:rPr>
          <w:rFonts w:asciiTheme="minorEastAsia" w:hAnsiTheme="minorEastAsia" w:hint="eastAsia"/>
          <w:noProof/>
        </w:rPr>
        <mc:AlternateContent>
          <mc:Choice Requires="wps">
            <w:drawing>
              <wp:anchor distT="0" distB="0" distL="114300" distR="114300" simplePos="0" relativeHeight="251665408" behindDoc="0" locked="0" layoutInCell="1" allowOverlap="1">
                <wp:simplePos x="0" y="0"/>
                <wp:positionH relativeFrom="column">
                  <wp:posOffset>-51435</wp:posOffset>
                </wp:positionH>
                <wp:positionV relativeFrom="paragraph">
                  <wp:posOffset>1177925</wp:posOffset>
                </wp:positionV>
                <wp:extent cx="371475" cy="485775"/>
                <wp:effectExtent l="0" t="0" r="0" b="0"/>
                <wp:wrapNone/>
                <wp:docPr id="25" name="テキスト ボックス 25"/>
                <wp:cNvGraphicFramePr/>
                <a:graphic xmlns:a="http://schemas.openxmlformats.org/drawingml/2006/main">
                  <a:graphicData uri="http://schemas.microsoft.com/office/word/2010/wordprocessingShape">
                    <wps:wsp>
                      <wps:cNvSpPr txBox="1"/>
                      <wps:spPr>
                        <a:xfrm>
                          <a:off x="0" y="0"/>
                          <a:ext cx="371475" cy="485775"/>
                        </a:xfrm>
                        <a:prstGeom prst="rect">
                          <a:avLst/>
                        </a:prstGeom>
                        <a:noFill/>
                        <a:ln w="6350">
                          <a:noFill/>
                        </a:ln>
                      </wps:spPr>
                      <wps:txbx>
                        <w:txbxContent>
                          <w:p w:rsidR="00B26732" w:rsidRPr="00CD1841" w:rsidRDefault="00B26732">
                            <w:pPr>
                              <w:rPr>
                                <w:sz w:val="22"/>
                              </w:rPr>
                            </w:pPr>
                            <w:r w:rsidRPr="00CD1841">
                              <w:rPr>
                                <w:rFonts w:hint="eastAsia"/>
                                <w:sz w:val="22"/>
                              </w:rPr>
                              <w:t>V</w:t>
                            </w:r>
                            <w:r w:rsidRPr="00CD1841">
                              <w:rPr>
                                <w:sz w:val="22"/>
                                <w:vertAlign w:val="subscript"/>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5" o:spid="_x0000_s1031" type="#_x0000_t202" style="position:absolute;left:0;text-align:left;margin-left:-4.05pt;margin-top:92.75pt;width:29.25pt;height:3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" filled="f" stroked="f" strokeweight=".5pt">
                <v:textbox>
                  <w:txbxContent>
                    <w:p w:rsidR="00B26732" w:rsidRPr="00CD1841" w:rsidRDefault="00B26732">
                      <w:pPr>
                        <w:rPr>
                          <w:sz w:val="22"/>
                        </w:rPr>
                      </w:pPr>
                      <w:r w:rsidRPr="00CD1841">
                        <w:rPr>
                          <w:rFonts w:hint="eastAsia"/>
                          <w:sz w:val="22"/>
                        </w:rPr>
                        <w:t>V</w:t>
                      </w:r>
                      <w:r w:rsidRPr="00CD1841">
                        <w:rPr>
                          <w:sz w:val="22"/>
                          <w:vertAlign w:val="subscript"/>
                        </w:rPr>
                        <w:t>in</w:t>
                      </w:r>
                    </w:p>
                  </w:txbxContent>
                </v:textbox>
              </v:shape>
            </w:pict>
          </mc:Fallback>
        </mc:AlternateContent>
      </w:r>
      <w:r w:rsidR="00CD1841">
        <w:rPr>
          <w:noProof/>
        </w:rPr>
        <w:drawing>
          <wp:inline distT="0" distB="0" distL="0" distR="0" wp14:anchorId="7C1AB990" wp14:editId="0A1A56DF">
            <wp:extent cx="5400040" cy="2238375"/>
            <wp:effectExtent l="0" t="0" r="0"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095" b="14413"/>
                    <a:stretch/>
                  </pic:blipFill>
                  <pic:spPr bwMode="auto">
                    <a:xfrm>
                      <a:off x="0" y="0"/>
                      <a:ext cx="5400040" cy="2238375"/>
                    </a:xfrm>
                    <a:prstGeom prst="rect">
                      <a:avLst/>
                    </a:prstGeom>
                    <a:ln>
                      <a:noFill/>
                    </a:ln>
                    <a:extLst>
                      <a:ext uri="{53640926-AAD7-44D8-BBD7-CCE9431645EC}">
                        <a14:shadowObscured xmlns:a14="http://schemas.microsoft.com/office/drawing/2010/main"/>
                      </a:ext>
                    </a:extLst>
                  </pic:spPr>
                </pic:pic>
              </a:graphicData>
            </a:graphic>
          </wp:inline>
        </w:drawing>
      </w:r>
    </w:p>
    <w:p w:rsidR="00E67D9F" w:rsidRPr="00631EDD" w:rsidRDefault="00282FA1" w:rsidP="00282FA1">
      <w:pPr>
        <w:jc w:val="center"/>
        <w:rPr>
          <w:rFonts w:asciiTheme="minorEastAsia" w:hAnsiTheme="minorEastAsia"/>
        </w:rPr>
      </w:pPr>
      <w:r>
        <w:rPr>
          <w:rFonts w:asciiTheme="minorEastAsia" w:hAnsiTheme="minorEastAsia" w:hint="eastAsia"/>
        </w:rPr>
        <w:t>図1</w:t>
      </w:r>
      <w:r>
        <w:rPr>
          <w:rFonts w:asciiTheme="minorEastAsia" w:hAnsiTheme="minorEastAsia"/>
        </w:rPr>
        <w:t>0</w:t>
      </w:r>
      <w:r>
        <w:rPr>
          <w:rFonts w:asciiTheme="minorEastAsia" w:hAnsiTheme="minorEastAsia" w:hint="eastAsia"/>
        </w:rPr>
        <w:t xml:space="preserve">　</w:t>
      </w:r>
      <w:r w:rsidR="0017465E">
        <w:rPr>
          <w:rFonts w:asciiTheme="minorEastAsia" w:hAnsiTheme="minorEastAsia" w:hint="eastAsia"/>
        </w:rPr>
        <w:t>増幅回路の等価回路</w:t>
      </w:r>
    </w:p>
    <w:p w:rsidR="00E67D9F" w:rsidRDefault="00E67D9F" w:rsidP="00E67D9F">
      <w:pPr>
        <w:ind w:firstLineChars="100" w:firstLine="210"/>
        <w:rPr>
          <w:rFonts w:asciiTheme="minorEastAsia" w:hAnsiTheme="minorEastAsia"/>
        </w:rPr>
      </w:pPr>
      <w:r>
        <w:rPr>
          <w:rFonts w:asciiTheme="minorEastAsia" w:hAnsiTheme="minorEastAsia" w:hint="eastAsia"/>
        </w:rPr>
        <w:t>図1</w:t>
      </w:r>
      <w:r>
        <w:rPr>
          <w:rFonts w:asciiTheme="minorEastAsia" w:hAnsiTheme="minorEastAsia"/>
        </w:rPr>
        <w:t>0</w:t>
      </w:r>
      <w:r>
        <w:rPr>
          <w:rFonts w:asciiTheme="minorEastAsia" w:hAnsiTheme="minorEastAsia" w:hint="eastAsia"/>
        </w:rPr>
        <w:t>に示した回路より電圧増幅度A</w:t>
      </w:r>
      <w:r w:rsidRPr="00B16647">
        <w:rPr>
          <w:rFonts w:asciiTheme="minorEastAsia" w:hAnsiTheme="minorEastAsia"/>
          <w:vertAlign w:val="subscript"/>
        </w:rPr>
        <w:t>V</w:t>
      </w:r>
      <w:r>
        <w:rPr>
          <w:rFonts w:asciiTheme="minorEastAsia" w:hAnsiTheme="minorEastAsia" w:hint="eastAsia"/>
        </w:rPr>
        <w:t>が、</w:t>
      </w:r>
      <m:oMath>
        <m:r>
          <m:rPr>
            <m:sty m:val="p"/>
          </m:rPr>
          <w:rPr>
            <w:rFonts w:ascii="Cambria Math" w:hAnsi="Cambria Math"/>
          </w:rPr>
          <m:t>-gm</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den>
        </m:f>
      </m:oMath>
      <w:r>
        <w:rPr>
          <w:rFonts w:asciiTheme="minorEastAsia" w:hAnsiTheme="minorEastAsia" w:hint="eastAsia"/>
        </w:rPr>
        <w:t>となることを示す。</w:t>
      </w:r>
    </w:p>
    <w:p w:rsidR="0055158A" w:rsidRDefault="0055158A" w:rsidP="00846E65">
      <w:pPr>
        <w:rPr>
          <w:rFonts w:asciiTheme="minorEastAsia" w:hAnsiTheme="minorEastAsia"/>
        </w:rPr>
      </w:pPr>
      <w:r>
        <w:rPr>
          <w:rFonts w:asciiTheme="minorEastAsia" w:hAnsiTheme="minorEastAsia" w:hint="eastAsia"/>
        </w:rPr>
        <w:t>まず、電圧増幅度とは、入力電圧に対する出力電圧の比であるため、</w:t>
      </w:r>
    </w:p>
    <w:p w:rsidR="00E67D9F" w:rsidRPr="00A60B10" w:rsidRDefault="00EF1FC7" w:rsidP="00846E65">
      <w:pPr>
        <w:rPr>
          <w:rFonts w:asciiTheme="minorEastAsia" w:hAnsiTheme="minorEastAsia"/>
        </w:rPr>
      </w:pPr>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V</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out</m:t>
                  </m:r>
                </m:sub>
              </m:sSub>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in</m:t>
                  </m:r>
                </m:sub>
              </m:sSub>
            </m:den>
          </m:f>
        </m:oMath>
      </m:oMathPara>
    </w:p>
    <w:p w:rsidR="00C637BE" w:rsidRDefault="00C637BE" w:rsidP="00846E65">
      <w:pPr>
        <w:rPr>
          <w:rFonts w:asciiTheme="minorEastAsia" w:hAnsiTheme="minorEastAsia"/>
        </w:rPr>
      </w:pPr>
      <w:r>
        <w:rPr>
          <w:rFonts w:asciiTheme="minorEastAsia" w:hAnsiTheme="minorEastAsia" w:hint="eastAsia"/>
        </w:rPr>
        <w:t>と表せる。ここでの入力電圧はV</w:t>
      </w:r>
      <w:r w:rsidRPr="00623199">
        <w:rPr>
          <w:rFonts w:asciiTheme="minorEastAsia" w:hAnsiTheme="minorEastAsia"/>
          <w:vertAlign w:val="subscript"/>
        </w:rPr>
        <w:t>G</w:t>
      </w:r>
      <w:r w:rsidR="00917E6B" w:rsidRPr="00623199">
        <w:rPr>
          <w:rFonts w:asciiTheme="minorEastAsia" w:hAnsiTheme="minorEastAsia"/>
          <w:vertAlign w:val="subscript"/>
        </w:rPr>
        <w:t>S</w:t>
      </w:r>
      <w:r w:rsidR="00917E6B">
        <w:rPr>
          <w:rFonts w:asciiTheme="minorEastAsia" w:hAnsiTheme="minorEastAsia" w:hint="eastAsia"/>
        </w:rPr>
        <w:t>である</w:t>
      </w:r>
      <w:r>
        <w:rPr>
          <w:rFonts w:asciiTheme="minorEastAsia" w:hAnsiTheme="minorEastAsia" w:hint="eastAsia"/>
        </w:rPr>
        <w:t>ため、</w:t>
      </w:r>
    </w:p>
    <w:p w:rsidR="00C637BE" w:rsidRPr="0075704A" w:rsidRDefault="00EF1FC7" w:rsidP="00C637BE">
      <w:pPr>
        <w:jc w:val="center"/>
        <w:rPr>
          <w:rFonts w:asciiTheme="minorEastAsia" w:hAnsiTheme="minorEastAsia"/>
        </w:rPr>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GS</m:t>
              </m:r>
            </m:sub>
          </m:sSub>
        </m:oMath>
      </m:oMathPara>
    </w:p>
    <w:p w:rsidR="00C637BE" w:rsidRDefault="00C637BE" w:rsidP="00C637BE">
      <w:pPr>
        <w:rPr>
          <w:rFonts w:asciiTheme="minorEastAsia" w:hAnsiTheme="minorEastAsia"/>
        </w:rPr>
      </w:pPr>
      <w:r>
        <w:rPr>
          <w:rFonts w:asciiTheme="minorEastAsia" w:hAnsiTheme="minorEastAsia" w:hint="eastAsia"/>
        </w:rPr>
        <w:t>となる。</w:t>
      </w:r>
      <w:r w:rsidR="00917E6B">
        <w:rPr>
          <w:rFonts w:asciiTheme="minorEastAsia" w:hAnsiTheme="minorEastAsia" w:hint="eastAsia"/>
        </w:rPr>
        <w:t>さらに、出力電圧はr</w:t>
      </w:r>
      <w:r w:rsidR="00917E6B" w:rsidRPr="00CB7E21">
        <w:rPr>
          <w:rFonts w:asciiTheme="minorEastAsia" w:hAnsiTheme="minorEastAsia"/>
          <w:vertAlign w:val="subscript"/>
        </w:rPr>
        <w:t>D</w:t>
      </w:r>
      <w:r w:rsidR="00917E6B">
        <w:rPr>
          <w:rFonts w:asciiTheme="minorEastAsia" w:hAnsiTheme="minorEastAsia" w:hint="eastAsia"/>
        </w:rPr>
        <w:t>とR</w:t>
      </w:r>
      <w:r w:rsidR="00917E6B" w:rsidRPr="00CB7E21">
        <w:rPr>
          <w:rFonts w:asciiTheme="minorEastAsia" w:hAnsiTheme="minorEastAsia"/>
          <w:vertAlign w:val="subscript"/>
        </w:rPr>
        <w:t>L</w:t>
      </w:r>
      <w:r w:rsidR="00917E6B">
        <w:rPr>
          <w:rFonts w:asciiTheme="minorEastAsia" w:hAnsiTheme="minorEastAsia" w:hint="eastAsia"/>
        </w:rPr>
        <w:t>の合成抵抗Rと、そこに流れる電流I</w:t>
      </w:r>
      <w:r w:rsidR="00917E6B" w:rsidRPr="00CB7E21">
        <w:rPr>
          <w:rFonts w:asciiTheme="minorEastAsia" w:hAnsiTheme="minorEastAsia"/>
          <w:vertAlign w:val="subscript"/>
        </w:rPr>
        <w:t>R</w:t>
      </w:r>
      <w:r w:rsidR="00917E6B">
        <w:rPr>
          <w:rFonts w:asciiTheme="minorEastAsia" w:hAnsiTheme="minorEastAsia" w:hint="eastAsia"/>
        </w:rPr>
        <w:t>の積で求まる。よって</w:t>
      </w:r>
    </w:p>
    <w:p w:rsidR="00917E6B" w:rsidRPr="00D72182" w:rsidRDefault="00EF1FC7" w:rsidP="00917E6B">
      <w:pPr>
        <w:jc w:val="center"/>
        <w:rPr>
          <w:rFonts w:asciiTheme="minorEastAsia" w:hAnsiTheme="minorEastAsia"/>
        </w:rPr>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out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R</m:t>
              </m:r>
            </m:sub>
          </m:sSub>
          <m:r>
            <m:rPr>
              <m:sty m:val="p"/>
            </m:rPr>
            <w:rPr>
              <w:rFonts w:ascii="Cambria Math" w:hAnsi="Cambria Math"/>
            </w:rPr>
            <m:t>R</m:t>
          </m:r>
        </m:oMath>
      </m:oMathPara>
    </w:p>
    <w:p w:rsidR="00917E6B" w:rsidRDefault="00917E6B" w:rsidP="00917E6B">
      <w:pPr>
        <w:rPr>
          <w:rFonts w:asciiTheme="minorEastAsia" w:hAnsiTheme="minorEastAsia"/>
        </w:rPr>
      </w:pPr>
      <w:r>
        <w:rPr>
          <w:rFonts w:asciiTheme="minorEastAsia" w:hAnsiTheme="minorEastAsia" w:hint="eastAsia"/>
        </w:rPr>
        <w:t>となり、r</w:t>
      </w:r>
      <w:r w:rsidRPr="002B12E4">
        <w:rPr>
          <w:rFonts w:asciiTheme="minorEastAsia" w:hAnsiTheme="minorEastAsia"/>
          <w:vertAlign w:val="subscript"/>
        </w:rPr>
        <w:t>D</w:t>
      </w:r>
      <w:r>
        <w:rPr>
          <w:rFonts w:asciiTheme="minorEastAsia" w:hAnsiTheme="minorEastAsia" w:hint="eastAsia"/>
        </w:rPr>
        <w:t>とR</w:t>
      </w:r>
      <w:r w:rsidRPr="002B12E4">
        <w:rPr>
          <w:rFonts w:asciiTheme="minorEastAsia" w:hAnsiTheme="minorEastAsia"/>
          <w:vertAlign w:val="subscript"/>
        </w:rPr>
        <w:t>L</w:t>
      </w:r>
      <w:r>
        <w:rPr>
          <w:rFonts w:asciiTheme="minorEastAsia" w:hAnsiTheme="minorEastAsia" w:hint="eastAsia"/>
        </w:rPr>
        <w:t>の合成抵抗Rは</w:t>
      </w:r>
    </w:p>
    <w:p w:rsidR="00917E6B" w:rsidRPr="00DC1B26" w:rsidRDefault="00DC1B26" w:rsidP="00917E6B">
      <w:pPr>
        <w:jc w:val="center"/>
        <w:rPr>
          <w:rFonts w:asciiTheme="minorEastAsia" w:hAnsiTheme="minorEastAsia"/>
        </w:rPr>
      </w:pPr>
      <m:oMathPara>
        <m:oMath>
          <m:r>
            <m:rPr>
              <m:sty m:val="p"/>
            </m:rPr>
            <w:rPr>
              <w:rFonts w:ascii="Cambria Math" w:hAnsi="Cambria Math"/>
            </w:rPr>
            <w:lastRenderedPageBreak/>
            <m:t>R=</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den>
          </m:f>
        </m:oMath>
      </m:oMathPara>
    </w:p>
    <w:p w:rsidR="00917E6B" w:rsidRDefault="00917E6B" w:rsidP="00917E6B">
      <w:pPr>
        <w:rPr>
          <w:rFonts w:asciiTheme="minorEastAsia" w:hAnsiTheme="minorEastAsia"/>
        </w:rPr>
      </w:pPr>
      <w:r>
        <w:rPr>
          <w:rFonts w:asciiTheme="minorEastAsia" w:hAnsiTheme="minorEastAsia" w:hint="eastAsia"/>
        </w:rPr>
        <w:t>である。ここで、この合成抵抗に流れる電流Iは、電流源の向きと逆向きなため、</w:t>
      </w:r>
    </w:p>
    <w:p w:rsidR="00D2189D" w:rsidRPr="00D2189D" w:rsidRDefault="00D2189D" w:rsidP="00D2189D">
      <w:pPr>
        <w:jc w:val="center"/>
        <w:rPr>
          <w:rFonts w:asciiTheme="minorEastAsia" w:hAnsiTheme="minorEastAsia"/>
        </w:rPr>
      </w:pPr>
      <m:oMathPara>
        <m:oMath>
          <m:r>
            <m:rPr>
              <m:sty m:val="p"/>
            </m:rPr>
            <w:rPr>
              <w:rFonts w:ascii="Cambria Math" w:hAnsi="Cambria Math"/>
            </w:rPr>
            <m:t>I=-gm</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GS</m:t>
              </m:r>
            </m:sub>
          </m:sSub>
        </m:oMath>
      </m:oMathPara>
    </w:p>
    <w:p w:rsidR="00B40A02" w:rsidRDefault="00B40A02" w:rsidP="00917E6B">
      <w:pPr>
        <w:rPr>
          <w:rFonts w:asciiTheme="minorEastAsia" w:hAnsiTheme="minorEastAsia"/>
        </w:rPr>
      </w:pPr>
      <w:r>
        <w:rPr>
          <w:rFonts w:asciiTheme="minorEastAsia" w:hAnsiTheme="minorEastAsia" w:hint="eastAsia"/>
        </w:rPr>
        <w:t>と考えられる。これらの式を用いてA</w:t>
      </w:r>
      <w:r w:rsidRPr="00270E3E">
        <w:rPr>
          <w:rFonts w:asciiTheme="minorEastAsia" w:hAnsiTheme="minorEastAsia"/>
          <w:vertAlign w:val="subscript"/>
        </w:rPr>
        <w:t>V</w:t>
      </w:r>
      <w:r>
        <w:rPr>
          <w:rFonts w:asciiTheme="minorEastAsia" w:hAnsiTheme="minorEastAsia" w:hint="eastAsia"/>
        </w:rPr>
        <w:t>を導出すると、</w:t>
      </w:r>
    </w:p>
    <w:p w:rsidR="00B40A02" w:rsidRPr="00DC1B26" w:rsidRDefault="00EF1FC7" w:rsidP="00917E6B">
      <w:pPr>
        <w:rPr>
          <w:rFonts w:asciiTheme="minorEastAsia" w:hAnsiTheme="minorEastAsia"/>
        </w:rPr>
      </w:pPr>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V</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out</m:t>
                  </m:r>
                </m:sub>
              </m:sSub>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in</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R</m:t>
                  </m:r>
                </m:sub>
              </m:sSub>
              <m:r>
                <m:rPr>
                  <m:sty m:val="p"/>
                </m:rPr>
                <w:rPr>
                  <w:rFonts w:ascii="Cambria Math" w:hAnsi="Cambria Math"/>
                </w:rPr>
                <m:t>R</m:t>
              </m:r>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GS</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-gm</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GS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den>
              </m:f>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GS</m:t>
                  </m:r>
                </m:sub>
              </m:sSub>
            </m:den>
          </m:f>
          <m:r>
            <m:rPr>
              <m:sty m:val="p"/>
            </m:rPr>
            <w:rPr>
              <w:rFonts w:ascii="Cambria Math" w:hAnsi="Cambria Math"/>
            </w:rPr>
            <m:t>=-gm</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den>
          </m:f>
        </m:oMath>
      </m:oMathPara>
    </w:p>
    <w:p w:rsidR="00065D40" w:rsidRPr="002B06D4" w:rsidRDefault="00157D02" w:rsidP="00065D40">
      <w:pPr>
        <w:rPr>
          <w:rFonts w:asciiTheme="minorEastAsia" w:hAnsiTheme="minorEastAsia"/>
        </w:rPr>
      </w:pPr>
      <w:r>
        <w:rPr>
          <w:rFonts w:asciiTheme="minorEastAsia" w:hAnsiTheme="minorEastAsia" w:hint="eastAsia"/>
        </w:rPr>
        <w:t>したがって、</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V</m:t>
            </m:r>
          </m:sub>
        </m:sSub>
      </m:oMath>
      <w:r>
        <w:rPr>
          <w:rFonts w:asciiTheme="minorEastAsia" w:hAnsiTheme="minorEastAsia"/>
        </w:rPr>
        <w:t>=</w:t>
      </w:r>
      <m:oMath>
        <m:r>
          <m:rPr>
            <m:sty m:val="p"/>
          </m:rPr>
          <w:rPr>
            <w:rFonts w:ascii="Cambria Math" w:hAnsi="Cambria Math"/>
          </w:rPr>
          <m:t>-gm</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m:t>
                </m:r>
              </m:sub>
            </m:sSub>
          </m:den>
        </m:f>
      </m:oMath>
    </w:p>
    <w:p w:rsidR="00157D02" w:rsidRPr="00157D02" w:rsidRDefault="00157D02" w:rsidP="00917E6B">
      <w:pPr>
        <w:rPr>
          <w:rFonts w:asciiTheme="minorEastAsia" w:hAnsiTheme="minorEastAsia"/>
        </w:rPr>
      </w:pPr>
      <w:r>
        <w:rPr>
          <w:rFonts w:asciiTheme="minorEastAsia" w:hAnsiTheme="minorEastAsia" w:hint="eastAsia"/>
        </w:rPr>
        <w:t>となることが示された。</w:t>
      </w:r>
    </w:p>
    <w:p w:rsidR="00B40A02" w:rsidRDefault="00B40A02" w:rsidP="00917E6B">
      <w:pPr>
        <w:rPr>
          <w:rFonts w:asciiTheme="minorEastAsia" w:hAnsiTheme="minorEastAsia"/>
        </w:rPr>
      </w:pPr>
    </w:p>
    <w:p w:rsidR="00BE5C5E" w:rsidRDefault="00BE5C5E" w:rsidP="00846E65">
      <w:pPr>
        <w:rPr>
          <w:rFonts w:asciiTheme="minorEastAsia" w:hAnsiTheme="minorEastAsia"/>
        </w:rPr>
      </w:pPr>
      <w:r>
        <w:rPr>
          <w:rFonts w:asciiTheme="minorEastAsia" w:hAnsiTheme="minorEastAsia" w:hint="eastAsia"/>
        </w:rPr>
        <w:t>（</w:t>
      </w:r>
      <w:r w:rsidR="00E5150C">
        <w:rPr>
          <w:rFonts w:asciiTheme="minorEastAsia" w:hAnsiTheme="minorEastAsia" w:hint="eastAsia"/>
        </w:rPr>
        <w:t>２</w:t>
      </w:r>
      <w:r>
        <w:rPr>
          <w:rFonts w:asciiTheme="minorEastAsia" w:hAnsiTheme="minorEastAsia" w:hint="eastAsia"/>
        </w:rPr>
        <w:t>）</w:t>
      </w:r>
      <w:r w:rsidR="00370991">
        <w:rPr>
          <w:rFonts w:asciiTheme="minorEastAsia" w:hAnsiTheme="minorEastAsia"/>
        </w:rPr>
        <w:tab/>
      </w:r>
      <w:r w:rsidR="00604587">
        <w:rPr>
          <w:rFonts w:asciiTheme="minorEastAsia" w:hAnsiTheme="minorEastAsia" w:hint="eastAsia"/>
        </w:rPr>
        <w:t>（１）の公式を用いてA</w:t>
      </w:r>
      <w:r w:rsidR="00604587" w:rsidRPr="00604587">
        <w:rPr>
          <w:rFonts w:asciiTheme="minorEastAsia" w:hAnsiTheme="minorEastAsia"/>
          <w:vertAlign w:val="subscript"/>
        </w:rPr>
        <w:t>V</w:t>
      </w:r>
      <w:r w:rsidR="00604587">
        <w:rPr>
          <w:rFonts w:asciiTheme="minorEastAsia" w:hAnsiTheme="minorEastAsia" w:hint="eastAsia"/>
        </w:rPr>
        <w:t>の理論値を導出した。</w:t>
      </w:r>
      <w:r w:rsidR="007B52EC">
        <w:rPr>
          <w:rFonts w:asciiTheme="minorEastAsia" w:hAnsiTheme="minorEastAsia" w:hint="eastAsia"/>
        </w:rPr>
        <w:t>理論値を含めた</w:t>
      </w:r>
      <w:r w:rsidR="00043261">
        <w:rPr>
          <w:rFonts w:asciiTheme="minorEastAsia" w:hAnsiTheme="minorEastAsia" w:hint="eastAsia"/>
        </w:rPr>
        <w:t>出力電圧、電圧増幅度、利得の</w:t>
      </w:r>
      <w:r w:rsidR="00AA6B27">
        <w:rPr>
          <w:rFonts w:asciiTheme="minorEastAsia" w:hAnsiTheme="minorEastAsia" w:hint="eastAsia"/>
        </w:rPr>
        <w:t>各値</w:t>
      </w:r>
      <w:r w:rsidR="00EF5C4C">
        <w:rPr>
          <w:rFonts w:asciiTheme="minorEastAsia" w:hAnsiTheme="minorEastAsia" w:hint="eastAsia"/>
        </w:rPr>
        <w:t>を表４に、</w:t>
      </w:r>
      <w:r w:rsidR="007B52EC">
        <w:rPr>
          <w:rFonts w:asciiTheme="minorEastAsia" w:hAnsiTheme="minorEastAsia" w:hint="eastAsia"/>
        </w:rPr>
        <w:t>グラフを図1</w:t>
      </w:r>
      <w:r w:rsidR="007B52EC">
        <w:rPr>
          <w:rFonts w:asciiTheme="minorEastAsia" w:hAnsiTheme="minorEastAsia"/>
        </w:rPr>
        <w:t>1</w:t>
      </w:r>
      <w:r w:rsidR="007B52EC">
        <w:rPr>
          <w:rFonts w:asciiTheme="minorEastAsia" w:hAnsiTheme="minorEastAsia" w:hint="eastAsia"/>
        </w:rPr>
        <w:t>に示す。</w:t>
      </w:r>
    </w:p>
    <w:p w:rsidR="00F350D2" w:rsidRDefault="00F350D2" w:rsidP="00846E65">
      <w:pPr>
        <w:rPr>
          <w:rFonts w:asciiTheme="minorEastAsia" w:hAnsiTheme="minorEastAsia"/>
        </w:rPr>
      </w:pPr>
    </w:p>
    <w:p w:rsidR="00F350D2" w:rsidRPr="00DC3EE3" w:rsidRDefault="00DC3EE3" w:rsidP="00DC3EE3">
      <w:pPr>
        <w:jc w:val="center"/>
        <w:rPr>
          <w:rFonts w:asciiTheme="minorEastAsia" w:hAnsiTheme="minorEastAsia"/>
        </w:rPr>
      </w:pPr>
      <w:r>
        <w:rPr>
          <w:rFonts w:asciiTheme="minorEastAsia" w:hAnsiTheme="minorEastAsia" w:hint="eastAsia"/>
        </w:rPr>
        <w:t>表４　R</w:t>
      </w:r>
      <w:r w:rsidRPr="007A59AD">
        <w:rPr>
          <w:rFonts w:asciiTheme="minorEastAsia" w:hAnsiTheme="minorEastAsia"/>
          <w:vertAlign w:val="subscript"/>
        </w:rPr>
        <w:t>L</w:t>
      </w:r>
      <w:r>
        <w:rPr>
          <w:rFonts w:asciiTheme="minorEastAsia" w:hAnsiTheme="minorEastAsia" w:hint="eastAsia"/>
        </w:rPr>
        <w:t>と出力電圧、電圧増幅度、利得の関係</w:t>
      </w:r>
      <w:r w:rsidR="00A529D6">
        <w:rPr>
          <w:rFonts w:asciiTheme="minorEastAsia" w:hAnsiTheme="minorEastAsia" w:hint="eastAsia"/>
        </w:rPr>
        <w:t>（理論値を含む）</w:t>
      </w:r>
    </w:p>
    <w:p w:rsidR="00F350D2" w:rsidRDefault="009C05E0" w:rsidP="00846E65">
      <w:pPr>
        <w:rPr>
          <w:rFonts w:asciiTheme="minorEastAsia" w:hAnsiTheme="minorEastAsia"/>
        </w:rPr>
      </w:pPr>
      <w:r w:rsidRPr="009C05E0">
        <w:rPr>
          <w:noProof/>
        </w:rPr>
        <w:drawing>
          <wp:inline distT="0" distB="0" distL="0" distR="0">
            <wp:extent cx="5400040" cy="1447165"/>
            <wp:effectExtent l="0" t="0" r="0"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447165"/>
                    </a:xfrm>
                    <a:prstGeom prst="rect">
                      <a:avLst/>
                    </a:prstGeom>
                    <a:noFill/>
                    <a:ln>
                      <a:noFill/>
                    </a:ln>
                  </pic:spPr>
                </pic:pic>
              </a:graphicData>
            </a:graphic>
          </wp:inline>
        </w:drawing>
      </w:r>
    </w:p>
    <w:p w:rsidR="00040D74" w:rsidRDefault="009C05E0" w:rsidP="009C05E0">
      <w:pPr>
        <w:jc w:val="center"/>
        <w:rPr>
          <w:rFonts w:asciiTheme="minorEastAsia" w:hAnsiTheme="minorEastAsia"/>
        </w:rPr>
      </w:pPr>
      <w:r>
        <w:rPr>
          <w:noProof/>
        </w:rPr>
        <w:drawing>
          <wp:inline distT="0" distB="0" distL="0" distR="0">
            <wp:extent cx="4067175" cy="2403709"/>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329" cy="2422712"/>
                    </a:xfrm>
                    <a:prstGeom prst="rect">
                      <a:avLst/>
                    </a:prstGeom>
                    <a:noFill/>
                    <a:ln>
                      <a:noFill/>
                    </a:ln>
                  </pic:spPr>
                </pic:pic>
              </a:graphicData>
            </a:graphic>
          </wp:inline>
        </w:drawing>
      </w:r>
    </w:p>
    <w:p w:rsidR="00406DCD" w:rsidRPr="006C6DFA" w:rsidRDefault="00040D74" w:rsidP="00406DCD">
      <w:pPr>
        <w:jc w:val="center"/>
        <w:rPr>
          <w:rFonts w:asciiTheme="minorEastAsia" w:hAnsiTheme="minorEastAsia"/>
        </w:rPr>
      </w:pPr>
      <w:r>
        <w:rPr>
          <w:rFonts w:asciiTheme="minorEastAsia" w:hAnsiTheme="minorEastAsia" w:hint="eastAsia"/>
        </w:rPr>
        <w:t>図</w:t>
      </w:r>
      <w:r w:rsidR="005D40E4">
        <w:rPr>
          <w:rFonts w:asciiTheme="minorEastAsia" w:hAnsiTheme="minorEastAsia" w:hint="eastAsia"/>
        </w:rPr>
        <w:t>1</w:t>
      </w:r>
      <w:r w:rsidR="005D40E4">
        <w:rPr>
          <w:rFonts w:asciiTheme="minorEastAsia" w:hAnsiTheme="minorEastAsia"/>
        </w:rPr>
        <w:t>1</w:t>
      </w:r>
      <w:r>
        <w:rPr>
          <w:rFonts w:asciiTheme="minorEastAsia" w:hAnsiTheme="minorEastAsia" w:hint="eastAsia"/>
        </w:rPr>
        <w:t xml:space="preserve">　</w:t>
      </w:r>
      <w:r w:rsidR="00406DCD" w:rsidRPr="00406DCD">
        <w:rPr>
          <w:rFonts w:asciiTheme="minorEastAsia" w:hAnsiTheme="minorEastAsia" w:hint="eastAsia"/>
        </w:rPr>
        <w:t xml:space="preserve"> </w:t>
      </w:r>
      <w:r w:rsidR="00406DCD">
        <w:rPr>
          <w:rFonts w:asciiTheme="minorEastAsia" w:hAnsiTheme="minorEastAsia" w:hint="eastAsia"/>
        </w:rPr>
        <w:t>R</w:t>
      </w:r>
      <w:r w:rsidR="00406DCD" w:rsidRPr="0068397F">
        <w:rPr>
          <w:rFonts w:asciiTheme="minorEastAsia" w:hAnsiTheme="minorEastAsia"/>
          <w:vertAlign w:val="subscript"/>
        </w:rPr>
        <w:t>L</w:t>
      </w:r>
      <w:r w:rsidR="00406DCD">
        <w:rPr>
          <w:rFonts w:asciiTheme="minorEastAsia" w:hAnsiTheme="minorEastAsia" w:hint="eastAsia"/>
        </w:rPr>
        <w:t>の変化に対する電圧利得（理論値を含む）</w:t>
      </w:r>
    </w:p>
    <w:p w:rsidR="00040D74" w:rsidRPr="00C1166F" w:rsidRDefault="00040D74" w:rsidP="003178F6">
      <w:pPr>
        <w:rPr>
          <w:rFonts w:asciiTheme="minorEastAsia" w:hAnsiTheme="minorEastAsia"/>
        </w:rPr>
      </w:pPr>
    </w:p>
    <w:p w:rsidR="003178F6" w:rsidRDefault="0056608D" w:rsidP="003178F6">
      <w:pPr>
        <w:rPr>
          <w:rFonts w:asciiTheme="minorEastAsia" w:hAnsiTheme="minorEastAsia"/>
        </w:rPr>
      </w:pPr>
      <w:r>
        <w:rPr>
          <w:rFonts w:asciiTheme="minorEastAsia" w:hAnsiTheme="minorEastAsia" w:hint="eastAsia"/>
        </w:rPr>
        <w:lastRenderedPageBreak/>
        <w:t xml:space="preserve">　理論値と実測値では、グラフの形が同じ形になったものの、実測値の各値が</w:t>
      </w:r>
      <w:r w:rsidR="009C05E0">
        <w:rPr>
          <w:rFonts w:asciiTheme="minorEastAsia" w:hAnsiTheme="minorEastAsia"/>
        </w:rPr>
        <w:t>2.59</w:t>
      </w:r>
      <w:r w:rsidR="00163F1D">
        <w:rPr>
          <w:rFonts w:asciiTheme="minorEastAsia" w:hAnsiTheme="minorEastAsia"/>
        </w:rPr>
        <w:t>dB~</w:t>
      </w:r>
      <w:r w:rsidR="009C05E0">
        <w:rPr>
          <w:rFonts w:asciiTheme="minorEastAsia" w:hAnsiTheme="minorEastAsia"/>
        </w:rPr>
        <w:t>4.37</w:t>
      </w:r>
      <w:r w:rsidR="00163F1D">
        <w:rPr>
          <w:rFonts w:asciiTheme="minorEastAsia" w:hAnsiTheme="minorEastAsia"/>
        </w:rPr>
        <w:t>dB</w:t>
      </w:r>
      <w:r w:rsidR="00163F1D">
        <w:rPr>
          <w:rFonts w:asciiTheme="minorEastAsia" w:hAnsiTheme="minorEastAsia" w:hint="eastAsia"/>
        </w:rPr>
        <w:t>小さくなった。これは、電圧降下によって出力電圧が小さくなり、それに従って利得が小さくなったことが理由としてあげられる。</w:t>
      </w:r>
    </w:p>
    <w:p w:rsidR="00D12A2D" w:rsidRDefault="00D12A2D" w:rsidP="003178F6">
      <w:pPr>
        <w:rPr>
          <w:rFonts w:asciiTheme="minorEastAsia" w:hAnsiTheme="minorEastAsia"/>
        </w:rPr>
      </w:pPr>
    </w:p>
    <w:p w:rsidR="00D12A2D" w:rsidRPr="00155398" w:rsidRDefault="00D12A2D" w:rsidP="00D12A2D">
      <w:pPr>
        <w:rPr>
          <w:b/>
          <w:u w:val="single"/>
        </w:rPr>
      </w:pPr>
      <w:r>
        <w:rPr>
          <w:b/>
          <w:u w:val="single"/>
        </w:rPr>
        <w:t>5</w:t>
      </w:r>
      <w:r w:rsidRPr="00E01793">
        <w:rPr>
          <w:b/>
          <w:u w:val="single"/>
        </w:rPr>
        <w:t>.</w:t>
      </w:r>
      <w:r w:rsidRPr="00E01793">
        <w:rPr>
          <w:rFonts w:hint="eastAsia"/>
          <w:b/>
          <w:u w:val="single"/>
        </w:rPr>
        <w:t xml:space="preserve">　</w:t>
      </w:r>
      <w:r>
        <w:rPr>
          <w:rFonts w:hint="eastAsia"/>
          <w:b/>
          <w:u w:val="single"/>
        </w:rPr>
        <w:t>感想・意見</w:t>
      </w:r>
    </w:p>
    <w:p w:rsidR="00D12A2D" w:rsidRPr="003178F6" w:rsidRDefault="0002330E" w:rsidP="00D12A2D">
      <w:pPr>
        <w:ind w:firstLineChars="100" w:firstLine="210"/>
        <w:rPr>
          <w:rFonts w:asciiTheme="minorEastAsia" w:hAnsiTheme="minorEastAsia"/>
        </w:rPr>
      </w:pPr>
      <w:r>
        <w:rPr>
          <w:rFonts w:asciiTheme="minorEastAsia" w:hAnsiTheme="minorEastAsia" w:hint="eastAsia"/>
        </w:rPr>
        <w:t>レボートに明記しなかったが、実験2で計測ミスが発覚し、正しい値となるように各値を調整して測定しなおしている。今後同様のミスをしないように、実験者同士での確認を今まで以上に行うことが必要だと感じた。また</w:t>
      </w:r>
      <w:r>
        <w:rPr>
          <w:rFonts w:hint="eastAsia"/>
        </w:rPr>
        <w:t>F</w:t>
      </w:r>
      <w:r>
        <w:t>ET</w:t>
      </w:r>
      <w:r>
        <w:rPr>
          <w:rFonts w:hint="eastAsia"/>
        </w:rPr>
        <w:t>の静特性</w:t>
      </w:r>
      <w:r>
        <w:rPr>
          <w:rFonts w:asciiTheme="minorEastAsia" w:hAnsiTheme="minorEastAsia" w:hint="eastAsia"/>
        </w:rPr>
        <w:t>と使い方を理解することができた。</w:t>
      </w:r>
    </w:p>
    <w:sectPr w:rsidR="00D12A2D" w:rsidRPr="003178F6">
      <w:footerReference w:type="default" r:id="rId2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1FC7" w:rsidRDefault="00EF1FC7" w:rsidP="00E47F6B">
      <w:r>
        <w:separator/>
      </w:r>
    </w:p>
  </w:endnote>
  <w:endnote w:type="continuationSeparator" w:id="0">
    <w:p w:rsidR="00EF1FC7" w:rsidRDefault="00EF1FC7" w:rsidP="00E47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0748"/>
      <w:docPartObj>
        <w:docPartGallery w:val="Page Numbers (Bottom of Page)"/>
        <w:docPartUnique/>
      </w:docPartObj>
    </w:sdtPr>
    <w:sdtEndPr/>
    <w:sdtContent>
      <w:p w:rsidR="006A5DF6" w:rsidRDefault="006A5DF6">
        <w:pPr>
          <w:pStyle w:val="a7"/>
          <w:jc w:val="center"/>
        </w:pPr>
        <w:r>
          <w:fldChar w:fldCharType="begin"/>
        </w:r>
        <w:r>
          <w:instrText>PAGE   \* MERGEFORMAT</w:instrText>
        </w:r>
        <w:r>
          <w:fldChar w:fldCharType="separate"/>
        </w:r>
        <w:r>
          <w:rPr>
            <w:lang w:val="ja-JP"/>
          </w:rPr>
          <w:t>2</w:t>
        </w:r>
        <w:r>
          <w:fldChar w:fldCharType="end"/>
        </w:r>
      </w:p>
    </w:sdtContent>
  </w:sdt>
  <w:p w:rsidR="006A5DF6" w:rsidRDefault="006A5DF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1FC7" w:rsidRDefault="00EF1FC7" w:rsidP="00E47F6B">
      <w:r>
        <w:separator/>
      </w:r>
    </w:p>
  </w:footnote>
  <w:footnote w:type="continuationSeparator" w:id="0">
    <w:p w:rsidR="00EF1FC7" w:rsidRDefault="00EF1FC7" w:rsidP="00E47F6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379"/>
    <w:rsid w:val="00001E19"/>
    <w:rsid w:val="00007663"/>
    <w:rsid w:val="0002196B"/>
    <w:rsid w:val="0002330E"/>
    <w:rsid w:val="00025126"/>
    <w:rsid w:val="0003016E"/>
    <w:rsid w:val="00040D74"/>
    <w:rsid w:val="00043261"/>
    <w:rsid w:val="000477D5"/>
    <w:rsid w:val="00061695"/>
    <w:rsid w:val="0006533A"/>
    <w:rsid w:val="00065D40"/>
    <w:rsid w:val="0007004F"/>
    <w:rsid w:val="00075771"/>
    <w:rsid w:val="000804E7"/>
    <w:rsid w:val="00081894"/>
    <w:rsid w:val="00082503"/>
    <w:rsid w:val="0008380C"/>
    <w:rsid w:val="000970E3"/>
    <w:rsid w:val="000A5A64"/>
    <w:rsid w:val="000B0D66"/>
    <w:rsid w:val="000B3B7E"/>
    <w:rsid w:val="000B5CCD"/>
    <w:rsid w:val="000B707A"/>
    <w:rsid w:val="000D1892"/>
    <w:rsid w:val="000D54BC"/>
    <w:rsid w:val="000E6458"/>
    <w:rsid w:val="00100A2F"/>
    <w:rsid w:val="00102297"/>
    <w:rsid w:val="001118E8"/>
    <w:rsid w:val="00117799"/>
    <w:rsid w:val="00136216"/>
    <w:rsid w:val="001434DF"/>
    <w:rsid w:val="00151258"/>
    <w:rsid w:val="00155398"/>
    <w:rsid w:val="00157D02"/>
    <w:rsid w:val="00163F1D"/>
    <w:rsid w:val="0017082A"/>
    <w:rsid w:val="0017465E"/>
    <w:rsid w:val="00193EE7"/>
    <w:rsid w:val="00197F1F"/>
    <w:rsid w:val="001A00F6"/>
    <w:rsid w:val="001A0E98"/>
    <w:rsid w:val="001B32F9"/>
    <w:rsid w:val="001C1FC9"/>
    <w:rsid w:val="001C29E0"/>
    <w:rsid w:val="001C4CD0"/>
    <w:rsid w:val="001C59DB"/>
    <w:rsid w:val="001F295E"/>
    <w:rsid w:val="00211B04"/>
    <w:rsid w:val="00217CAE"/>
    <w:rsid w:val="0023174E"/>
    <w:rsid w:val="00233B20"/>
    <w:rsid w:val="00233DB2"/>
    <w:rsid w:val="002448EF"/>
    <w:rsid w:val="0024766A"/>
    <w:rsid w:val="00263D2F"/>
    <w:rsid w:val="00270E3E"/>
    <w:rsid w:val="00282FA1"/>
    <w:rsid w:val="00283E44"/>
    <w:rsid w:val="002853F6"/>
    <w:rsid w:val="00291E20"/>
    <w:rsid w:val="00292DF5"/>
    <w:rsid w:val="002A4BED"/>
    <w:rsid w:val="002A5C3D"/>
    <w:rsid w:val="002B06D4"/>
    <w:rsid w:val="002B0D56"/>
    <w:rsid w:val="002B0E02"/>
    <w:rsid w:val="002B12E4"/>
    <w:rsid w:val="002C7F4D"/>
    <w:rsid w:val="002E129B"/>
    <w:rsid w:val="002E3A37"/>
    <w:rsid w:val="002E7452"/>
    <w:rsid w:val="002F1471"/>
    <w:rsid w:val="002F2722"/>
    <w:rsid w:val="003178F6"/>
    <w:rsid w:val="00364A1C"/>
    <w:rsid w:val="00370991"/>
    <w:rsid w:val="00375B25"/>
    <w:rsid w:val="00384B9B"/>
    <w:rsid w:val="003866B4"/>
    <w:rsid w:val="00390280"/>
    <w:rsid w:val="00396C71"/>
    <w:rsid w:val="003A659D"/>
    <w:rsid w:val="003B0E24"/>
    <w:rsid w:val="003B4C72"/>
    <w:rsid w:val="003B6207"/>
    <w:rsid w:val="003D5426"/>
    <w:rsid w:val="003E429D"/>
    <w:rsid w:val="003F0194"/>
    <w:rsid w:val="003F025C"/>
    <w:rsid w:val="003F411C"/>
    <w:rsid w:val="00406DCD"/>
    <w:rsid w:val="004072E2"/>
    <w:rsid w:val="00427A10"/>
    <w:rsid w:val="004340A8"/>
    <w:rsid w:val="00440A1E"/>
    <w:rsid w:val="00452497"/>
    <w:rsid w:val="004611B7"/>
    <w:rsid w:val="004626D3"/>
    <w:rsid w:val="00467166"/>
    <w:rsid w:val="00471422"/>
    <w:rsid w:val="004874D8"/>
    <w:rsid w:val="004A0984"/>
    <w:rsid w:val="004A1231"/>
    <w:rsid w:val="004A3896"/>
    <w:rsid w:val="004B4087"/>
    <w:rsid w:val="004C155A"/>
    <w:rsid w:val="004C3538"/>
    <w:rsid w:val="004E2759"/>
    <w:rsid w:val="004F4025"/>
    <w:rsid w:val="004F4C7D"/>
    <w:rsid w:val="00502F9F"/>
    <w:rsid w:val="00513FCD"/>
    <w:rsid w:val="00520A5A"/>
    <w:rsid w:val="005215B3"/>
    <w:rsid w:val="005229C8"/>
    <w:rsid w:val="00527497"/>
    <w:rsid w:val="00535EE3"/>
    <w:rsid w:val="005429B1"/>
    <w:rsid w:val="0055158A"/>
    <w:rsid w:val="005611F9"/>
    <w:rsid w:val="0056608D"/>
    <w:rsid w:val="005802B2"/>
    <w:rsid w:val="00587108"/>
    <w:rsid w:val="00596111"/>
    <w:rsid w:val="00597B42"/>
    <w:rsid w:val="005A0353"/>
    <w:rsid w:val="005A1C23"/>
    <w:rsid w:val="005C3844"/>
    <w:rsid w:val="005C4C65"/>
    <w:rsid w:val="005C68B2"/>
    <w:rsid w:val="005D40E4"/>
    <w:rsid w:val="005D62E1"/>
    <w:rsid w:val="00604587"/>
    <w:rsid w:val="0060679C"/>
    <w:rsid w:val="00623199"/>
    <w:rsid w:val="00631EDD"/>
    <w:rsid w:val="00635D35"/>
    <w:rsid w:val="00651AA0"/>
    <w:rsid w:val="00675A0F"/>
    <w:rsid w:val="00682879"/>
    <w:rsid w:val="0068397F"/>
    <w:rsid w:val="006A5DF6"/>
    <w:rsid w:val="006B1224"/>
    <w:rsid w:val="006B295C"/>
    <w:rsid w:val="006C6DFA"/>
    <w:rsid w:val="006E3354"/>
    <w:rsid w:val="006E5F52"/>
    <w:rsid w:val="006F5BFE"/>
    <w:rsid w:val="00705A5C"/>
    <w:rsid w:val="0071179A"/>
    <w:rsid w:val="0075704A"/>
    <w:rsid w:val="00777F92"/>
    <w:rsid w:val="007A2C22"/>
    <w:rsid w:val="007A59AD"/>
    <w:rsid w:val="007A5A4D"/>
    <w:rsid w:val="007B52EC"/>
    <w:rsid w:val="007C335B"/>
    <w:rsid w:val="007C5910"/>
    <w:rsid w:val="007C5F97"/>
    <w:rsid w:val="007F112C"/>
    <w:rsid w:val="00803B9A"/>
    <w:rsid w:val="00806F58"/>
    <w:rsid w:val="008124F9"/>
    <w:rsid w:val="008150C8"/>
    <w:rsid w:val="00824C78"/>
    <w:rsid w:val="00841893"/>
    <w:rsid w:val="00846E65"/>
    <w:rsid w:val="00861297"/>
    <w:rsid w:val="00882107"/>
    <w:rsid w:val="0089428A"/>
    <w:rsid w:val="0089633A"/>
    <w:rsid w:val="008B25BF"/>
    <w:rsid w:val="008B5CF7"/>
    <w:rsid w:val="008B6A32"/>
    <w:rsid w:val="008D4839"/>
    <w:rsid w:val="008E28DD"/>
    <w:rsid w:val="008E455D"/>
    <w:rsid w:val="008E51C2"/>
    <w:rsid w:val="008F4E9C"/>
    <w:rsid w:val="00903756"/>
    <w:rsid w:val="00912F97"/>
    <w:rsid w:val="00917E6B"/>
    <w:rsid w:val="009207AD"/>
    <w:rsid w:val="009264B8"/>
    <w:rsid w:val="0093700B"/>
    <w:rsid w:val="00941112"/>
    <w:rsid w:val="00956528"/>
    <w:rsid w:val="009572CB"/>
    <w:rsid w:val="00960F90"/>
    <w:rsid w:val="00973081"/>
    <w:rsid w:val="0097759A"/>
    <w:rsid w:val="009B1523"/>
    <w:rsid w:val="009B6D81"/>
    <w:rsid w:val="009C05E0"/>
    <w:rsid w:val="009C4E9B"/>
    <w:rsid w:val="00A019A7"/>
    <w:rsid w:val="00A1111E"/>
    <w:rsid w:val="00A14504"/>
    <w:rsid w:val="00A253E3"/>
    <w:rsid w:val="00A45C47"/>
    <w:rsid w:val="00A529D6"/>
    <w:rsid w:val="00A60B10"/>
    <w:rsid w:val="00A6197E"/>
    <w:rsid w:val="00A62C1E"/>
    <w:rsid w:val="00A70EAF"/>
    <w:rsid w:val="00A77D54"/>
    <w:rsid w:val="00A956BF"/>
    <w:rsid w:val="00A96BD8"/>
    <w:rsid w:val="00AA0DC5"/>
    <w:rsid w:val="00AA6B27"/>
    <w:rsid w:val="00AB2C7B"/>
    <w:rsid w:val="00AB557C"/>
    <w:rsid w:val="00AC3C0D"/>
    <w:rsid w:val="00AC3EEF"/>
    <w:rsid w:val="00AD7A82"/>
    <w:rsid w:val="00AE31C7"/>
    <w:rsid w:val="00AF4379"/>
    <w:rsid w:val="00B01630"/>
    <w:rsid w:val="00B041B6"/>
    <w:rsid w:val="00B10912"/>
    <w:rsid w:val="00B11218"/>
    <w:rsid w:val="00B136B8"/>
    <w:rsid w:val="00B16647"/>
    <w:rsid w:val="00B20564"/>
    <w:rsid w:val="00B26732"/>
    <w:rsid w:val="00B26C40"/>
    <w:rsid w:val="00B279E5"/>
    <w:rsid w:val="00B40A02"/>
    <w:rsid w:val="00B45FB1"/>
    <w:rsid w:val="00B53156"/>
    <w:rsid w:val="00B61F15"/>
    <w:rsid w:val="00B65423"/>
    <w:rsid w:val="00B7532C"/>
    <w:rsid w:val="00B86678"/>
    <w:rsid w:val="00B953D3"/>
    <w:rsid w:val="00B96278"/>
    <w:rsid w:val="00BB59BE"/>
    <w:rsid w:val="00BC3A18"/>
    <w:rsid w:val="00BD7078"/>
    <w:rsid w:val="00BE5C5E"/>
    <w:rsid w:val="00C060A8"/>
    <w:rsid w:val="00C07517"/>
    <w:rsid w:val="00C1166F"/>
    <w:rsid w:val="00C16C98"/>
    <w:rsid w:val="00C23423"/>
    <w:rsid w:val="00C24FEF"/>
    <w:rsid w:val="00C431F4"/>
    <w:rsid w:val="00C550CA"/>
    <w:rsid w:val="00C626FA"/>
    <w:rsid w:val="00C637BE"/>
    <w:rsid w:val="00C65768"/>
    <w:rsid w:val="00C66114"/>
    <w:rsid w:val="00C75214"/>
    <w:rsid w:val="00C82B59"/>
    <w:rsid w:val="00C949B7"/>
    <w:rsid w:val="00CA0226"/>
    <w:rsid w:val="00CA2C58"/>
    <w:rsid w:val="00CA39B0"/>
    <w:rsid w:val="00CB1133"/>
    <w:rsid w:val="00CB7E21"/>
    <w:rsid w:val="00CC168A"/>
    <w:rsid w:val="00CD00B3"/>
    <w:rsid w:val="00CD1841"/>
    <w:rsid w:val="00CE5514"/>
    <w:rsid w:val="00CF1765"/>
    <w:rsid w:val="00CF19B8"/>
    <w:rsid w:val="00D12A2D"/>
    <w:rsid w:val="00D21637"/>
    <w:rsid w:val="00D2189D"/>
    <w:rsid w:val="00D21FED"/>
    <w:rsid w:val="00D24AAB"/>
    <w:rsid w:val="00D302A5"/>
    <w:rsid w:val="00D303A4"/>
    <w:rsid w:val="00D33601"/>
    <w:rsid w:val="00D33720"/>
    <w:rsid w:val="00D42F1D"/>
    <w:rsid w:val="00D509A3"/>
    <w:rsid w:val="00D72182"/>
    <w:rsid w:val="00D905A6"/>
    <w:rsid w:val="00D94FE5"/>
    <w:rsid w:val="00DA0B96"/>
    <w:rsid w:val="00DA2C6C"/>
    <w:rsid w:val="00DA3AC7"/>
    <w:rsid w:val="00DA7722"/>
    <w:rsid w:val="00DB221C"/>
    <w:rsid w:val="00DC1B26"/>
    <w:rsid w:val="00DC324F"/>
    <w:rsid w:val="00DC3EE3"/>
    <w:rsid w:val="00DD4E13"/>
    <w:rsid w:val="00DE7D75"/>
    <w:rsid w:val="00E0341B"/>
    <w:rsid w:val="00E20B9D"/>
    <w:rsid w:val="00E47F6B"/>
    <w:rsid w:val="00E5150C"/>
    <w:rsid w:val="00E529A9"/>
    <w:rsid w:val="00E52AD7"/>
    <w:rsid w:val="00E5689D"/>
    <w:rsid w:val="00E62E46"/>
    <w:rsid w:val="00E65420"/>
    <w:rsid w:val="00E67D9F"/>
    <w:rsid w:val="00E713E4"/>
    <w:rsid w:val="00E8347E"/>
    <w:rsid w:val="00E9491C"/>
    <w:rsid w:val="00E95263"/>
    <w:rsid w:val="00EA52E5"/>
    <w:rsid w:val="00EA62CF"/>
    <w:rsid w:val="00EB34CA"/>
    <w:rsid w:val="00EC241C"/>
    <w:rsid w:val="00EC70D4"/>
    <w:rsid w:val="00EC772B"/>
    <w:rsid w:val="00ED1EBD"/>
    <w:rsid w:val="00EF1FC7"/>
    <w:rsid w:val="00EF5C4C"/>
    <w:rsid w:val="00EF61D2"/>
    <w:rsid w:val="00F1692D"/>
    <w:rsid w:val="00F2098C"/>
    <w:rsid w:val="00F350D2"/>
    <w:rsid w:val="00F364AE"/>
    <w:rsid w:val="00F45EC8"/>
    <w:rsid w:val="00F511AA"/>
    <w:rsid w:val="00F80EFC"/>
    <w:rsid w:val="00F817FA"/>
    <w:rsid w:val="00F96495"/>
    <w:rsid w:val="00FB7079"/>
    <w:rsid w:val="00FD6939"/>
    <w:rsid w:val="00FD697E"/>
    <w:rsid w:val="00FE3BA7"/>
    <w:rsid w:val="00FE5607"/>
    <w:rsid w:val="00FF69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7465CA8"/>
  <w15:chartTrackingRefBased/>
  <w15:docId w15:val="{BF866099-093F-4B7F-98A6-90A52BCEA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F11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E47F6B"/>
  </w:style>
  <w:style w:type="paragraph" w:styleId="a5">
    <w:name w:val="header"/>
    <w:basedOn w:val="a"/>
    <w:link w:val="a6"/>
    <w:uiPriority w:val="99"/>
    <w:unhideWhenUsed/>
    <w:rsid w:val="00E47F6B"/>
    <w:pPr>
      <w:tabs>
        <w:tab w:val="center" w:pos="4252"/>
        <w:tab w:val="right" w:pos="8504"/>
      </w:tabs>
      <w:snapToGrid w:val="0"/>
    </w:pPr>
  </w:style>
  <w:style w:type="character" w:customStyle="1" w:styleId="a6">
    <w:name w:val="ヘッダー (文字)"/>
    <w:basedOn w:val="a0"/>
    <w:link w:val="a5"/>
    <w:uiPriority w:val="99"/>
    <w:rsid w:val="00E47F6B"/>
  </w:style>
  <w:style w:type="paragraph" w:styleId="a7">
    <w:name w:val="footer"/>
    <w:basedOn w:val="a"/>
    <w:link w:val="a8"/>
    <w:uiPriority w:val="99"/>
    <w:unhideWhenUsed/>
    <w:rsid w:val="00E47F6B"/>
    <w:pPr>
      <w:tabs>
        <w:tab w:val="center" w:pos="4252"/>
        <w:tab w:val="right" w:pos="8504"/>
      </w:tabs>
      <w:snapToGrid w:val="0"/>
    </w:pPr>
  </w:style>
  <w:style w:type="character" w:customStyle="1" w:styleId="a8">
    <w:name w:val="フッター (文字)"/>
    <w:basedOn w:val="a0"/>
    <w:link w:val="a7"/>
    <w:uiPriority w:val="99"/>
    <w:rsid w:val="00E47F6B"/>
  </w:style>
  <w:style w:type="paragraph" w:styleId="a9">
    <w:name w:val="Date"/>
    <w:basedOn w:val="a"/>
    <w:next w:val="a"/>
    <w:link w:val="aa"/>
    <w:uiPriority w:val="99"/>
    <w:semiHidden/>
    <w:unhideWhenUsed/>
    <w:rsid w:val="00E47F6B"/>
  </w:style>
  <w:style w:type="character" w:customStyle="1" w:styleId="aa">
    <w:name w:val="日付 (文字)"/>
    <w:basedOn w:val="a0"/>
    <w:link w:val="a9"/>
    <w:uiPriority w:val="99"/>
    <w:semiHidden/>
    <w:rsid w:val="00E47F6B"/>
  </w:style>
  <w:style w:type="character" w:styleId="ab">
    <w:name w:val="Placeholder Text"/>
    <w:basedOn w:val="a0"/>
    <w:uiPriority w:val="99"/>
    <w:semiHidden/>
    <w:rsid w:val="00075771"/>
    <w:rPr>
      <w:color w:val="808080"/>
    </w:rPr>
  </w:style>
  <w:style w:type="paragraph" w:styleId="ac">
    <w:name w:val="Balloon Text"/>
    <w:basedOn w:val="a"/>
    <w:link w:val="ad"/>
    <w:uiPriority w:val="99"/>
    <w:semiHidden/>
    <w:unhideWhenUsed/>
    <w:rsid w:val="00CA0226"/>
    <w:rPr>
      <w:rFonts w:asciiTheme="majorHAnsi" w:eastAsiaTheme="majorEastAsia" w:hAnsiTheme="majorHAnsi" w:cstheme="majorBidi"/>
      <w:sz w:val="18"/>
      <w:szCs w:val="18"/>
    </w:rPr>
  </w:style>
  <w:style w:type="character" w:customStyle="1" w:styleId="ad">
    <w:name w:val="吹き出し (文字)"/>
    <w:basedOn w:val="a0"/>
    <w:link w:val="ac"/>
    <w:uiPriority w:val="99"/>
    <w:semiHidden/>
    <w:rsid w:val="00CA0226"/>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49146">
      <w:bodyDiv w:val="1"/>
      <w:marLeft w:val="0"/>
      <w:marRight w:val="0"/>
      <w:marTop w:val="0"/>
      <w:marBottom w:val="0"/>
      <w:divBdr>
        <w:top w:val="none" w:sz="0" w:space="0" w:color="auto"/>
        <w:left w:val="none" w:sz="0" w:space="0" w:color="auto"/>
        <w:bottom w:val="none" w:sz="0" w:space="0" w:color="auto"/>
        <w:right w:val="none" w:sz="0" w:space="0" w:color="auto"/>
      </w:divBdr>
    </w:div>
    <w:div w:id="56830473">
      <w:bodyDiv w:val="1"/>
      <w:marLeft w:val="0"/>
      <w:marRight w:val="0"/>
      <w:marTop w:val="0"/>
      <w:marBottom w:val="0"/>
      <w:divBdr>
        <w:top w:val="none" w:sz="0" w:space="0" w:color="auto"/>
        <w:left w:val="none" w:sz="0" w:space="0" w:color="auto"/>
        <w:bottom w:val="none" w:sz="0" w:space="0" w:color="auto"/>
        <w:right w:val="none" w:sz="0" w:space="0" w:color="auto"/>
      </w:divBdr>
    </w:div>
    <w:div w:id="81024944">
      <w:bodyDiv w:val="1"/>
      <w:marLeft w:val="0"/>
      <w:marRight w:val="0"/>
      <w:marTop w:val="0"/>
      <w:marBottom w:val="0"/>
      <w:divBdr>
        <w:top w:val="none" w:sz="0" w:space="0" w:color="auto"/>
        <w:left w:val="none" w:sz="0" w:space="0" w:color="auto"/>
        <w:bottom w:val="none" w:sz="0" w:space="0" w:color="auto"/>
        <w:right w:val="none" w:sz="0" w:space="0" w:color="auto"/>
      </w:divBdr>
    </w:div>
    <w:div w:id="116803437">
      <w:bodyDiv w:val="1"/>
      <w:marLeft w:val="0"/>
      <w:marRight w:val="0"/>
      <w:marTop w:val="0"/>
      <w:marBottom w:val="0"/>
      <w:divBdr>
        <w:top w:val="none" w:sz="0" w:space="0" w:color="auto"/>
        <w:left w:val="none" w:sz="0" w:space="0" w:color="auto"/>
        <w:bottom w:val="none" w:sz="0" w:space="0" w:color="auto"/>
        <w:right w:val="none" w:sz="0" w:space="0" w:color="auto"/>
      </w:divBdr>
    </w:div>
    <w:div w:id="195891202">
      <w:bodyDiv w:val="1"/>
      <w:marLeft w:val="0"/>
      <w:marRight w:val="0"/>
      <w:marTop w:val="0"/>
      <w:marBottom w:val="0"/>
      <w:divBdr>
        <w:top w:val="none" w:sz="0" w:space="0" w:color="auto"/>
        <w:left w:val="none" w:sz="0" w:space="0" w:color="auto"/>
        <w:bottom w:val="none" w:sz="0" w:space="0" w:color="auto"/>
        <w:right w:val="none" w:sz="0" w:space="0" w:color="auto"/>
      </w:divBdr>
    </w:div>
    <w:div w:id="259683737">
      <w:bodyDiv w:val="1"/>
      <w:marLeft w:val="0"/>
      <w:marRight w:val="0"/>
      <w:marTop w:val="0"/>
      <w:marBottom w:val="0"/>
      <w:divBdr>
        <w:top w:val="none" w:sz="0" w:space="0" w:color="auto"/>
        <w:left w:val="none" w:sz="0" w:space="0" w:color="auto"/>
        <w:bottom w:val="none" w:sz="0" w:space="0" w:color="auto"/>
        <w:right w:val="none" w:sz="0" w:space="0" w:color="auto"/>
      </w:divBdr>
    </w:div>
    <w:div w:id="360516510">
      <w:bodyDiv w:val="1"/>
      <w:marLeft w:val="0"/>
      <w:marRight w:val="0"/>
      <w:marTop w:val="0"/>
      <w:marBottom w:val="0"/>
      <w:divBdr>
        <w:top w:val="none" w:sz="0" w:space="0" w:color="auto"/>
        <w:left w:val="none" w:sz="0" w:space="0" w:color="auto"/>
        <w:bottom w:val="none" w:sz="0" w:space="0" w:color="auto"/>
        <w:right w:val="none" w:sz="0" w:space="0" w:color="auto"/>
      </w:divBdr>
    </w:div>
    <w:div w:id="549608944">
      <w:bodyDiv w:val="1"/>
      <w:marLeft w:val="0"/>
      <w:marRight w:val="0"/>
      <w:marTop w:val="0"/>
      <w:marBottom w:val="0"/>
      <w:divBdr>
        <w:top w:val="none" w:sz="0" w:space="0" w:color="auto"/>
        <w:left w:val="none" w:sz="0" w:space="0" w:color="auto"/>
        <w:bottom w:val="none" w:sz="0" w:space="0" w:color="auto"/>
        <w:right w:val="none" w:sz="0" w:space="0" w:color="auto"/>
      </w:divBdr>
    </w:div>
    <w:div w:id="776830871">
      <w:bodyDiv w:val="1"/>
      <w:marLeft w:val="0"/>
      <w:marRight w:val="0"/>
      <w:marTop w:val="0"/>
      <w:marBottom w:val="0"/>
      <w:divBdr>
        <w:top w:val="none" w:sz="0" w:space="0" w:color="auto"/>
        <w:left w:val="none" w:sz="0" w:space="0" w:color="auto"/>
        <w:bottom w:val="none" w:sz="0" w:space="0" w:color="auto"/>
        <w:right w:val="none" w:sz="0" w:space="0" w:color="auto"/>
      </w:divBdr>
    </w:div>
    <w:div w:id="828210033">
      <w:bodyDiv w:val="1"/>
      <w:marLeft w:val="0"/>
      <w:marRight w:val="0"/>
      <w:marTop w:val="0"/>
      <w:marBottom w:val="0"/>
      <w:divBdr>
        <w:top w:val="none" w:sz="0" w:space="0" w:color="auto"/>
        <w:left w:val="none" w:sz="0" w:space="0" w:color="auto"/>
        <w:bottom w:val="none" w:sz="0" w:space="0" w:color="auto"/>
        <w:right w:val="none" w:sz="0" w:space="0" w:color="auto"/>
      </w:divBdr>
    </w:div>
    <w:div w:id="829902482">
      <w:bodyDiv w:val="1"/>
      <w:marLeft w:val="0"/>
      <w:marRight w:val="0"/>
      <w:marTop w:val="0"/>
      <w:marBottom w:val="0"/>
      <w:divBdr>
        <w:top w:val="none" w:sz="0" w:space="0" w:color="auto"/>
        <w:left w:val="none" w:sz="0" w:space="0" w:color="auto"/>
        <w:bottom w:val="none" w:sz="0" w:space="0" w:color="auto"/>
        <w:right w:val="none" w:sz="0" w:space="0" w:color="auto"/>
      </w:divBdr>
    </w:div>
    <w:div w:id="1193422543">
      <w:bodyDiv w:val="1"/>
      <w:marLeft w:val="0"/>
      <w:marRight w:val="0"/>
      <w:marTop w:val="0"/>
      <w:marBottom w:val="0"/>
      <w:divBdr>
        <w:top w:val="none" w:sz="0" w:space="0" w:color="auto"/>
        <w:left w:val="none" w:sz="0" w:space="0" w:color="auto"/>
        <w:bottom w:val="none" w:sz="0" w:space="0" w:color="auto"/>
        <w:right w:val="none" w:sz="0" w:space="0" w:color="auto"/>
      </w:divBdr>
    </w:div>
    <w:div w:id="1223833626">
      <w:bodyDiv w:val="1"/>
      <w:marLeft w:val="0"/>
      <w:marRight w:val="0"/>
      <w:marTop w:val="0"/>
      <w:marBottom w:val="0"/>
      <w:divBdr>
        <w:top w:val="none" w:sz="0" w:space="0" w:color="auto"/>
        <w:left w:val="none" w:sz="0" w:space="0" w:color="auto"/>
        <w:bottom w:val="none" w:sz="0" w:space="0" w:color="auto"/>
        <w:right w:val="none" w:sz="0" w:space="0" w:color="auto"/>
      </w:divBdr>
    </w:div>
    <w:div w:id="1244874827">
      <w:bodyDiv w:val="1"/>
      <w:marLeft w:val="0"/>
      <w:marRight w:val="0"/>
      <w:marTop w:val="0"/>
      <w:marBottom w:val="0"/>
      <w:divBdr>
        <w:top w:val="none" w:sz="0" w:space="0" w:color="auto"/>
        <w:left w:val="none" w:sz="0" w:space="0" w:color="auto"/>
        <w:bottom w:val="none" w:sz="0" w:space="0" w:color="auto"/>
        <w:right w:val="none" w:sz="0" w:space="0" w:color="auto"/>
      </w:divBdr>
    </w:div>
    <w:div w:id="1274635686">
      <w:bodyDiv w:val="1"/>
      <w:marLeft w:val="0"/>
      <w:marRight w:val="0"/>
      <w:marTop w:val="0"/>
      <w:marBottom w:val="0"/>
      <w:divBdr>
        <w:top w:val="none" w:sz="0" w:space="0" w:color="auto"/>
        <w:left w:val="none" w:sz="0" w:space="0" w:color="auto"/>
        <w:bottom w:val="none" w:sz="0" w:space="0" w:color="auto"/>
        <w:right w:val="none" w:sz="0" w:space="0" w:color="auto"/>
      </w:divBdr>
    </w:div>
    <w:div w:id="1282882196">
      <w:bodyDiv w:val="1"/>
      <w:marLeft w:val="0"/>
      <w:marRight w:val="0"/>
      <w:marTop w:val="0"/>
      <w:marBottom w:val="0"/>
      <w:divBdr>
        <w:top w:val="none" w:sz="0" w:space="0" w:color="auto"/>
        <w:left w:val="none" w:sz="0" w:space="0" w:color="auto"/>
        <w:bottom w:val="none" w:sz="0" w:space="0" w:color="auto"/>
        <w:right w:val="none" w:sz="0" w:space="0" w:color="auto"/>
      </w:divBdr>
    </w:div>
    <w:div w:id="1492284866">
      <w:bodyDiv w:val="1"/>
      <w:marLeft w:val="0"/>
      <w:marRight w:val="0"/>
      <w:marTop w:val="0"/>
      <w:marBottom w:val="0"/>
      <w:divBdr>
        <w:top w:val="none" w:sz="0" w:space="0" w:color="auto"/>
        <w:left w:val="none" w:sz="0" w:space="0" w:color="auto"/>
        <w:bottom w:val="none" w:sz="0" w:space="0" w:color="auto"/>
        <w:right w:val="none" w:sz="0" w:space="0" w:color="auto"/>
      </w:divBdr>
    </w:div>
    <w:div w:id="1781295857">
      <w:bodyDiv w:val="1"/>
      <w:marLeft w:val="0"/>
      <w:marRight w:val="0"/>
      <w:marTop w:val="0"/>
      <w:marBottom w:val="0"/>
      <w:divBdr>
        <w:top w:val="none" w:sz="0" w:space="0" w:color="auto"/>
        <w:left w:val="none" w:sz="0" w:space="0" w:color="auto"/>
        <w:bottom w:val="none" w:sz="0" w:space="0" w:color="auto"/>
        <w:right w:val="none" w:sz="0" w:space="0" w:color="auto"/>
      </w:divBdr>
    </w:div>
    <w:div w:id="1847591925">
      <w:bodyDiv w:val="1"/>
      <w:marLeft w:val="0"/>
      <w:marRight w:val="0"/>
      <w:marTop w:val="0"/>
      <w:marBottom w:val="0"/>
      <w:divBdr>
        <w:top w:val="none" w:sz="0" w:space="0" w:color="auto"/>
        <w:left w:val="none" w:sz="0" w:space="0" w:color="auto"/>
        <w:bottom w:val="none" w:sz="0" w:space="0" w:color="auto"/>
        <w:right w:val="none" w:sz="0" w:space="0" w:color="auto"/>
      </w:divBdr>
    </w:div>
    <w:div w:id="1948393144">
      <w:bodyDiv w:val="1"/>
      <w:marLeft w:val="0"/>
      <w:marRight w:val="0"/>
      <w:marTop w:val="0"/>
      <w:marBottom w:val="0"/>
      <w:divBdr>
        <w:top w:val="none" w:sz="0" w:space="0" w:color="auto"/>
        <w:left w:val="none" w:sz="0" w:space="0" w:color="auto"/>
        <w:bottom w:val="none" w:sz="0" w:space="0" w:color="auto"/>
        <w:right w:val="none" w:sz="0" w:space="0" w:color="auto"/>
      </w:divBdr>
    </w:div>
    <w:div w:id="2040936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A4A27-4E4B-4465-8057-CEFD9342C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10</Pages>
  <Words>501</Words>
  <Characters>2862</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増井　太一</dc:creator>
  <cp:keywords/>
  <dc:description/>
  <cp:lastModifiedBy>織田　祐斗</cp:lastModifiedBy>
  <cp:revision>5</cp:revision>
  <cp:lastPrinted>2018-12-20T06:28:00Z</cp:lastPrinted>
  <dcterms:created xsi:type="dcterms:W3CDTF">2018-12-18T07:46:00Z</dcterms:created>
  <dcterms:modified xsi:type="dcterms:W3CDTF">2020-11-19T01:54:00Z</dcterms:modified>
</cp:coreProperties>
</file>