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90A56" w:rsidR="00AC3C0D" w:rsidRDefault="002D08B2" w14:paraId="4A839DB3" w14:textId="77777777">
      <w:pPr>
        <w:rPr>
          <w:b/>
          <w:u w:val="single"/>
        </w:rPr>
      </w:pPr>
      <w:r w:rsidRPr="00290A56">
        <w:rPr>
          <w:rFonts w:hint="eastAsia"/>
          <w:b/>
          <w:u w:val="single"/>
        </w:rPr>
        <w:t>1</w:t>
      </w:r>
      <w:r w:rsidRPr="00290A56">
        <w:rPr>
          <w:b/>
          <w:u w:val="single"/>
        </w:rPr>
        <w:t>.</w:t>
      </w:r>
      <w:r w:rsidRPr="00290A56" w:rsidR="00957453">
        <w:rPr>
          <w:rFonts w:hint="eastAsia"/>
          <w:b/>
          <w:u w:val="single"/>
        </w:rPr>
        <w:t xml:space="preserve">　</w:t>
      </w:r>
      <w:r w:rsidRPr="00290A56">
        <w:rPr>
          <w:rFonts w:hint="eastAsia"/>
          <w:b/>
          <w:u w:val="single"/>
        </w:rPr>
        <w:t>目的</w:t>
      </w:r>
    </w:p>
    <w:p w:rsidR="008E6227" w:rsidP="001914A2" w:rsidRDefault="00384577" w14:paraId="3645BF4F" w14:textId="77777777">
      <w:pPr>
        <w:ind w:firstLine="210" w:firstLineChars="100"/>
      </w:pPr>
      <w:r>
        <w:rPr>
          <w:rFonts w:hint="eastAsia"/>
        </w:rPr>
        <w:t>エンコーダとデコーダにより、7セグメント発光ダイオード</w:t>
      </w:r>
      <w:r w:rsidR="000317E6">
        <w:rPr>
          <w:rFonts w:hint="eastAsia"/>
        </w:rPr>
        <w:t>を動作させ、表示回路の基本を理解する。</w:t>
      </w:r>
    </w:p>
    <w:p w:rsidRPr="001914A2" w:rsidR="008E6227" w:rsidRDefault="008E6227" w14:paraId="2CC90707" w14:textId="77777777"/>
    <w:p w:rsidRPr="00290A56" w:rsidR="00030516" w:rsidRDefault="002D08B2" w14:paraId="371F5C67" w14:textId="77777777">
      <w:pPr>
        <w:rPr>
          <w:b/>
          <w:u w:val="single"/>
        </w:rPr>
      </w:pPr>
      <w:r w:rsidRPr="00290A56">
        <w:rPr>
          <w:b/>
          <w:u w:val="single"/>
        </w:rPr>
        <w:t>2.</w:t>
      </w:r>
      <w:r w:rsidRPr="00290A56" w:rsidR="00957453">
        <w:rPr>
          <w:rFonts w:hint="eastAsia"/>
          <w:b/>
          <w:u w:val="single"/>
        </w:rPr>
        <w:t xml:space="preserve">　</w:t>
      </w:r>
      <w:r w:rsidRPr="00290A56">
        <w:rPr>
          <w:rFonts w:hint="eastAsia"/>
          <w:b/>
          <w:u w:val="single"/>
        </w:rPr>
        <w:t>実験の原理</w:t>
      </w:r>
    </w:p>
    <w:p w:rsidR="00150C06" w:rsidP="000317E6" w:rsidRDefault="000317E6" w14:paraId="4928B27C" w14:textId="77777777">
      <w:pPr>
        <w:ind w:firstLine="210" w:firstLineChars="100"/>
        <w:rPr>
          <w:rFonts w:ascii="Arial" w:hAnsi="Arial" w:cs="Arial"/>
          <w:color w:val="222222"/>
          <w:szCs w:val="21"/>
          <w:shd w:val="clear" w:color="auto" w:fill="FFFFFF"/>
        </w:rPr>
      </w:pPr>
      <w:r w:rsidRPr="000317E6">
        <w:rPr>
          <w:rFonts w:hint="eastAsia"/>
          <w:szCs w:val="21"/>
        </w:rPr>
        <w:t>エンコーダとは、</w:t>
      </w:r>
      <w:r w:rsidRPr="000317E6">
        <w:rPr>
          <w:rFonts w:ascii="Arial" w:hAnsi="Arial" w:cs="Arial"/>
          <w:color w:val="222222"/>
          <w:szCs w:val="21"/>
          <w:shd w:val="clear" w:color="auto" w:fill="FFFFFF"/>
        </w:rPr>
        <w:t>デジタルデータを一定の規則に従って、目的に応じた符号に変換することである。符号化とも</w:t>
      </w:r>
      <w:r>
        <w:rPr>
          <w:rFonts w:hint="eastAsia" w:ascii="Arial" w:hAnsi="Arial" w:cs="Arial"/>
          <w:color w:val="222222"/>
          <w:szCs w:val="21"/>
          <w:shd w:val="clear" w:color="auto" w:fill="FFFFFF"/>
        </w:rPr>
        <w:t>いう。今回の実験では、エンコーダを作り、その出力を表示器に出力する。</w:t>
      </w:r>
    </w:p>
    <w:p w:rsidRPr="000317E6" w:rsidR="0073736E" w:rsidP="000317E6" w:rsidRDefault="0073736E" w14:paraId="39541B6F" w14:textId="77777777">
      <w:pPr>
        <w:ind w:firstLine="210" w:firstLineChars="100"/>
        <w:rPr>
          <w:szCs w:val="21"/>
        </w:rPr>
      </w:pPr>
    </w:p>
    <w:p w:rsidRPr="00290A56" w:rsidR="002D08B2" w:rsidRDefault="002D08B2" w14:paraId="6AAD49BD" w14:textId="77777777">
      <w:pPr>
        <w:rPr>
          <w:b/>
          <w:u w:val="single"/>
        </w:rPr>
      </w:pPr>
      <w:r w:rsidRPr="00290A56">
        <w:rPr>
          <w:rFonts w:hint="eastAsia"/>
          <w:b/>
          <w:u w:val="single"/>
        </w:rPr>
        <w:t>3</w:t>
      </w:r>
      <w:r w:rsidRPr="00290A56" w:rsidR="00957453">
        <w:rPr>
          <w:rFonts w:hint="eastAsia"/>
          <w:b/>
          <w:u w:val="single"/>
        </w:rPr>
        <w:t xml:space="preserve">.　</w:t>
      </w:r>
      <w:r w:rsidRPr="00290A56">
        <w:rPr>
          <w:rFonts w:hint="eastAsia"/>
          <w:b/>
          <w:u w:val="single"/>
        </w:rPr>
        <w:t>実験方法</w:t>
      </w:r>
    </w:p>
    <w:p w:rsidR="00157AA5" w:rsidRDefault="00157AA5" w14:paraId="14F2BE64" w14:textId="77777777">
      <w:r>
        <w:t>3.1</w:t>
      </w:r>
      <w:r>
        <w:rPr>
          <w:rFonts w:hint="eastAsia"/>
        </w:rPr>
        <w:t xml:space="preserve">　手順</w:t>
      </w:r>
    </w:p>
    <w:p w:rsidR="00157AA5" w:rsidP="000F7BAC" w:rsidRDefault="00157AA5" w14:paraId="3F7EB6EE" w14:textId="77777777">
      <w:pPr>
        <w:ind w:firstLine="210" w:firstLineChars="100"/>
      </w:pPr>
      <w:r>
        <w:rPr>
          <w:rFonts w:hint="eastAsia"/>
        </w:rPr>
        <w:t>7</w:t>
      </w:r>
      <w:r>
        <w:t>400</w:t>
      </w:r>
      <w:r>
        <w:rPr>
          <w:rFonts w:hint="eastAsia"/>
        </w:rPr>
        <w:t>を用いて4ライン</w:t>
      </w:r>
      <w:r w:rsidR="00F654E3">
        <w:rPr>
          <w:rFonts w:hint="eastAsia"/>
        </w:rPr>
        <w:t>－</w:t>
      </w:r>
      <w:r>
        <w:t>2</w:t>
      </w:r>
      <w:r>
        <w:rPr>
          <w:rFonts w:hint="eastAsia"/>
        </w:rPr>
        <w:t>ラインエンコーダを作る。</w:t>
      </w:r>
    </w:p>
    <w:p w:rsidR="00157AA5" w:rsidP="000F7BAC" w:rsidRDefault="00157AA5" w14:paraId="7B3C8F91" w14:textId="77777777">
      <w:pPr>
        <w:ind w:firstLine="210" w:firstLineChars="100"/>
      </w:pPr>
      <w:r>
        <w:rPr>
          <w:rFonts w:hint="eastAsia"/>
        </w:rPr>
        <w:t>エンコーダの出力をデコーダ(7</w:t>
      </w:r>
      <w:r>
        <w:t>447)</w:t>
      </w:r>
      <w:r>
        <w:rPr>
          <w:rFonts w:hint="eastAsia"/>
        </w:rPr>
        <w:t>につなぎ、表示器で出力する。</w:t>
      </w:r>
    </w:p>
    <w:p w:rsidR="00957453" w:rsidRDefault="00957453" w14:paraId="5D5C95F9" w14:textId="77777777">
      <w:r>
        <w:rPr>
          <w:rFonts w:hint="eastAsia"/>
        </w:rPr>
        <w:t>3</w:t>
      </w:r>
      <w:r>
        <w:t>.</w:t>
      </w:r>
      <w:r w:rsidR="00157AA5">
        <w:t>2</w:t>
      </w:r>
      <w:r>
        <w:rPr>
          <w:rFonts w:hint="eastAsia"/>
        </w:rPr>
        <w:t xml:space="preserve">　使用機器</w:t>
      </w:r>
    </w:p>
    <w:p w:rsidR="00150C06" w:rsidP="00EE2D72" w:rsidRDefault="001C142C" w14:paraId="43F26BAA" w14:textId="77777777">
      <w:pPr>
        <w:ind w:firstLine="210" w:firstLineChars="100"/>
      </w:pPr>
      <w:r>
        <w:rPr>
          <w:rFonts w:hint="eastAsia"/>
        </w:rPr>
        <w:t>課題通り</w:t>
      </w:r>
      <w:r w:rsidR="00157AA5">
        <w:rPr>
          <w:rFonts w:hint="eastAsia"/>
        </w:rPr>
        <w:t>のエンコーダ</w:t>
      </w:r>
      <w:r>
        <w:rPr>
          <w:rFonts w:hint="eastAsia"/>
        </w:rPr>
        <w:t>を</w:t>
      </w:r>
      <w:r w:rsidR="00F231DE">
        <w:rPr>
          <w:rFonts w:hint="eastAsia"/>
        </w:rPr>
        <w:t>組み立てる</w:t>
      </w:r>
      <w:r>
        <w:rPr>
          <w:rFonts w:hint="eastAsia"/>
        </w:rPr>
        <w:t>ため</w:t>
      </w:r>
      <w:r w:rsidR="0012368D">
        <w:rPr>
          <w:rFonts w:hint="eastAsia"/>
        </w:rPr>
        <w:t>に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トレーナーを使用した。</w:t>
      </w:r>
      <w:r w:rsidR="00811F90">
        <w:rPr>
          <w:rFonts w:hint="eastAsia"/>
        </w:rPr>
        <w:t>また、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トレーナーの起動のため</w:t>
      </w:r>
      <w:r w:rsidR="0012368D">
        <w:rPr>
          <w:rFonts w:hint="eastAsia"/>
        </w:rPr>
        <w:t>に</w:t>
      </w:r>
      <w:r>
        <w:rPr>
          <w:rFonts w:hint="eastAsia"/>
        </w:rPr>
        <w:t>電源を使用した。</w:t>
      </w:r>
      <w:r w:rsidR="00811F90">
        <w:rPr>
          <w:rFonts w:hint="eastAsia"/>
        </w:rPr>
        <w:t>さらに、</w:t>
      </w:r>
      <w:r w:rsidR="00A8591F">
        <w:rPr>
          <w:rFonts w:hint="eastAsia"/>
        </w:rPr>
        <w:t>目的のエンコーダ</w:t>
      </w:r>
      <w:r>
        <w:rPr>
          <w:rFonts w:hint="eastAsia"/>
        </w:rPr>
        <w:t>を実現するため</w:t>
      </w:r>
      <w:r w:rsidR="0012368D">
        <w:rPr>
          <w:rFonts w:hint="eastAsia"/>
        </w:rPr>
        <w:t>に</w:t>
      </w:r>
      <w:r>
        <w:rPr>
          <w:rFonts w:hint="eastAsia"/>
        </w:rPr>
        <w:t>7</w:t>
      </w:r>
      <w:r>
        <w:t>400(74LS00)</w:t>
      </w:r>
      <w:r w:rsidR="00157AA5">
        <w:rPr>
          <w:rFonts w:hint="eastAsia"/>
        </w:rPr>
        <w:t>と、</w:t>
      </w:r>
      <w:r>
        <w:rPr>
          <w:rFonts w:hint="eastAsia"/>
        </w:rPr>
        <w:t>線材を使用した。これらの規格や形式を表</w:t>
      </w:r>
      <w:r w:rsidR="00157AA5">
        <w:t>1</w:t>
      </w:r>
      <w:r>
        <w:rPr>
          <w:rFonts w:hint="eastAsia"/>
        </w:rPr>
        <w:t>に示す</w:t>
      </w:r>
      <w:r w:rsidR="0062666A">
        <w:rPr>
          <w:rFonts w:hint="eastAsia"/>
        </w:rPr>
        <w:t>。</w:t>
      </w:r>
    </w:p>
    <w:p w:rsidR="00157AA5" w:rsidP="00EE2D72" w:rsidRDefault="00157AA5" w14:paraId="46193C6A" w14:textId="77777777">
      <w:pPr>
        <w:ind w:firstLine="210" w:firstLineChars="100"/>
      </w:pPr>
    </w:p>
    <w:p w:rsidRPr="0062666A" w:rsidR="0062666A" w:rsidP="00150C06" w:rsidRDefault="0062666A" w14:paraId="512F7850" w14:textId="77777777">
      <w:pPr>
        <w:jc w:val="center"/>
      </w:pPr>
      <w:r>
        <w:rPr>
          <w:rFonts w:hint="eastAsia"/>
        </w:rPr>
        <w:t>表</w:t>
      </w:r>
      <w:r w:rsidR="00157AA5">
        <w:t>1</w:t>
      </w:r>
      <w:r>
        <w:rPr>
          <w:rFonts w:hint="eastAsia"/>
        </w:rPr>
        <w:t xml:space="preserve">　使用機器と個数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4677"/>
        <w:gridCol w:w="986"/>
      </w:tblGrid>
      <w:tr w:rsidRPr="001C142C" w:rsidR="001C142C" w:rsidTr="6BE91D78" w14:paraId="0D2A658C" w14:textId="77777777">
        <w:tc>
          <w:tcPr>
            <w:tcW w:w="2831" w:type="dxa"/>
          </w:tcPr>
          <w:p w:rsidRPr="001C142C" w:rsidR="001C142C" w:rsidRDefault="001C142C" w14:paraId="25276BAE" w14:textId="77777777">
            <w:pPr>
              <w:rPr>
                <w:b/>
              </w:rPr>
            </w:pPr>
            <w:r w:rsidRPr="001C142C">
              <w:rPr>
                <w:rFonts w:hint="eastAsia"/>
                <w:b/>
              </w:rPr>
              <w:t>品名</w:t>
            </w:r>
          </w:p>
        </w:tc>
        <w:tc>
          <w:tcPr>
            <w:tcW w:w="4677" w:type="dxa"/>
          </w:tcPr>
          <w:p w:rsidRPr="001C142C" w:rsidR="001C142C" w:rsidRDefault="00F039E0" w14:paraId="745ACB26" w14:textId="77777777">
            <w:pPr>
              <w:rPr>
                <w:b/>
              </w:rPr>
            </w:pPr>
            <w:r>
              <w:rPr>
                <w:rFonts w:hint="eastAsia"/>
                <w:b/>
              </w:rPr>
              <w:t>規格や</w:t>
            </w:r>
            <w:r w:rsidRPr="001C142C" w:rsidR="001C142C">
              <w:rPr>
                <w:rFonts w:hint="eastAsia"/>
                <w:b/>
              </w:rPr>
              <w:t>形式など</w:t>
            </w:r>
          </w:p>
        </w:tc>
        <w:tc>
          <w:tcPr>
            <w:tcW w:w="986" w:type="dxa"/>
          </w:tcPr>
          <w:p w:rsidRPr="001C142C" w:rsidR="001C142C" w:rsidRDefault="001C142C" w14:paraId="5A3061F2" w14:textId="77777777">
            <w:pPr>
              <w:rPr>
                <w:b/>
              </w:rPr>
            </w:pPr>
            <w:r w:rsidRPr="001C142C">
              <w:rPr>
                <w:rFonts w:hint="eastAsia"/>
                <w:b/>
              </w:rPr>
              <w:t>個数</w:t>
            </w:r>
          </w:p>
        </w:tc>
      </w:tr>
      <w:tr w:rsidR="001C142C" w:rsidTr="6BE91D78" w14:paraId="0CA3CB7D" w14:textId="77777777">
        <w:tc>
          <w:tcPr>
            <w:tcW w:w="2831" w:type="dxa"/>
          </w:tcPr>
          <w:p w:rsidR="001C142C" w:rsidRDefault="001C142C" w14:paraId="2E865D2A" w14:textId="77777777">
            <w:r>
              <w:rPr>
                <w:rFonts w:hint="eastAsia"/>
              </w:rPr>
              <w:t>I</w:t>
            </w:r>
            <w:r>
              <w:t>C</w:t>
            </w:r>
            <w:r>
              <w:rPr>
                <w:rFonts w:hint="eastAsia"/>
              </w:rPr>
              <w:t>トレーナー</w:t>
            </w:r>
          </w:p>
        </w:tc>
        <w:tc>
          <w:tcPr>
            <w:tcW w:w="4677" w:type="dxa"/>
          </w:tcPr>
          <w:p w:rsidR="0098658E" w:rsidRDefault="0098658E" w14:paraId="73B0DBA9" w14:textId="77777777">
            <w:r>
              <w:rPr>
                <w:rFonts w:hint="eastAsia"/>
              </w:rPr>
              <w:t>I</w:t>
            </w:r>
            <w:r>
              <w:t>C TRAINER</w:t>
            </w:r>
          </w:p>
          <w:p w:rsidR="001C142C" w:rsidRDefault="001C142C" w14:paraId="62E7E691" w14:textId="77777777">
            <w:proofErr w:type="spellStart"/>
            <w:r>
              <w:rPr>
                <w:rFonts w:hint="eastAsia"/>
              </w:rPr>
              <w:t>S</w:t>
            </w:r>
            <w:r>
              <w:t>unhayato</w:t>
            </w:r>
            <w:proofErr w:type="spellEnd"/>
          </w:p>
          <w:p w:rsidR="001C142C" w:rsidRDefault="0098658E" w14:paraId="75853266" w14:textId="77777777">
            <w:r>
              <w:t xml:space="preserve">MODEL </w:t>
            </w:r>
            <w:r>
              <w:rPr>
                <w:rFonts w:hint="eastAsia"/>
              </w:rPr>
              <w:t>C</w:t>
            </w:r>
            <w:r>
              <w:t>T-311R</w:t>
            </w:r>
          </w:p>
        </w:tc>
        <w:tc>
          <w:tcPr>
            <w:tcW w:w="986" w:type="dxa"/>
          </w:tcPr>
          <w:p w:rsidR="001C142C" w:rsidRDefault="0098658E" w14:paraId="11EB5836" w14:textId="77777777">
            <w:r>
              <w:rPr>
                <w:rFonts w:hint="eastAsia"/>
              </w:rPr>
              <w:t>１台</w:t>
            </w:r>
          </w:p>
        </w:tc>
      </w:tr>
      <w:tr w:rsidR="001C142C" w:rsidTr="6BE91D78" w14:paraId="1F457BF5" w14:textId="77777777">
        <w:tc>
          <w:tcPr>
            <w:tcW w:w="2831" w:type="dxa"/>
          </w:tcPr>
          <w:p w:rsidR="001C142C" w:rsidRDefault="001C142C" w14:paraId="02C232E9" w14:textId="77777777">
            <w:r>
              <w:rPr>
                <w:rFonts w:hint="eastAsia"/>
              </w:rPr>
              <w:t>I</w:t>
            </w:r>
            <w:r>
              <w:t>C</w:t>
            </w:r>
            <w:r>
              <w:rPr>
                <w:rFonts w:hint="eastAsia"/>
              </w:rPr>
              <w:t>トレーナー用電源</w:t>
            </w:r>
          </w:p>
        </w:tc>
        <w:tc>
          <w:tcPr>
            <w:tcW w:w="4677" w:type="dxa"/>
          </w:tcPr>
          <w:p w:rsidR="0098658E" w:rsidRDefault="0098658E" w14:paraId="6F27C678" w14:textId="77777777">
            <w:r>
              <w:rPr>
                <w:rFonts w:hint="eastAsia"/>
              </w:rPr>
              <w:t>A</w:t>
            </w:r>
            <w:r>
              <w:t>D-350 AC</w:t>
            </w:r>
            <w:r>
              <w:rPr>
                <w:rFonts w:hint="eastAsia"/>
              </w:rPr>
              <w:t>アダプタ</w:t>
            </w:r>
          </w:p>
          <w:p w:rsidR="001C142C" w:rsidRDefault="0098658E" w14:paraId="63F5E1C7" w14:textId="77777777">
            <w:proofErr w:type="spellStart"/>
            <w:r>
              <w:rPr>
                <w:rFonts w:hint="eastAsia"/>
              </w:rPr>
              <w:t>S</w:t>
            </w:r>
            <w:r>
              <w:t>unhayato</w:t>
            </w:r>
            <w:proofErr w:type="spellEnd"/>
          </w:p>
          <w:p w:rsidR="0098658E" w:rsidRDefault="0098658E" w14:paraId="6AE38DB2" w14:textId="77777777">
            <w:r>
              <w:rPr>
                <w:rFonts w:hint="eastAsia"/>
              </w:rPr>
              <w:t>I</w:t>
            </w:r>
            <w:r>
              <w:t>NPUT AC100V 50/60Hz 6VA</w:t>
            </w:r>
          </w:p>
          <w:p w:rsidR="0098658E" w:rsidRDefault="0098658E" w14:paraId="36BFCFEA" w14:textId="77777777">
            <w:r>
              <w:rPr>
                <w:rFonts w:hint="eastAsia"/>
              </w:rPr>
              <w:t>O</w:t>
            </w:r>
            <w:r>
              <w:t xml:space="preserve">UTPUT DC7.5V </w:t>
            </w:r>
          </w:p>
        </w:tc>
        <w:tc>
          <w:tcPr>
            <w:tcW w:w="986" w:type="dxa"/>
          </w:tcPr>
          <w:p w:rsidR="001C142C" w:rsidRDefault="0098658E" w14:paraId="77980D5C" w14:textId="77777777">
            <w:r>
              <w:rPr>
                <w:rFonts w:hint="eastAsia"/>
              </w:rPr>
              <w:t>1台</w:t>
            </w:r>
          </w:p>
        </w:tc>
      </w:tr>
      <w:tr w:rsidR="001C142C" w:rsidTr="6BE91D78" w14:paraId="7C5013F6" w14:textId="77777777">
        <w:tc>
          <w:tcPr>
            <w:tcW w:w="2831" w:type="dxa"/>
          </w:tcPr>
          <w:p w:rsidR="001C142C" w:rsidRDefault="001C142C" w14:paraId="47B13175" w14:textId="77777777">
            <w:r>
              <w:rPr>
                <w:rFonts w:hint="eastAsia"/>
              </w:rPr>
              <w:t>ロジックI</w:t>
            </w:r>
            <w:r>
              <w:t>C</w:t>
            </w:r>
          </w:p>
        </w:tc>
        <w:tc>
          <w:tcPr>
            <w:tcW w:w="4677" w:type="dxa"/>
          </w:tcPr>
          <w:p w:rsidR="001C142C" w:rsidRDefault="0098658E" w14:paraId="73C32BF8" w14:textId="77777777">
            <w:r>
              <w:rPr>
                <w:rFonts w:hint="eastAsia"/>
              </w:rPr>
              <w:t>7</w:t>
            </w:r>
            <w:r>
              <w:t>400,74LS00</w:t>
            </w:r>
          </w:p>
        </w:tc>
        <w:tc>
          <w:tcPr>
            <w:tcW w:w="986" w:type="dxa"/>
          </w:tcPr>
          <w:p w:rsidR="001C142C" w:rsidRDefault="00157AA5" w14:paraId="217ABA76" w14:textId="77777777">
            <w:r>
              <w:rPr>
                <w:rFonts w:hint="eastAsia"/>
              </w:rPr>
              <w:t>4</w:t>
            </w:r>
            <w:r w:rsidR="0098658E">
              <w:rPr>
                <w:rFonts w:hint="eastAsia"/>
              </w:rPr>
              <w:t>台</w:t>
            </w:r>
          </w:p>
        </w:tc>
      </w:tr>
      <w:tr w:rsidR="001C142C" w:rsidTr="6BE91D78" w14:paraId="2D0D3842" w14:textId="77777777">
        <w:tc>
          <w:tcPr>
            <w:tcW w:w="2831" w:type="dxa"/>
          </w:tcPr>
          <w:p w:rsidR="001C142C" w:rsidRDefault="001C142C" w14:paraId="271AAF11" w14:textId="77777777">
            <w:r>
              <w:rPr>
                <w:rFonts w:hint="eastAsia"/>
              </w:rPr>
              <w:t>線材（ジャンプワイヤ）</w:t>
            </w:r>
          </w:p>
        </w:tc>
        <w:tc>
          <w:tcPr>
            <w:tcW w:w="4677" w:type="dxa"/>
          </w:tcPr>
          <w:p w:rsidR="001C142C" w:rsidRDefault="0098658E" w14:paraId="45BAEBD4" w14:textId="77777777">
            <w:r>
              <w:rPr>
                <w:rFonts w:hint="eastAsia"/>
              </w:rPr>
              <w:t>ピン径0</w:t>
            </w:r>
            <w:r>
              <w:t>.6</w:t>
            </w:r>
            <w:r w:rsidR="0062666A">
              <w:rPr>
                <w:rFonts w:hint="eastAsia"/>
              </w:rPr>
              <w:t>φ</w:t>
            </w:r>
          </w:p>
        </w:tc>
        <w:tc>
          <w:tcPr>
            <w:tcW w:w="986" w:type="dxa"/>
          </w:tcPr>
          <w:p w:rsidR="001C142C" w:rsidRDefault="001565A0" w14:paraId="2EF5F6E3" w14:textId="30CEB716">
            <w:r>
              <w:rPr>
                <w:rFonts w:hint="eastAsia"/>
              </w:rPr>
              <w:t>4</w:t>
            </w:r>
            <w:r>
              <w:t>9</w:t>
            </w:r>
            <w:r w:rsidR="0098658E">
              <w:rPr>
                <w:rFonts w:hint="eastAsia"/>
              </w:rPr>
              <w:t>本</w:t>
            </w:r>
          </w:p>
        </w:tc>
      </w:tr>
    </w:tbl>
    <w:p w:rsidR="6BE91D78" w:rsidRDefault="6BE91D78" w14:paraId="670C137A" w14:textId="3BDD8423"/>
    <w:p w:rsidR="00EE2D72" w:rsidRDefault="00EE2D72" w14:paraId="6F3414FD" w14:textId="77777777"/>
    <w:p w:rsidR="0062666A" w:rsidRDefault="00B11592" w14:paraId="3C162605" w14:textId="77777777">
      <w:r>
        <w:rPr>
          <w:rFonts w:hint="eastAsia"/>
        </w:rPr>
        <w:t>3</w:t>
      </w:r>
      <w:r>
        <w:t>.</w:t>
      </w:r>
      <w:r w:rsidR="00157AA5">
        <w:rPr>
          <w:rFonts w:hint="eastAsia"/>
        </w:rPr>
        <w:t>2</w:t>
      </w:r>
      <w:r>
        <w:rPr>
          <w:rFonts w:hint="eastAsia"/>
        </w:rPr>
        <w:t xml:space="preserve">　測定法</w:t>
      </w:r>
    </w:p>
    <w:p w:rsidR="00B11592" w:rsidP="001914A2" w:rsidRDefault="00B11592" w14:paraId="38BD6E40" w14:textId="77777777">
      <w:pPr>
        <w:ind w:firstLine="210" w:firstLineChars="100"/>
      </w:pPr>
      <w:r>
        <w:rPr>
          <w:rFonts w:hint="eastAsia"/>
        </w:rPr>
        <w:t>I</w:t>
      </w:r>
      <w:r>
        <w:t>C</w:t>
      </w:r>
      <w:r>
        <w:rPr>
          <w:rFonts w:hint="eastAsia"/>
        </w:rPr>
        <w:t>トレーナーで</w:t>
      </w:r>
      <w:r w:rsidR="00F231DE">
        <w:rPr>
          <w:rFonts w:hint="eastAsia"/>
        </w:rPr>
        <w:t>組み立てた</w:t>
      </w:r>
      <w:r w:rsidR="00175EC7">
        <w:rPr>
          <w:rFonts w:hint="eastAsia"/>
        </w:rPr>
        <w:t>のち、</w:t>
      </w:r>
      <w:r>
        <w:rPr>
          <w:rFonts w:hint="eastAsia"/>
        </w:rPr>
        <w:t>回路が正しいか確認するために、出力を</w:t>
      </w:r>
      <w:r w:rsidR="00B77EFB">
        <w:t>7</w:t>
      </w:r>
      <w:r w:rsidR="00B77EFB">
        <w:rPr>
          <w:rFonts w:hint="eastAsia"/>
        </w:rPr>
        <w:t>セグメント</w:t>
      </w:r>
      <w:r>
        <w:rPr>
          <w:rFonts w:hint="eastAsia"/>
        </w:rPr>
        <w:t>に接続して、結果を確認した。</w:t>
      </w:r>
    </w:p>
    <w:p w:rsidR="00B11592" w:rsidRDefault="00B11592" w14:paraId="563B5E52" w14:textId="77777777"/>
    <w:p w:rsidR="0073736E" w:rsidRDefault="0073736E" w14:paraId="3E9E5E29" w14:textId="77777777"/>
    <w:p w:rsidRPr="00433687" w:rsidR="0073736E" w:rsidRDefault="0073736E" w14:paraId="5C8F13B9" w14:textId="77777777"/>
    <w:p w:rsidRPr="00290A56" w:rsidR="00500149" w:rsidRDefault="00B11592" w14:paraId="77F48F53" w14:textId="77777777">
      <w:pPr>
        <w:rPr>
          <w:b/>
          <w:u w:val="single"/>
        </w:rPr>
      </w:pPr>
      <w:r w:rsidRPr="00290A56">
        <w:rPr>
          <w:rFonts w:hint="eastAsia"/>
          <w:b/>
          <w:u w:val="single"/>
        </w:rPr>
        <w:t>4</w:t>
      </w:r>
      <w:r w:rsidRPr="00290A56">
        <w:rPr>
          <w:b/>
          <w:u w:val="single"/>
        </w:rPr>
        <w:t>.</w:t>
      </w:r>
      <w:r w:rsidRPr="00290A56" w:rsidR="00D01558">
        <w:rPr>
          <w:rFonts w:hint="eastAsia"/>
          <w:b/>
          <w:u w:val="single"/>
        </w:rPr>
        <w:t xml:space="preserve">　</w:t>
      </w:r>
      <w:r w:rsidRPr="00290A56">
        <w:rPr>
          <w:rFonts w:hint="eastAsia"/>
          <w:b/>
          <w:u w:val="single"/>
        </w:rPr>
        <w:t>結果・考察</w:t>
      </w:r>
    </w:p>
    <w:p w:rsidR="00D01558" w:rsidRDefault="00B11592" w14:paraId="7C2B4B4D" w14:textId="77777777">
      <w:r>
        <w:rPr>
          <w:rFonts w:hint="eastAsia"/>
        </w:rPr>
        <w:t>4</w:t>
      </w:r>
      <w:r>
        <w:t>.1</w:t>
      </w:r>
      <w:r w:rsidR="00D01558">
        <w:rPr>
          <w:rFonts w:hint="eastAsia"/>
        </w:rPr>
        <w:t xml:space="preserve">　</w:t>
      </w:r>
      <w:r>
        <w:rPr>
          <w:rFonts w:hint="eastAsia"/>
        </w:rPr>
        <w:t>実験結果</w:t>
      </w:r>
    </w:p>
    <w:p w:rsidR="00D01558" w:rsidRDefault="00F654E3" w14:paraId="23F4B565" w14:textId="77777777">
      <w:r>
        <w:rPr>
          <w:rFonts w:hint="eastAsia"/>
        </w:rPr>
        <w:t xml:space="preserve">　4ライン－</w:t>
      </w:r>
      <w:r>
        <w:t>2</w:t>
      </w:r>
      <w:r>
        <w:rPr>
          <w:rFonts w:hint="eastAsia"/>
        </w:rPr>
        <w:t>ラインエンコーダの真理値表を表2に示す。</w:t>
      </w:r>
    </w:p>
    <w:p w:rsidR="0073736E" w:rsidRDefault="0073736E" w14:paraId="7DDFB73C" w14:textId="77777777"/>
    <w:p w:rsidR="00F654E3" w:rsidP="0073736E" w:rsidRDefault="00B25C58" w14:paraId="0A8566F2" w14:textId="77777777">
      <w:pPr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 xml:space="preserve">　4ライン－</w:t>
      </w:r>
      <w:r>
        <w:t>2</w:t>
      </w:r>
      <w:r>
        <w:rPr>
          <w:rFonts w:hint="eastAsia"/>
        </w:rPr>
        <w:t>ラインエンコーダの真理値表</w:t>
      </w:r>
    </w:p>
    <w:p w:rsidR="00F654E3" w:rsidP="0073736E" w:rsidRDefault="003C76BC" w14:paraId="3ACB05FD" w14:textId="4AB368A7">
      <w:pPr>
        <w:jc w:val="center"/>
      </w:pPr>
      <w:r w:rsidRPr="003C76BC">
        <w:rPr>
          <w:rFonts w:hint="eastAsia"/>
          <w:noProof/>
        </w:rPr>
        <w:drawing>
          <wp:inline distT="0" distB="0" distL="0" distR="0" wp14:anchorId="3A719271" wp14:editId="11E64A0C">
            <wp:extent cx="3867150" cy="41529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58" w:rsidRDefault="00B25C58" w14:paraId="19B19DF8" w14:textId="77777777"/>
    <w:p w:rsidR="00B25C58" w:rsidP="00B25C58" w:rsidRDefault="00B25C58" w14:paraId="4E05EB84" w14:textId="77777777">
      <w:pPr>
        <w:ind w:firstLine="210" w:firstLineChars="100"/>
      </w:pPr>
      <w:r>
        <w:rPr>
          <w:rFonts w:hint="eastAsia"/>
        </w:rPr>
        <w:t>表2より、Y</w:t>
      </w:r>
      <w:r>
        <w:t>3,Y2,Y1,Y0</w:t>
      </w:r>
      <w:r>
        <w:rPr>
          <w:rFonts w:hint="eastAsia"/>
        </w:rPr>
        <w:t>のカルノー図を作成する。作成したカルノー図を図1に示す。</w:t>
      </w:r>
    </w:p>
    <w:p w:rsidR="007B145B" w:rsidP="00B25C58" w:rsidRDefault="007B145B" w14:paraId="5428F82D" w14:textId="77777777">
      <w:pPr>
        <w:ind w:firstLine="210" w:firstLineChars="100"/>
      </w:pPr>
    </w:p>
    <w:p w:rsidR="007B145B" w:rsidP="00B25C58" w:rsidRDefault="007B145B" w14:paraId="42C5AC4A" w14:textId="77777777">
      <w:pPr>
        <w:ind w:firstLine="210" w:firstLineChars="100"/>
      </w:pPr>
    </w:p>
    <w:p w:rsidR="007B145B" w:rsidP="00B25C58" w:rsidRDefault="007B145B" w14:paraId="346F79D6" w14:textId="77777777">
      <w:pPr>
        <w:ind w:firstLine="210" w:firstLineChars="100"/>
      </w:pPr>
    </w:p>
    <w:p w:rsidR="007B145B" w:rsidP="00B25C58" w:rsidRDefault="007B145B" w14:paraId="33A1D03F" w14:textId="77777777">
      <w:pPr>
        <w:ind w:firstLine="210" w:firstLineChars="100"/>
      </w:pPr>
    </w:p>
    <w:p w:rsidR="007B145B" w:rsidP="00B25C58" w:rsidRDefault="007B145B" w14:paraId="61BEE1FE" w14:textId="77777777">
      <w:pPr>
        <w:ind w:firstLine="210" w:firstLineChars="100"/>
      </w:pPr>
    </w:p>
    <w:p w:rsidR="007B145B" w:rsidP="00B25C58" w:rsidRDefault="007B145B" w14:paraId="72F0B6B2" w14:textId="77777777">
      <w:pPr>
        <w:ind w:firstLine="210" w:firstLineChars="100"/>
      </w:pPr>
    </w:p>
    <w:p w:rsidR="007B145B" w:rsidP="00B25C58" w:rsidRDefault="007B145B" w14:paraId="179DBA4F" w14:textId="77777777">
      <w:pPr>
        <w:ind w:firstLine="210" w:firstLineChars="100"/>
      </w:pPr>
    </w:p>
    <w:p w:rsidR="007B145B" w:rsidP="00B25C58" w:rsidRDefault="007B145B" w14:paraId="1901350E" w14:textId="77777777">
      <w:pPr>
        <w:ind w:firstLine="210" w:firstLineChars="100"/>
      </w:pPr>
    </w:p>
    <w:p w:rsidR="007B145B" w:rsidP="0073736E" w:rsidRDefault="007B145B" w14:paraId="336538E8" w14:textId="77777777"/>
    <w:p w:rsidR="007B145B" w:rsidP="00F320C2" w:rsidRDefault="007B145B" w14:paraId="4D44F3CC" w14:textId="77777777">
      <w:pPr>
        <w:ind w:firstLine="420" w:firstLineChars="200"/>
        <w:jc w:val="left"/>
      </w:pPr>
      <w:r>
        <w:rPr>
          <w:rFonts w:hint="eastAsia"/>
        </w:rPr>
        <w:lastRenderedPageBreak/>
        <w:t>Y</w:t>
      </w:r>
      <w:r>
        <w:t>3</w:t>
      </w:r>
      <w:r>
        <w:tab/>
      </w:r>
      <w:r>
        <w:tab/>
      </w:r>
      <w:r w:rsidR="00E21C88">
        <w:tab/>
      </w:r>
      <w:r>
        <w:tab/>
      </w:r>
      <w:r>
        <w:tab/>
      </w:r>
      <w:r w:rsidR="00E21C88">
        <w:rPr>
          <w:rFonts w:hint="eastAsia"/>
        </w:rPr>
        <w:t xml:space="preserve">　　</w:t>
      </w:r>
      <w:r>
        <w:t>Y2</w:t>
      </w:r>
    </w:p>
    <w:p w:rsidR="007B145B" w:rsidP="009B6621" w:rsidRDefault="00AB02BD" w14:paraId="6949B8F1" w14:textId="7249A5B7">
      <w:pPr>
        <w:ind w:firstLine="210" w:firstLineChars="100"/>
        <w:jc w:val="center"/>
      </w:pPr>
      <w:r w:rsidRPr="00AB02BD">
        <w:rPr>
          <w:rFonts w:hint="eastAsia"/>
          <w:noProof/>
        </w:rPr>
        <w:drawing>
          <wp:inline distT="0" distB="0" distL="0" distR="0" wp14:anchorId="1F2F51F7" wp14:editId="47DB1271">
            <wp:extent cx="2152650" cy="1209675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36E">
        <w:rPr>
          <w:rFonts w:hint="eastAsia"/>
        </w:rPr>
        <w:t xml:space="preserve">　</w:t>
      </w:r>
      <w:r w:rsidR="009B6621">
        <w:rPr>
          <w:rFonts w:hint="eastAsia"/>
        </w:rPr>
        <w:t xml:space="preserve"> </w:t>
      </w:r>
      <w:r w:rsidR="009B6621">
        <w:rPr/>
        <w:t xml:space="preserve"> </w:t>
      </w:r>
      <w:r w:rsidRPr="00FF295C" w:rsidR="00FF295C">
        <w:rPr>
          <w:noProof/>
        </w:rPr>
        <w:drawing>
          <wp:inline distT="0" distB="0" distL="0" distR="0" wp14:anchorId="7A8DC6EA" wp14:editId="2F051D81">
            <wp:extent cx="2152650" cy="1209675"/>
            <wp:effectExtent l="0" t="0" r="0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6E" w:rsidP="0073736E" w:rsidRDefault="0073736E" w14:paraId="4C48DB9A" w14:textId="77777777">
      <w:pPr>
        <w:ind w:firstLine="210" w:firstLineChars="100"/>
        <w:jc w:val="center"/>
      </w:pPr>
    </w:p>
    <w:p w:rsidR="007B145B" w:rsidP="00F320C2" w:rsidRDefault="007B145B" w14:paraId="221D8BEC" w14:textId="77777777">
      <w:pPr>
        <w:ind w:firstLine="420" w:firstLineChars="200"/>
        <w:jc w:val="left"/>
      </w:pPr>
      <w:r>
        <w:rPr>
          <w:rFonts w:hint="eastAsia"/>
        </w:rPr>
        <w:t>Y</w:t>
      </w:r>
      <w:r>
        <w:t>1</w:t>
      </w:r>
      <w:r>
        <w:tab/>
      </w:r>
      <w:r>
        <w:tab/>
      </w:r>
      <w:r>
        <w:tab/>
      </w:r>
      <w:r>
        <w:tab/>
      </w:r>
      <w:r w:rsidR="00E21C88">
        <w:tab/>
      </w:r>
      <w:r w:rsidR="00E21C88">
        <w:rPr>
          <w:rFonts w:hint="eastAsia"/>
        </w:rPr>
        <w:t xml:space="preserve">　　</w:t>
      </w:r>
      <w:r>
        <w:t>Y0</w:t>
      </w:r>
    </w:p>
    <w:p w:rsidRPr="00252E90" w:rsidR="007B145B" w:rsidP="0073736E" w:rsidRDefault="00DC2F67" w14:paraId="628DA291" w14:textId="43F9E7EA">
      <w:pPr>
        <w:ind w:firstLine="210" w:firstLineChars="100"/>
        <w:jc w:val="center"/>
      </w:pPr>
      <w:r w:rsidRPr="00DC2F67">
        <w:rPr>
          <w:rFonts w:hint="eastAsia"/>
          <w:noProof/>
        </w:rPr>
        <w:drawing>
          <wp:inline distT="0" distB="0" distL="0" distR="0" wp14:anchorId="25BECFC0" wp14:editId="05A84A01">
            <wp:extent cx="2152650" cy="120967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F67">
        <w:rPr>
          <w:rFonts w:hint="eastAsia"/>
        </w:rPr>
        <w:t xml:space="preserve"> </w:t>
      </w:r>
      <w:r w:rsidR="0073736E">
        <w:rPr>
          <w:rFonts w:hint="eastAsia"/>
        </w:rPr>
        <w:t xml:space="preserve">　</w:t>
      </w:r>
      <w:r w:rsidRPr="00252E90" w:rsidR="00252E90">
        <w:rPr>
          <w:rFonts w:hint="eastAsia"/>
          <w:noProof/>
        </w:rPr>
        <w:drawing>
          <wp:inline distT="0" distB="0" distL="0" distR="0" wp14:anchorId="7D33A6F5" wp14:editId="414D0D09">
            <wp:extent cx="2152650" cy="12096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5B" w:rsidP="0073736E" w:rsidRDefault="007B145B" w14:paraId="6EA2799A" w14:textId="77777777">
      <w:pPr>
        <w:ind w:firstLine="210" w:firstLineChars="100"/>
        <w:jc w:val="center"/>
      </w:pPr>
      <w:r>
        <w:rPr>
          <w:rFonts w:hint="eastAsia"/>
        </w:rPr>
        <w:t>図1</w:t>
      </w:r>
      <w:r w:rsidR="00EB4FD8">
        <w:t xml:space="preserve"> </w:t>
      </w:r>
      <w:r w:rsidR="00EB4FD8">
        <w:rPr>
          <w:rFonts w:hint="eastAsia"/>
        </w:rPr>
        <w:t xml:space="preserve">　4ライン－</w:t>
      </w:r>
      <w:r w:rsidR="00EB4FD8">
        <w:t>2</w:t>
      </w:r>
      <w:r w:rsidR="00EB4FD8">
        <w:rPr>
          <w:rFonts w:hint="eastAsia"/>
        </w:rPr>
        <w:t>ラインエンコーダにおける各出力のカルノー図</w:t>
      </w:r>
    </w:p>
    <w:p w:rsidR="007B145B" w:rsidP="00B25C58" w:rsidRDefault="007B145B" w14:paraId="6A1FFC7C" w14:textId="77777777">
      <w:pPr>
        <w:ind w:firstLine="210" w:firstLineChars="100"/>
      </w:pPr>
    </w:p>
    <w:p w:rsidR="00B431D9" w:rsidP="00B431D9" w:rsidRDefault="00EB4FD8" w14:paraId="6825FE7B" w14:textId="77777777">
      <w:pPr>
        <w:ind w:firstLine="210" w:firstLineChars="100"/>
      </w:pPr>
      <w:r>
        <w:rPr>
          <w:rFonts w:hint="eastAsia"/>
        </w:rPr>
        <w:t>図1より、</w:t>
      </w:r>
      <w:r w:rsidR="00B431D9">
        <w:rPr>
          <w:rFonts w:hint="eastAsia"/>
        </w:rPr>
        <w:t>4ライン－</w:t>
      </w:r>
      <w:r w:rsidR="00B431D9">
        <w:t>2</w:t>
      </w:r>
      <w:r w:rsidR="00B431D9">
        <w:rPr>
          <w:rFonts w:hint="eastAsia"/>
        </w:rPr>
        <w:t>ラインエンコーダにおいて、各出力の式は、</w:t>
      </w:r>
    </w:p>
    <w:p w:rsidR="00B431D9" w:rsidP="00B431D9" w:rsidRDefault="00B431D9" w14:paraId="14A0A1EF" w14:textId="3AC64BBC">
      <w:pPr>
        <w:ind w:firstLine="210" w:firstLineChars="100"/>
      </w:pPr>
      <m:oMath>
        <m:r>
          <m:rPr>
            <m:sty m:val="p"/>
          </m:rPr>
          <w:rPr>
            <w:rFonts w:ascii="Cambria Math" w:hAnsi="Cambria Math"/>
          </w:rPr>
          <m:t>Y3=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X3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X2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X0</m:t>
            </m:r>
          </m:e>
        </m:acc>
      </m:oMath>
      <w:r w:rsidR="009D15D9">
        <w:t xml:space="preserve"> </w:t>
      </w:r>
      <w:r w:rsidR="009D15D9">
        <w:tab/>
      </w:r>
      <w:r w:rsidR="009D15D9">
        <w:tab/>
      </w:r>
      <m:oMath>
        <m:r>
          <m:rPr>
            <m:sty m:val="p"/>
          </m:rPr>
          <w:rPr>
            <w:rFonts w:ascii="Cambria Math" w:hAnsi="Cambria Math"/>
          </w:rPr>
          <m:t>Y2=0</m:t>
        </m:r>
      </m:oMath>
    </w:p>
    <w:p w:rsidR="009D15D9" w:rsidP="00B431D9" w:rsidRDefault="009D15D9" w14:paraId="135D66A5" w14:textId="3F4139E2">
      <w:pPr>
        <w:ind w:firstLine="210" w:firstLineChars="100"/>
      </w:pPr>
      <m:oMath>
        <m:r>
          <m:rPr>
            <m:sty m:val="p"/>
          </m:rPr>
          <w:rPr>
            <w:rFonts w:ascii="Cambria Math" w:hAnsi="Cambria Math"/>
          </w:rPr>
          <m:t xml:space="preserve">Y1=X3+X2 </m:t>
        </m:r>
      </m:oMath>
      <w:r>
        <w:tab/>
      </w:r>
      <w:r w:rsidR="00EE5917">
        <w:tab/>
      </w:r>
      <w:r w:rsidR="00EE5917">
        <w:tab/>
      </w:r>
      <m:oMath>
        <m:r>
          <m:rPr>
            <m:sty m:val="p"/>
          </m:rPr>
          <w:rPr>
            <w:rFonts w:ascii="Cambria Math" w:hAnsi="Cambria Math"/>
          </w:rPr>
          <m:t>Y0=X3+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X2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X1</m:t>
        </m:r>
      </m:oMath>
    </w:p>
    <w:p w:rsidR="005E489A" w:rsidP="00170241" w:rsidRDefault="00170241" w14:paraId="2B93B3B9" w14:textId="77777777">
      <w:pPr>
        <w:ind w:firstLine="210" w:firstLineChars="100"/>
      </w:pPr>
      <w:r>
        <w:rPr>
          <w:rFonts w:hint="eastAsia"/>
        </w:rPr>
        <w:t>となる。これらをもとに</w:t>
      </w:r>
      <w:r w:rsidR="00EB4FD8">
        <w:rPr>
          <w:rFonts w:hint="eastAsia"/>
        </w:rPr>
        <w:t>回路を作成</w:t>
      </w:r>
      <w:r w:rsidR="009534CA">
        <w:rPr>
          <w:rFonts w:hint="eastAsia"/>
        </w:rPr>
        <w:t>した。</w:t>
      </w:r>
    </w:p>
    <w:p w:rsidR="00EB4FD8" w:rsidP="00170241" w:rsidRDefault="00EB4FD8" w14:paraId="5C628B49" w14:textId="77777777">
      <w:pPr>
        <w:ind w:firstLine="210" w:firstLineChars="100"/>
      </w:pPr>
      <w:r>
        <w:rPr>
          <w:rFonts w:hint="eastAsia"/>
        </w:rPr>
        <w:t>4ライン－</w:t>
      </w:r>
      <w:r>
        <w:t>2</w:t>
      </w:r>
      <w:r>
        <w:rPr>
          <w:rFonts w:hint="eastAsia"/>
        </w:rPr>
        <w:t>ラインエンコーダの回路を図2に示す。</w:t>
      </w:r>
    </w:p>
    <w:p w:rsidR="00B431D9" w:rsidP="00B431D9" w:rsidRDefault="00B431D9" w14:paraId="4B864982" w14:textId="77777777"/>
    <w:p w:rsidR="00EB4FD8" w:rsidP="0097266B" w:rsidRDefault="00B95ADF" w14:paraId="79BEDFD5" w14:textId="332D141F">
      <w:pPr>
        <w:ind w:firstLine="210" w:firstLineChars="100"/>
        <w:jc w:val="center"/>
      </w:pPr>
      <w:r w:rsidRPr="00B95ADF">
        <w:rPr>
          <w:noProof/>
        </w:rPr>
        <w:drawing>
          <wp:inline distT="0" distB="0" distL="0" distR="0" wp14:anchorId="00EEE59B" wp14:editId="1AE3661F">
            <wp:extent cx="5400040" cy="27241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F4D55" w:rsidR="0097266B" w:rsidP="00104B12" w:rsidRDefault="00EB4FD8" w14:paraId="2A9DE5E4" w14:textId="77777777">
      <w:pPr>
        <w:ind w:firstLine="210" w:firstLineChars="100"/>
        <w:jc w:val="center"/>
      </w:pPr>
      <w:r>
        <w:rPr>
          <w:rFonts w:hint="eastAsia"/>
        </w:rPr>
        <w:t>図2　4ライン－</w:t>
      </w:r>
      <w:r>
        <w:t>2</w:t>
      </w:r>
      <w:r>
        <w:rPr>
          <w:rFonts w:hint="eastAsia"/>
        </w:rPr>
        <w:t>ラインエンコーダの回路</w:t>
      </w:r>
    </w:p>
    <w:p w:rsidR="00D01558" w:rsidRDefault="00D01558" w14:paraId="06892AE2" w14:textId="77777777"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 xml:space="preserve">　考察</w:t>
      </w:r>
    </w:p>
    <w:p w:rsidR="00290A56" w:rsidP="00F616CF" w:rsidRDefault="001848B7" w14:paraId="573EC56A" w14:textId="77777777">
      <w:pPr>
        <w:ind w:firstLine="210" w:firstLineChars="100"/>
      </w:pPr>
      <w:r>
        <w:rPr>
          <w:rFonts w:hint="eastAsia"/>
        </w:rPr>
        <w:t>真理値表やカルノー図を用いて、4ライン－</w:t>
      </w:r>
      <w:r>
        <w:t>2</w:t>
      </w:r>
      <w:r>
        <w:rPr>
          <w:rFonts w:hint="eastAsia"/>
        </w:rPr>
        <w:t>ラインエンコーダを作成した。エンコーダには様々な種類があるが、多くの種類は論理回路を用いて制作できると考えられる。</w:t>
      </w:r>
    </w:p>
    <w:p w:rsidRPr="00F616CF" w:rsidR="00C21834" w:rsidP="00F616CF" w:rsidRDefault="00C21834" w14:paraId="1E285EE2" w14:textId="77777777">
      <w:pPr>
        <w:ind w:firstLine="210" w:firstLineChars="100"/>
      </w:pPr>
    </w:p>
    <w:p w:rsidR="00896D84" w:rsidRDefault="00500149" w14:paraId="0DCCC2BF" w14:textId="77777777">
      <w:pPr>
        <w:rPr>
          <w:b/>
          <w:szCs w:val="21"/>
          <w:u w:val="single"/>
        </w:rPr>
      </w:pPr>
      <w:r w:rsidRPr="00290A56">
        <w:rPr>
          <w:rFonts w:hint="eastAsia"/>
          <w:b/>
          <w:szCs w:val="21"/>
          <w:u w:val="single"/>
        </w:rPr>
        <w:t>5</w:t>
      </w:r>
      <w:r w:rsidRPr="00290A56">
        <w:rPr>
          <w:b/>
          <w:szCs w:val="21"/>
          <w:u w:val="single"/>
        </w:rPr>
        <w:t>.</w:t>
      </w:r>
      <w:r w:rsidRPr="00290A56">
        <w:rPr>
          <w:rFonts w:hint="eastAsia"/>
          <w:b/>
          <w:szCs w:val="21"/>
          <w:u w:val="single"/>
        </w:rPr>
        <w:t xml:space="preserve">　課題</w:t>
      </w:r>
    </w:p>
    <w:p w:rsidRPr="00290A56" w:rsidR="00C94E85" w:rsidRDefault="00C94E85" w14:paraId="0357C72C" w14:textId="77777777">
      <w:pPr>
        <w:rPr>
          <w:b/>
          <w:szCs w:val="21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6D84" w:rsidTr="6BE91D78" w14:paraId="78CF8A14" w14:textId="77777777">
        <w:tc>
          <w:tcPr>
            <w:tcW w:w="8494" w:type="dxa"/>
          </w:tcPr>
          <w:p w:rsidR="00896D84" w:rsidP="00896D84" w:rsidRDefault="00896D84" w14:paraId="598095C9" w14:textId="77777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課題内容</w:t>
            </w:r>
          </w:p>
          <w:p w:rsidR="00AC3DD0" w:rsidP="00896D84" w:rsidRDefault="00F616CF" w14:paraId="34FF1FB4" w14:textId="518A9989"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447(BCD</w:t>
            </w:r>
            <w:r>
              <w:rPr>
                <w:rFonts w:hint="eastAsia"/>
                <w:szCs w:val="21"/>
              </w:rPr>
              <w:t>－7セグメントデコーダ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相当の回路図を</w:t>
            </w:r>
          </w:p>
          <w:p w:rsidRPr="00896D84" w:rsidR="00896D84" w:rsidP="00896D84" w:rsidRDefault="00F616CF" w14:paraId="3A701482" w14:textId="77777777"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2入力N</w:t>
            </w:r>
            <w:r>
              <w:rPr>
                <w:szCs w:val="21"/>
              </w:rPr>
              <w:t>AND</w:t>
            </w:r>
            <w:r>
              <w:rPr>
                <w:rFonts w:hint="eastAsia"/>
                <w:szCs w:val="21"/>
              </w:rPr>
              <w:t>のみで構成せよ。</w:t>
            </w:r>
          </w:p>
        </w:tc>
      </w:tr>
    </w:tbl>
    <w:p w:rsidR="6BE91D78" w:rsidRDefault="6BE91D78" w14:paraId="60641972" w14:textId="7B4FF6FF"/>
    <w:p w:rsidR="00896D84" w:rsidRDefault="00896D84" w14:paraId="4CF10CB6" w14:textId="77777777">
      <w:pPr>
        <w:rPr>
          <w:szCs w:val="21"/>
        </w:rPr>
      </w:pPr>
    </w:p>
    <w:p w:rsidR="00B91B2B" w:rsidP="002655D0" w:rsidRDefault="00B91B2B" w14:paraId="56818E3D" w14:textId="77777777"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真理値表からカルノー図を導出し、回路を作成する。</w:t>
      </w:r>
      <w:r w:rsidR="00E72C17">
        <w:rPr>
          <w:rFonts w:hint="eastAsia"/>
          <w:szCs w:val="21"/>
        </w:rPr>
        <w:t>7</w:t>
      </w:r>
      <w:r w:rsidR="00E72C17">
        <w:rPr>
          <w:szCs w:val="21"/>
        </w:rPr>
        <w:t>447</w:t>
      </w:r>
      <w:r w:rsidR="00E72C17">
        <w:rPr>
          <w:rFonts w:hint="eastAsia"/>
          <w:szCs w:val="21"/>
        </w:rPr>
        <w:t>の</w:t>
      </w:r>
      <w:r>
        <w:rPr>
          <w:rFonts w:hint="eastAsia"/>
          <w:szCs w:val="21"/>
        </w:rPr>
        <w:t>真理値表</w:t>
      </w:r>
      <w:r w:rsidR="008210FE">
        <w:rPr>
          <w:rFonts w:hint="eastAsia"/>
          <w:szCs w:val="21"/>
        </w:rPr>
        <w:t>および表示される記号</w:t>
      </w:r>
      <w:r>
        <w:rPr>
          <w:rFonts w:hint="eastAsia"/>
          <w:szCs w:val="21"/>
        </w:rPr>
        <w:t>を</w:t>
      </w:r>
      <w:r w:rsidR="007F4D55">
        <w:rPr>
          <w:rFonts w:hint="eastAsia"/>
          <w:szCs w:val="21"/>
        </w:rPr>
        <w:t>表4に</w:t>
      </w:r>
      <w:r>
        <w:rPr>
          <w:rFonts w:hint="eastAsia"/>
          <w:szCs w:val="21"/>
        </w:rPr>
        <w:t>示す</w:t>
      </w:r>
      <w:r w:rsidR="00F616CF">
        <w:rPr>
          <w:rFonts w:hint="eastAsia"/>
          <w:szCs w:val="21"/>
        </w:rPr>
        <w:t>。</w:t>
      </w:r>
      <w:r w:rsidR="00CF39A5">
        <w:rPr>
          <w:rFonts w:hint="eastAsia"/>
          <w:szCs w:val="21"/>
        </w:rPr>
        <w:t>また、ここで示す出力の記号は図</w:t>
      </w:r>
      <w:r w:rsidR="00E70EA5">
        <w:rPr>
          <w:szCs w:val="21"/>
        </w:rPr>
        <w:t>3</w:t>
      </w:r>
      <w:r w:rsidR="00CF39A5">
        <w:rPr>
          <w:rFonts w:hint="eastAsia"/>
          <w:szCs w:val="21"/>
        </w:rPr>
        <w:t>に示さ</w:t>
      </w:r>
      <w:r w:rsidR="00B472D0">
        <w:rPr>
          <w:rFonts w:hint="eastAsia"/>
          <w:szCs w:val="21"/>
        </w:rPr>
        <w:t>れる</w:t>
      </w:r>
      <w:r w:rsidR="00CF39A5">
        <w:rPr>
          <w:rFonts w:hint="eastAsia"/>
          <w:szCs w:val="21"/>
        </w:rPr>
        <w:t>表示器の記号と対応している。</w:t>
      </w:r>
    </w:p>
    <w:p w:rsidR="003F3F57" w:rsidRDefault="003F3F57" w14:paraId="433A981F" w14:textId="77777777">
      <w:pPr>
        <w:rPr>
          <w:szCs w:val="21"/>
        </w:rPr>
      </w:pPr>
    </w:p>
    <w:p w:rsidR="0017258F" w:rsidP="00E73483" w:rsidRDefault="00E73483" w14:paraId="39EAAE8F" w14:textId="77777777">
      <w:pPr>
        <w:jc w:val="center"/>
        <w:rPr>
          <w:szCs w:val="21"/>
        </w:rPr>
      </w:pPr>
      <w:r w:rsidR="00E73483">
        <w:drawing>
          <wp:inline wp14:editId="0197C61C" wp14:anchorId="60D44F42">
            <wp:extent cx="1213104" cy="1676400"/>
            <wp:effectExtent l="0" t="0" r="6350" b="0"/>
            <wp:docPr id="1" name="図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1"/>
                    <pic:cNvPicPr/>
                  </pic:nvPicPr>
                  <pic:blipFill>
                    <a:blip r:embed="R44738918b89744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1310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3483" w:rsidR="0017258F" w:rsidP="00E73483" w:rsidRDefault="0017258F" w14:paraId="7B3780DB" w14:textId="77777777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 w:rsidR="00CB131D">
        <w:rPr>
          <w:szCs w:val="21"/>
        </w:rPr>
        <w:t>3</w:t>
      </w:r>
      <w:r>
        <w:rPr>
          <w:rFonts w:hint="eastAsia"/>
          <w:szCs w:val="21"/>
        </w:rPr>
        <w:t xml:space="preserve">　出力に対応するL</w:t>
      </w:r>
      <w:r>
        <w:rPr>
          <w:szCs w:val="21"/>
        </w:rPr>
        <w:t>ED</w:t>
      </w:r>
    </w:p>
    <w:p w:rsidR="0017258F" w:rsidP="00302AFA" w:rsidRDefault="0017258F" w14:paraId="1B575AC1" w14:textId="77777777">
      <w:pPr>
        <w:jc w:val="center"/>
        <w:rPr>
          <w:noProof/>
        </w:rPr>
      </w:pPr>
    </w:p>
    <w:p w:rsidR="0017258F" w:rsidP="00302AFA" w:rsidRDefault="0017258F" w14:paraId="01416812" w14:textId="77777777">
      <w:pPr>
        <w:jc w:val="center"/>
        <w:rPr>
          <w:noProof/>
        </w:rPr>
      </w:pPr>
    </w:p>
    <w:p w:rsidR="0017258F" w:rsidP="00302AFA" w:rsidRDefault="0017258F" w14:paraId="454238BB" w14:textId="77777777">
      <w:pPr>
        <w:jc w:val="center"/>
        <w:rPr>
          <w:noProof/>
        </w:rPr>
      </w:pPr>
    </w:p>
    <w:p w:rsidR="0017258F" w:rsidP="00302AFA" w:rsidRDefault="0017258F" w14:paraId="18872EA3" w14:textId="77777777">
      <w:pPr>
        <w:jc w:val="center"/>
        <w:rPr>
          <w:noProof/>
        </w:rPr>
      </w:pPr>
    </w:p>
    <w:p w:rsidR="0017258F" w:rsidP="00302AFA" w:rsidRDefault="0017258F" w14:paraId="1514D3D9" w14:textId="77777777">
      <w:pPr>
        <w:jc w:val="center"/>
        <w:rPr>
          <w:noProof/>
        </w:rPr>
      </w:pPr>
    </w:p>
    <w:p w:rsidR="0017258F" w:rsidP="00302AFA" w:rsidRDefault="0017258F" w14:paraId="5B0FDAE3" w14:textId="77777777">
      <w:pPr>
        <w:jc w:val="center"/>
        <w:rPr>
          <w:noProof/>
        </w:rPr>
      </w:pPr>
    </w:p>
    <w:p w:rsidR="0017258F" w:rsidP="00302AFA" w:rsidRDefault="0017258F" w14:paraId="0A4D1301" w14:textId="77777777">
      <w:pPr>
        <w:jc w:val="center"/>
        <w:rPr>
          <w:noProof/>
        </w:rPr>
      </w:pPr>
    </w:p>
    <w:p w:rsidR="0017258F" w:rsidP="006B464F" w:rsidRDefault="0017258F" w14:paraId="49DECD5A" w14:textId="77777777">
      <w:pPr>
        <w:rPr>
          <w:noProof/>
        </w:rPr>
      </w:pPr>
    </w:p>
    <w:p w:rsidR="00654731" w:rsidP="006B464F" w:rsidRDefault="00654731" w14:paraId="0378D42F" w14:textId="77777777">
      <w:pPr>
        <w:rPr>
          <w:noProof/>
        </w:rPr>
      </w:pPr>
    </w:p>
    <w:p w:rsidR="00654731" w:rsidP="006B464F" w:rsidRDefault="00654731" w14:paraId="4D70C46C" w14:textId="77777777">
      <w:pPr>
        <w:rPr>
          <w:noProof/>
        </w:rPr>
      </w:pPr>
    </w:p>
    <w:p w:rsidR="0017258F" w:rsidP="0017258F" w:rsidRDefault="0017258F" w14:paraId="3A0A0593" w14:textId="77777777">
      <w:pPr>
        <w:rPr>
          <w:noProof/>
        </w:rPr>
      </w:pPr>
    </w:p>
    <w:p w:rsidR="003A337B" w:rsidP="00C21834" w:rsidRDefault="003A337B" w14:paraId="2D84A6C7" w14:textId="77777777">
      <w:pPr>
        <w:jc w:val="center"/>
        <w:rPr>
          <w:noProof/>
        </w:rPr>
      </w:pPr>
      <w:r>
        <w:rPr>
          <w:rFonts w:hint="eastAsia"/>
          <w:noProof/>
        </w:rPr>
        <w:t>表4</w:t>
      </w:r>
      <w:r w:rsidR="009324FB">
        <w:rPr>
          <w:rFonts w:hint="eastAsia"/>
          <w:noProof/>
        </w:rPr>
        <w:t xml:space="preserve">　</w:t>
      </w:r>
      <w:r w:rsidR="00E72C17">
        <w:rPr>
          <w:noProof/>
        </w:rPr>
        <w:t>7447</w:t>
      </w:r>
      <w:r w:rsidR="00E72C17">
        <w:rPr>
          <w:rFonts w:hint="eastAsia"/>
          <w:noProof/>
        </w:rPr>
        <w:t>の</w:t>
      </w:r>
      <w:r>
        <w:rPr>
          <w:rFonts w:hint="eastAsia"/>
          <w:noProof/>
        </w:rPr>
        <w:t>真理値表</w:t>
      </w:r>
    </w:p>
    <w:p w:rsidR="00B472D0" w:rsidP="00433687" w:rsidRDefault="00ED6C04" w14:paraId="54FEF9FB" w14:textId="206B372E">
      <w:pPr>
        <w:jc w:val="center"/>
        <w:rPr>
          <w:szCs w:val="21"/>
        </w:rPr>
      </w:pPr>
      <w:r w:rsidRPr="00ED6C04">
        <w:rPr>
          <w:rFonts w:hint="eastAsia"/>
          <w:noProof/>
        </w:rPr>
        <w:lastRenderedPageBreak/>
        <w:drawing>
          <wp:inline distT="0" distB="0" distL="0" distR="0" wp14:anchorId="359C2776" wp14:editId="602BF74A">
            <wp:extent cx="4162425" cy="787686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20" cy="788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371" w:rsidP="007F4D55" w:rsidRDefault="009324FB" w14:paraId="54C8FC48" w14:textId="77777777"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表4</w:t>
      </w:r>
      <w:r w:rsidR="003A337B">
        <w:rPr>
          <w:rFonts w:hint="eastAsia"/>
          <w:szCs w:val="21"/>
        </w:rPr>
        <w:t>よりカルノー図を導出する</w:t>
      </w:r>
      <w:r w:rsidR="007F4D55">
        <w:rPr>
          <w:rFonts w:hint="eastAsia"/>
          <w:szCs w:val="21"/>
        </w:rPr>
        <w:t>(図</w:t>
      </w:r>
      <w:r w:rsidR="00E70EA5">
        <w:rPr>
          <w:szCs w:val="21"/>
        </w:rPr>
        <w:t>4</w:t>
      </w:r>
      <w:r w:rsidR="007F4D55">
        <w:rPr>
          <w:szCs w:val="21"/>
        </w:rPr>
        <w:t>)</w:t>
      </w:r>
      <w:r w:rsidR="003A337B">
        <w:rPr>
          <w:rFonts w:hint="eastAsia"/>
          <w:szCs w:val="21"/>
        </w:rPr>
        <w:t>。</w:t>
      </w:r>
    </w:p>
    <w:p w:rsidRPr="00E70EA5" w:rsidR="00A17747" w:rsidP="0017258F" w:rsidRDefault="00A17747" w14:paraId="3D8337CA" w14:textId="77777777">
      <w:pPr>
        <w:rPr>
          <w:szCs w:val="21"/>
        </w:rPr>
      </w:pPr>
    </w:p>
    <w:p w:rsidR="003A337B" w:rsidP="003A337B" w:rsidRDefault="003506FD" w14:paraId="6E000DDB" w14:textId="743B1ECD">
      <w:pPr>
        <w:jc w:val="left"/>
        <w:rPr>
          <w:noProof/>
        </w:rPr>
      </w:pPr>
      <m:oMath>
        <m:acc>
          <m:accPr>
            <m:chr m:val="̅"/>
            <m:ctrlPr>
              <w:rPr>
                <w:rStyle w:val="a8"/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Style w:val="a8"/>
                <w:rFonts w:ascii="Cambria Math" w:hAnsi="Cambria Math"/>
                <w:color w:val="auto"/>
              </w:rPr>
              <m:t>a</m:t>
            </m:r>
          </m:e>
        </m:acc>
      </m:oMath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rFonts w:hint="eastAsia"/>
          <w:noProof/>
        </w:rPr>
        <w:t xml:space="preserve">　　　</w:t>
      </w:r>
      <w:r w:rsidR="0075271E"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b</m:t>
            </m:r>
          </m:e>
        </m:acc>
      </m:oMath>
    </w:p>
    <w:p w:rsidR="003A337B" w:rsidP="003A337B" w:rsidRDefault="00977723" w14:paraId="0CD5B9C1" w14:textId="1C0AD0F1">
      <w:pPr>
        <w:jc w:val="left"/>
        <w:rPr>
          <w:noProof/>
        </w:rPr>
      </w:pPr>
      <w:r w:rsidRPr="00977723">
        <w:rPr>
          <w:noProof/>
        </w:rPr>
        <w:drawing>
          <wp:inline distT="0" distB="0" distL="0" distR="0" wp14:anchorId="4F2CEB78" wp14:editId="4305619B">
            <wp:extent cx="2152650" cy="1209675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5D0">
        <w:rPr>
          <w:noProof/>
        </w:rPr>
        <w:tab/>
      </w:r>
      <w:r w:rsidRPr="00820F87" w:rsidR="00820F87">
        <w:rPr>
          <w:noProof/>
        </w:rPr>
        <w:drawing>
          <wp:inline distT="0" distB="0" distL="0" distR="0" wp14:anchorId="3868BBBB" wp14:editId="7A83596E">
            <wp:extent cx="2152650" cy="12096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D0" w:rsidP="003A337B" w:rsidRDefault="002655D0" w14:paraId="7E43DDA7" w14:textId="77777777">
      <w:pPr>
        <w:jc w:val="left"/>
        <w:rPr>
          <w:noProof/>
        </w:rPr>
      </w:pPr>
    </w:p>
    <w:p w:rsidRPr="00500731" w:rsidR="003A337B" w:rsidP="003A337B" w:rsidRDefault="003506FD" w14:paraId="0C9B46E2" w14:textId="7DBD245E">
      <w:pPr>
        <w:jc w:val="left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c</m:t>
            </m:r>
          </m:e>
        </m:acc>
      </m:oMath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rFonts w:hint="eastAsia"/>
          <w:noProof/>
        </w:rPr>
        <w:t xml:space="preserve">　　　</w:t>
      </w:r>
      <w:r w:rsidR="002C07A9"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d</m:t>
            </m:r>
          </m:e>
        </m:acc>
      </m:oMath>
    </w:p>
    <w:p w:rsidR="003A337B" w:rsidP="003A337B" w:rsidRDefault="00D44E73" w14:paraId="428F3D15" w14:textId="6E1BCA40">
      <w:pPr>
        <w:jc w:val="left"/>
        <w:rPr>
          <w:noProof/>
        </w:rPr>
      </w:pPr>
      <w:r w:rsidRPr="00D44E73">
        <w:rPr>
          <w:noProof/>
        </w:rPr>
        <w:drawing>
          <wp:inline distT="0" distB="0" distL="0" distR="0" wp14:anchorId="4E1E4C63" wp14:editId="55EE35F3">
            <wp:extent cx="2152650" cy="1209675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5D0">
        <w:rPr>
          <w:noProof/>
        </w:rPr>
        <w:tab/>
      </w:r>
      <w:r w:rsidRPr="00693DC0" w:rsidR="00693DC0">
        <w:rPr>
          <w:noProof/>
        </w:rPr>
        <w:drawing>
          <wp:inline distT="0" distB="0" distL="0" distR="0" wp14:anchorId="1C30642F" wp14:editId="44B1A535">
            <wp:extent cx="2152650" cy="1209675"/>
            <wp:effectExtent l="0" t="0" r="0" b="952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D0" w:rsidP="003A337B" w:rsidRDefault="002655D0" w14:paraId="0C271CDC" w14:textId="77777777">
      <w:pPr>
        <w:jc w:val="left"/>
        <w:rPr>
          <w:noProof/>
        </w:rPr>
      </w:pPr>
    </w:p>
    <w:p w:rsidR="003A337B" w:rsidP="003A337B" w:rsidRDefault="003506FD" w14:paraId="538AC94F" w14:textId="10A9CDA4">
      <w:pPr>
        <w:jc w:val="left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e</m:t>
            </m:r>
          </m:e>
        </m:acc>
      </m:oMath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noProof/>
        </w:rPr>
        <w:tab/>
      </w:r>
      <w:r w:rsidR="003A337B">
        <w:rPr>
          <w:rFonts w:hint="eastAsia"/>
          <w:noProof/>
        </w:rPr>
        <w:t xml:space="preserve">　　　</w:t>
      </w:r>
      <w:r w:rsidR="002C07A9"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f</m:t>
            </m:r>
          </m:e>
        </m:acc>
      </m:oMath>
    </w:p>
    <w:p w:rsidR="003A337B" w:rsidP="003A337B" w:rsidRDefault="00EE79A2" w14:paraId="76496C3B" w14:textId="1516A8DF">
      <w:pPr>
        <w:jc w:val="left"/>
        <w:rPr>
          <w:noProof/>
        </w:rPr>
      </w:pPr>
      <w:r w:rsidRPr="00EE79A2">
        <w:rPr>
          <w:noProof/>
        </w:rPr>
        <w:drawing>
          <wp:inline distT="0" distB="0" distL="0" distR="0" wp14:anchorId="1161D488" wp14:editId="370A545F">
            <wp:extent cx="2152650" cy="1209675"/>
            <wp:effectExtent l="0" t="0" r="0" b="952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5D0">
        <w:rPr>
          <w:noProof/>
        </w:rPr>
        <w:tab/>
      </w:r>
      <w:r w:rsidRPr="00993EA6" w:rsidR="00993EA6">
        <w:rPr>
          <w:noProof/>
        </w:rPr>
        <w:drawing>
          <wp:inline distT="0" distB="0" distL="0" distR="0" wp14:anchorId="41FD7243" wp14:editId="19600E70">
            <wp:extent cx="2152650" cy="1209675"/>
            <wp:effectExtent l="0" t="0" r="0" b="952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D0" w:rsidP="003A337B" w:rsidRDefault="002655D0" w14:paraId="79CA01F3" w14:textId="77777777">
      <w:pPr>
        <w:jc w:val="left"/>
        <w:rPr>
          <w:noProof/>
        </w:rPr>
      </w:pPr>
    </w:p>
    <w:p w:rsidR="003A337B" w:rsidP="003A337B" w:rsidRDefault="003506FD" w14:paraId="55B9C47B" w14:textId="3108E3C6">
      <w:pPr>
        <w:jc w:val="left"/>
        <w:rPr>
          <w:noProof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g</m:t>
              </m:r>
            </m:e>
          </m:acc>
        </m:oMath>
      </m:oMathPara>
    </w:p>
    <w:p w:rsidR="003A337B" w:rsidP="003A337B" w:rsidRDefault="00C74EF6" w14:paraId="0B4D5090" w14:textId="5DD4FA54">
      <w:pPr>
        <w:jc w:val="left"/>
        <w:rPr>
          <w:noProof/>
        </w:rPr>
      </w:pPr>
      <w:r w:rsidRPr="00C74EF6">
        <w:rPr>
          <w:rFonts w:hint="eastAsia"/>
          <w:noProof/>
        </w:rPr>
        <w:drawing>
          <wp:inline distT="0" distB="0" distL="0" distR="0" wp14:anchorId="08102DEF" wp14:editId="0CD4E154">
            <wp:extent cx="2152650" cy="1209675"/>
            <wp:effectExtent l="0" t="0" r="0" b="952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C2E50" w:rsidR="002655D0" w:rsidP="003A337B" w:rsidRDefault="002655D0" w14:paraId="301858FD" w14:textId="77777777">
      <w:pPr>
        <w:jc w:val="left"/>
        <w:rPr>
          <w:noProof/>
        </w:rPr>
      </w:pPr>
    </w:p>
    <w:p w:rsidR="00C30EE7" w:rsidP="00403E9D" w:rsidRDefault="003A337B" w14:paraId="311AAFFD" w14:textId="77777777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 w:rsidR="00CB131D">
        <w:rPr>
          <w:szCs w:val="21"/>
        </w:rPr>
        <w:t>4</w:t>
      </w:r>
      <w:r>
        <w:rPr>
          <w:rFonts w:hint="eastAsia"/>
          <w:szCs w:val="21"/>
        </w:rPr>
        <w:t xml:space="preserve">　</w:t>
      </w:r>
      <w:r w:rsidR="00C30EE7">
        <w:rPr>
          <w:szCs w:val="21"/>
        </w:rPr>
        <w:t>7447</w:t>
      </w:r>
      <w:r w:rsidR="00C30EE7">
        <w:rPr>
          <w:rFonts w:hint="eastAsia"/>
          <w:szCs w:val="21"/>
        </w:rPr>
        <w:t>の出力の</w:t>
      </w:r>
      <w:r w:rsidR="00A259F3">
        <w:rPr>
          <w:rFonts w:hint="eastAsia"/>
          <w:szCs w:val="21"/>
        </w:rPr>
        <w:t>カルノー図</w:t>
      </w:r>
    </w:p>
    <w:p w:rsidRPr="00CB131D" w:rsidR="00705235" w:rsidP="00403E9D" w:rsidRDefault="00705235" w14:paraId="67DE3AB9" w14:textId="77777777">
      <w:pPr>
        <w:jc w:val="center"/>
        <w:rPr>
          <w:szCs w:val="21"/>
        </w:rPr>
      </w:pPr>
    </w:p>
    <w:p w:rsidR="00086601" w:rsidP="00086601" w:rsidRDefault="00A259F3" w14:paraId="537FC5CA" w14:textId="7DE2ECDB">
      <w:pPr>
        <w:ind w:firstLine="210" w:firstLineChars="100"/>
      </w:pPr>
      <w:r>
        <w:rPr>
          <w:rFonts w:hint="eastAsia"/>
        </w:rPr>
        <w:t>図</w:t>
      </w:r>
      <w:r w:rsidR="00CB131D">
        <w:t>4</w:t>
      </w:r>
      <w:r w:rsidR="003A337B">
        <w:rPr>
          <w:rFonts w:hint="eastAsia"/>
        </w:rPr>
        <w:t>より</w:t>
      </w:r>
      <w:r w:rsidR="00C30EE7">
        <w:rPr>
          <w:rFonts w:hint="eastAsia"/>
        </w:rPr>
        <w:t>、7</w:t>
      </w:r>
      <w:r w:rsidR="00C30EE7">
        <w:t>447</w:t>
      </w:r>
      <w:r w:rsidR="00C30EE7">
        <w:rPr>
          <w:rFonts w:hint="eastAsia"/>
        </w:rPr>
        <w:t>において、各出力の</w:t>
      </w:r>
      <w:r w:rsidR="0093246A">
        <w:rPr>
          <w:rFonts w:hint="eastAsia"/>
        </w:rPr>
        <w:t>式は、</w:t>
      </w:r>
    </w:p>
    <w:p w:rsidRPr="00CB131D" w:rsidR="00086601" w:rsidP="00086601" w:rsidRDefault="00086601" w14:paraId="67D3B684" w14:textId="77777777">
      <w:pPr>
        <w:ind w:firstLine="210" w:firstLineChars="100"/>
      </w:pPr>
    </w:p>
    <w:p w:rsidRPr="00BA49E5" w:rsidR="00BA49E5" w:rsidP="00CF5B54" w:rsidRDefault="003506FD" w14:paraId="6DB46485" w14:textId="4BDB84ED">
      <w:pPr>
        <w:ind w:left="324" w:hanging="324" w:hangingChars="135"/>
        <w:rPr>
          <w:kern w:val="0"/>
        </w:rPr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a</m:t>
              </m:r>
            </m:e>
          </m:bar>
          <m:r>
            <w:rPr>
              <w:rFonts w:ascii="Cambria Math" w:hAnsi="Cambria Math"/>
              <w:kern w:val="0"/>
            </w:rPr>
            <m:t>=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D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A+C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A</m:t>
              </m:r>
            </m:e>
          </m:bar>
          <m:r>
            <w:rPr>
              <w:rFonts w:ascii="Cambria Math" w:hAnsi="Cambria Math"/>
              <w:kern w:val="0"/>
            </w:rPr>
            <m:t>+DB</m:t>
          </m:r>
        </m:oMath>
      </m:oMathPara>
    </w:p>
    <w:p w:rsidRPr="00702D2E" w:rsidR="00702D2E" w:rsidP="00CF5B54" w:rsidRDefault="003506FD" w14:paraId="76B06A43" w14:textId="3F71C4D4">
      <w:pPr>
        <w:ind w:left="324" w:hanging="324" w:hangingChars="135"/>
        <w:rPr>
          <w:kern w:val="0"/>
        </w:rPr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=C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A+CB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A</m:t>
              </m:r>
            </m:e>
          </m:bar>
          <m:r>
            <w:rPr>
              <w:rFonts w:ascii="Cambria Math" w:hAnsi="Cambria Math"/>
              <w:kern w:val="0"/>
            </w:rPr>
            <m:t>+DB</m:t>
          </m:r>
        </m:oMath>
      </m:oMathPara>
    </w:p>
    <w:p w:rsidRPr="000B661E" w:rsidR="000B661E" w:rsidP="00CF5B54" w:rsidRDefault="003506FD" w14:paraId="048A2EB2" w14:textId="4CEED37D">
      <w:pPr>
        <w:ind w:left="324" w:hanging="324" w:hangingChars="135"/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/>
              <w:kern w:val="0"/>
            </w:rPr>
            <m:t>=DC+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/>
              <w:kern w:val="0"/>
            </w:rPr>
            <m:t>B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A</m:t>
              </m:r>
            </m:e>
          </m:bar>
        </m:oMath>
      </m:oMathPara>
    </w:p>
    <w:p w:rsidRPr="0054571A" w:rsidR="0054571A" w:rsidP="00CF5B54" w:rsidRDefault="003506FD" w14:paraId="70BF8151" w14:textId="0BC45A48">
      <w:pPr>
        <w:ind w:left="324" w:hanging="324" w:hangingChars="135"/>
        <w:rPr>
          <w:kern w:val="0"/>
        </w:rPr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d</m:t>
              </m:r>
            </m:e>
          </m:bar>
          <m:r>
            <w:rPr>
              <w:rFonts w:ascii="Cambria Math" w:hAnsi="Cambria Math"/>
              <w:kern w:val="0"/>
            </w:rPr>
            <m:t>=C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A</m:t>
              </m:r>
            </m:e>
          </m:bar>
          <m:r>
            <w:rPr>
              <w:rFonts w:ascii="Cambria Math" w:hAnsi="Cambria Math"/>
              <w:kern w:val="0"/>
            </w:rPr>
            <m:t>+CBA+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A</m:t>
          </m:r>
        </m:oMath>
      </m:oMathPara>
    </w:p>
    <w:p w:rsidRPr="00634BC7" w:rsidR="00634BC7" w:rsidP="00CF5B54" w:rsidRDefault="003506FD" w14:paraId="3F55A82E" w14:textId="2FE864C3">
      <w:pPr>
        <w:ind w:left="324" w:hanging="324" w:hangingChars="135"/>
        <w:rPr>
          <w:kern w:val="0"/>
        </w:rPr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e</m:t>
              </m:r>
            </m:e>
          </m:bar>
          <m:r>
            <w:rPr>
              <w:rFonts w:ascii="Cambria Math" w:hAnsi="Cambria Math"/>
              <w:kern w:val="0"/>
            </w:rPr>
            <m:t>=C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+A</m:t>
          </m:r>
        </m:oMath>
      </m:oMathPara>
    </w:p>
    <w:p w:rsidRPr="00C173AB" w:rsidR="00C173AB" w:rsidP="00C173AB" w:rsidRDefault="003506FD" w14:paraId="041DC652" w14:textId="61B59912">
      <w:pPr>
        <w:ind w:left="210" w:leftChars="100" w:firstLine="120" w:firstLineChars="50"/>
        <w:rPr>
          <w:kern w:val="0"/>
        </w:rPr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f</m:t>
              </m:r>
            </m:e>
          </m:bar>
          <m:r>
            <w:rPr>
              <w:rFonts w:ascii="Cambria Math" w:hAnsi="Cambria Math"/>
              <w:kern w:val="0"/>
            </w:rPr>
            <m:t>=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D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A+BA+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/>
              <w:kern w:val="0"/>
            </w:rPr>
            <m:t>B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A</m:t>
              </m:r>
            </m:e>
          </m:bar>
        </m:oMath>
      </m:oMathPara>
    </w:p>
    <w:p w:rsidRPr="00B32863" w:rsidR="00B82284" w:rsidP="00CF5B54" w:rsidRDefault="003506FD" w14:paraId="2CB7E84C" w14:textId="4D68E2E2">
      <w:pPr>
        <w:ind w:left="210" w:leftChars="100" w:firstLine="120" w:firstLineChars="50"/>
        <w:rPr>
          <w:kern w:val="0"/>
        </w:rPr>
      </w:pPr>
      <m:oMathPara>
        <m:oMath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g</m:t>
              </m:r>
            </m:e>
          </m:bar>
          <m:r>
            <w:rPr>
              <w:rFonts w:ascii="Cambria Math" w:hAnsi="Cambria Math"/>
              <w:kern w:val="0"/>
            </w:rPr>
            <m:t>=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D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C</m:t>
              </m:r>
            </m:e>
          </m:bar>
          <m:r>
            <w:rPr>
              <w:rFonts w:ascii="Cambria Math" w:hAnsi="Cambria Math" w:eastAsia="ＭＳ Ｐゴシック" w:cs="ＭＳ Ｐゴシック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eastAsia="ＭＳ Ｐゴシック" w:cs="ＭＳ Ｐゴシック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kern w:val="0"/>
                </w:rPr>
                <m:t>B</m:t>
              </m:r>
            </m:e>
          </m:bar>
          <m:r>
            <w:rPr>
              <w:rFonts w:ascii="Cambria Math" w:hAnsi="Cambria Math"/>
              <w:kern w:val="0"/>
            </w:rPr>
            <m:t>+CBA</m:t>
          </m:r>
        </m:oMath>
      </m:oMathPara>
    </w:p>
    <w:p w:rsidRPr="00B32863" w:rsidR="00B32863" w:rsidP="00CF5B54" w:rsidRDefault="00B32863" w14:paraId="445B6070" w14:textId="77777777">
      <w:pPr>
        <w:ind w:left="210" w:leftChars="100" w:firstLine="105" w:firstLineChars="50"/>
      </w:pPr>
    </w:p>
    <w:p w:rsidR="00337E62" w:rsidP="003A337B" w:rsidRDefault="003A337B" w14:paraId="26577364" w14:textId="77777777">
      <w:r>
        <w:rPr>
          <w:rFonts w:hint="eastAsia"/>
        </w:rPr>
        <w:t>となる。</w:t>
      </w:r>
      <w:r w:rsidR="00337E62">
        <w:rPr>
          <w:rFonts w:hint="eastAsia"/>
        </w:rPr>
        <w:t>これらの式をもとに回路を作成する。</w:t>
      </w:r>
    </w:p>
    <w:p w:rsidR="00337E62" w:rsidP="001914A2" w:rsidRDefault="00D52BE3" w14:paraId="03F29D9F" w14:textId="1BDB849C">
      <w:pPr>
        <w:ind w:firstLine="210" w:firstLineChars="100"/>
      </w:pPr>
      <w:r>
        <w:rPr>
          <w:rFonts w:hint="eastAsia"/>
        </w:rPr>
        <w:t>7</w:t>
      </w:r>
      <w:r>
        <w:t>447</w:t>
      </w:r>
      <w:r w:rsidR="00337E62">
        <w:rPr>
          <w:rFonts w:hint="eastAsia"/>
        </w:rPr>
        <w:t>の回路図</w:t>
      </w:r>
      <w:r w:rsidR="009324FB">
        <w:rPr>
          <w:rFonts w:hint="eastAsia"/>
        </w:rPr>
        <w:t>を図</w:t>
      </w:r>
      <w:r w:rsidR="00CB131D">
        <w:t>5</w:t>
      </w:r>
      <w:r w:rsidR="009324FB">
        <w:rPr>
          <w:rFonts w:hint="eastAsia"/>
        </w:rPr>
        <w:t>に</w:t>
      </w:r>
      <w:r>
        <w:rPr>
          <w:rFonts w:hint="eastAsia"/>
        </w:rPr>
        <w:t>示す。</w:t>
      </w:r>
    </w:p>
    <w:p w:rsidRPr="00CB131D" w:rsidR="00D52BE3" w:rsidP="001914A2" w:rsidRDefault="00D52BE3" w14:paraId="0D958B85" w14:textId="77777777">
      <w:pPr>
        <w:ind w:firstLine="210" w:firstLineChars="100"/>
      </w:pPr>
    </w:p>
    <w:p w:rsidR="00337E62" w:rsidP="00596B53" w:rsidRDefault="00F36E52" w14:paraId="3D162DFB" w14:textId="0BBC36EF" w14:noSpellErr="1">
      <w:pPr>
        <w:ind w:left="840" w:hanging="840"/>
      </w:pPr>
      <w:r>
        <w:rPr>
          <w:noProof/>
        </w:rPr>
        <w:lastRenderedPageBreak/>
        <w:drawing>
          <wp:inline distT="0" distB="0" distL="0" distR="0" wp14:anchorId="4E942E4A" wp14:editId="4F220A7A">
            <wp:extent cx="5400040" cy="5986660"/>
            <wp:effectExtent l="0" t="0" r="0" b="0"/>
            <wp:docPr id="4" name="図 4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400040" cy="598666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9B1B96" w:rsidP="0073736E" w:rsidRDefault="009B1B96" w14:paraId="16EEC6A9" w14:textId="6787717F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 w:rsidR="00CB131D">
        <w:rPr>
          <w:szCs w:val="21"/>
        </w:rPr>
        <w:t>5</w:t>
      </w:r>
      <w:r>
        <w:rPr>
          <w:rFonts w:hint="eastAsia"/>
          <w:szCs w:val="21"/>
        </w:rPr>
        <w:t xml:space="preserve">　</w:t>
      </w:r>
      <w:r w:rsidR="00D52BE3">
        <w:rPr>
          <w:szCs w:val="21"/>
        </w:rPr>
        <w:t>7447</w:t>
      </w:r>
      <w:r>
        <w:rPr>
          <w:rFonts w:hint="eastAsia"/>
          <w:szCs w:val="21"/>
        </w:rPr>
        <w:t>の回路</w:t>
      </w:r>
    </w:p>
    <w:p w:rsidR="009B1B96" w:rsidRDefault="009B1B96" w14:paraId="6147F804" w14:textId="77777777">
      <w:pPr>
        <w:rPr>
          <w:szCs w:val="21"/>
        </w:rPr>
      </w:pPr>
    </w:p>
    <w:p w:rsidRPr="005950DB" w:rsidR="00D41374" w:rsidP="005950DB" w:rsidRDefault="009B1B96" w14:paraId="21029B41" w14:textId="77777777">
      <w:pPr>
        <w:rPr>
          <w:b/>
          <w:szCs w:val="21"/>
          <w:u w:val="single"/>
        </w:rPr>
      </w:pPr>
      <w:r w:rsidRPr="00290A56">
        <w:rPr>
          <w:b/>
          <w:szCs w:val="21"/>
          <w:u w:val="single"/>
        </w:rPr>
        <w:t>6</w:t>
      </w:r>
      <w:r w:rsidRPr="00290A56">
        <w:rPr>
          <w:rFonts w:hint="eastAsia"/>
          <w:b/>
          <w:szCs w:val="21"/>
          <w:u w:val="single"/>
        </w:rPr>
        <w:t xml:space="preserve">　感想・意見</w:t>
      </w:r>
    </w:p>
    <w:p w:rsidR="00F231DE" w:rsidP="005950DB" w:rsidRDefault="005950DB" w14:paraId="7C0AD25E" w14:textId="77777777"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共通する部分を見つけ、素子の数を減らすことができた。この知識を生かして、これからの回路作成に生かしたい。</w:t>
      </w:r>
    </w:p>
    <w:p w:rsidRPr="009B1B96" w:rsidR="005950DB" w:rsidP="005950DB" w:rsidRDefault="005950DB" w14:paraId="46356479" w14:textId="77777777">
      <w:pPr>
        <w:rPr>
          <w:szCs w:val="21"/>
        </w:rPr>
      </w:pPr>
      <w:r>
        <w:rPr>
          <w:rFonts w:hint="eastAsia"/>
          <w:szCs w:val="21"/>
        </w:rPr>
        <w:t xml:space="preserve">　複雑な回路を組んだので、ケアレスミスが多くみられたが、一つずつ出力を確認して、どこが間違っていたのか見つけることができた。</w:t>
      </w:r>
    </w:p>
    <w:sectPr w:rsidRPr="009B1B96" w:rsidR="005950DB">
      <w:footerReference w:type="default" r:id="rId23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06FD" w:rsidP="00A47DC5" w:rsidRDefault="003506FD" w14:paraId="245C0E7D" w14:textId="77777777">
      <w:r>
        <w:separator/>
      </w:r>
    </w:p>
  </w:endnote>
  <w:endnote w:type="continuationSeparator" w:id="0">
    <w:p w:rsidR="003506FD" w:rsidP="00A47DC5" w:rsidRDefault="003506FD" w14:paraId="157C3F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642628"/>
      <w:docPartObj>
        <w:docPartGallery w:val="Page Numbers (Bottom of Page)"/>
        <w:docPartUnique/>
      </w:docPartObj>
    </w:sdtPr>
    <w:sdtEndPr/>
    <w:sdtContent>
      <w:p w:rsidR="0085333A" w:rsidRDefault="0085333A" w14:paraId="342C2544" w14:textId="77777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0796" w:rsidR="00A00796">
          <w:rPr>
            <w:noProof/>
            <w:lang w:val="ja-JP"/>
          </w:rPr>
          <w:t>10</w:t>
        </w:r>
        <w:r>
          <w:fldChar w:fldCharType="end"/>
        </w:r>
      </w:p>
    </w:sdtContent>
  </w:sdt>
  <w:p w:rsidR="0085333A" w:rsidRDefault="0085333A" w14:paraId="1C9E7C4B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06FD" w:rsidP="00A47DC5" w:rsidRDefault="003506FD" w14:paraId="580D0AF8" w14:textId="77777777">
      <w:r>
        <w:separator/>
      </w:r>
    </w:p>
  </w:footnote>
  <w:footnote w:type="continuationSeparator" w:id="0">
    <w:p w:rsidR="003506FD" w:rsidP="00A47DC5" w:rsidRDefault="003506FD" w14:paraId="23ED96A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8B2"/>
    <w:rsid w:val="00010DD1"/>
    <w:rsid w:val="0001195F"/>
    <w:rsid w:val="00030516"/>
    <w:rsid w:val="000317E6"/>
    <w:rsid w:val="00035EED"/>
    <w:rsid w:val="000428EB"/>
    <w:rsid w:val="00047AE0"/>
    <w:rsid w:val="00086601"/>
    <w:rsid w:val="00093FA6"/>
    <w:rsid w:val="000A18C0"/>
    <w:rsid w:val="000A5150"/>
    <w:rsid w:val="000B1DA7"/>
    <w:rsid w:val="000B357E"/>
    <w:rsid w:val="000B422B"/>
    <w:rsid w:val="000B5044"/>
    <w:rsid w:val="000B661E"/>
    <w:rsid w:val="000C45B5"/>
    <w:rsid w:val="000C77D1"/>
    <w:rsid w:val="000D0466"/>
    <w:rsid w:val="000E3753"/>
    <w:rsid w:val="000F25C3"/>
    <w:rsid w:val="000F7BAC"/>
    <w:rsid w:val="00104B12"/>
    <w:rsid w:val="0012368D"/>
    <w:rsid w:val="00130DF3"/>
    <w:rsid w:val="001421FB"/>
    <w:rsid w:val="00150C06"/>
    <w:rsid w:val="001554FF"/>
    <w:rsid w:val="001565A0"/>
    <w:rsid w:val="00157AA5"/>
    <w:rsid w:val="00160576"/>
    <w:rsid w:val="00166880"/>
    <w:rsid w:val="00170241"/>
    <w:rsid w:val="0017258F"/>
    <w:rsid w:val="00175986"/>
    <w:rsid w:val="00175EC7"/>
    <w:rsid w:val="001768CE"/>
    <w:rsid w:val="00180AAF"/>
    <w:rsid w:val="001848B7"/>
    <w:rsid w:val="001914A2"/>
    <w:rsid w:val="00192919"/>
    <w:rsid w:val="001B53D2"/>
    <w:rsid w:val="001C0D54"/>
    <w:rsid w:val="001C142C"/>
    <w:rsid w:val="001D4FB0"/>
    <w:rsid w:val="001E0A57"/>
    <w:rsid w:val="001E3046"/>
    <w:rsid w:val="002520AB"/>
    <w:rsid w:val="00252E90"/>
    <w:rsid w:val="002655D0"/>
    <w:rsid w:val="00270FD4"/>
    <w:rsid w:val="00274499"/>
    <w:rsid w:val="00290A56"/>
    <w:rsid w:val="00293F41"/>
    <w:rsid w:val="002A1702"/>
    <w:rsid w:val="002C07A9"/>
    <w:rsid w:val="002D08B2"/>
    <w:rsid w:val="002D3ADE"/>
    <w:rsid w:val="002E4D73"/>
    <w:rsid w:val="002E787F"/>
    <w:rsid w:val="00302AFA"/>
    <w:rsid w:val="00337E62"/>
    <w:rsid w:val="003506FD"/>
    <w:rsid w:val="00354BAA"/>
    <w:rsid w:val="00355924"/>
    <w:rsid w:val="00384577"/>
    <w:rsid w:val="00392088"/>
    <w:rsid w:val="003A337B"/>
    <w:rsid w:val="003C76BC"/>
    <w:rsid w:val="003D1CFA"/>
    <w:rsid w:val="003F3F57"/>
    <w:rsid w:val="00402215"/>
    <w:rsid w:val="00403E9D"/>
    <w:rsid w:val="00416ED4"/>
    <w:rsid w:val="00433687"/>
    <w:rsid w:val="00440901"/>
    <w:rsid w:val="00460127"/>
    <w:rsid w:val="00492E19"/>
    <w:rsid w:val="004B39C6"/>
    <w:rsid w:val="004B3FFF"/>
    <w:rsid w:val="004C0ADE"/>
    <w:rsid w:val="004C36D9"/>
    <w:rsid w:val="004C5C6D"/>
    <w:rsid w:val="004C7260"/>
    <w:rsid w:val="004D5686"/>
    <w:rsid w:val="004E0B9E"/>
    <w:rsid w:val="00500149"/>
    <w:rsid w:val="00500731"/>
    <w:rsid w:val="005015FF"/>
    <w:rsid w:val="005054BE"/>
    <w:rsid w:val="00506933"/>
    <w:rsid w:val="00535FD1"/>
    <w:rsid w:val="00542B55"/>
    <w:rsid w:val="0054571A"/>
    <w:rsid w:val="00550684"/>
    <w:rsid w:val="005600A6"/>
    <w:rsid w:val="00575F6F"/>
    <w:rsid w:val="005855CD"/>
    <w:rsid w:val="00585D94"/>
    <w:rsid w:val="005950DB"/>
    <w:rsid w:val="00596B53"/>
    <w:rsid w:val="005A6D12"/>
    <w:rsid w:val="005D4F08"/>
    <w:rsid w:val="005E489A"/>
    <w:rsid w:val="005F3756"/>
    <w:rsid w:val="0062666A"/>
    <w:rsid w:val="00634BC7"/>
    <w:rsid w:val="006425BD"/>
    <w:rsid w:val="006502A0"/>
    <w:rsid w:val="00654731"/>
    <w:rsid w:val="00663293"/>
    <w:rsid w:val="0068052B"/>
    <w:rsid w:val="00693DC0"/>
    <w:rsid w:val="006950AD"/>
    <w:rsid w:val="00696560"/>
    <w:rsid w:val="006A2063"/>
    <w:rsid w:val="006A3D8A"/>
    <w:rsid w:val="006B1ABF"/>
    <w:rsid w:val="006B464F"/>
    <w:rsid w:val="006B71E2"/>
    <w:rsid w:val="006C6764"/>
    <w:rsid w:val="006D6DF0"/>
    <w:rsid w:val="006E29C3"/>
    <w:rsid w:val="006F4D0C"/>
    <w:rsid w:val="006F52CB"/>
    <w:rsid w:val="006F5D96"/>
    <w:rsid w:val="00702D2E"/>
    <w:rsid w:val="00705235"/>
    <w:rsid w:val="00705F18"/>
    <w:rsid w:val="00715E60"/>
    <w:rsid w:val="0072676D"/>
    <w:rsid w:val="0073736E"/>
    <w:rsid w:val="007526B1"/>
    <w:rsid w:val="0075271E"/>
    <w:rsid w:val="00795B38"/>
    <w:rsid w:val="007A0E6B"/>
    <w:rsid w:val="007B145B"/>
    <w:rsid w:val="007B1C39"/>
    <w:rsid w:val="007C6CC8"/>
    <w:rsid w:val="007F4D55"/>
    <w:rsid w:val="00811F90"/>
    <w:rsid w:val="00820F87"/>
    <w:rsid w:val="008210FE"/>
    <w:rsid w:val="00830840"/>
    <w:rsid w:val="0085333A"/>
    <w:rsid w:val="0086300E"/>
    <w:rsid w:val="008730A7"/>
    <w:rsid w:val="00874853"/>
    <w:rsid w:val="00896D84"/>
    <w:rsid w:val="008D554B"/>
    <w:rsid w:val="008E6227"/>
    <w:rsid w:val="009034B7"/>
    <w:rsid w:val="00931D36"/>
    <w:rsid w:val="0093246A"/>
    <w:rsid w:val="009324FB"/>
    <w:rsid w:val="00941831"/>
    <w:rsid w:val="009534CA"/>
    <w:rsid w:val="00957453"/>
    <w:rsid w:val="00957FE3"/>
    <w:rsid w:val="0096678D"/>
    <w:rsid w:val="0097266B"/>
    <w:rsid w:val="00977723"/>
    <w:rsid w:val="00982345"/>
    <w:rsid w:val="0098658E"/>
    <w:rsid w:val="009868F0"/>
    <w:rsid w:val="00993EA6"/>
    <w:rsid w:val="009A1ED6"/>
    <w:rsid w:val="009A6209"/>
    <w:rsid w:val="009B1B96"/>
    <w:rsid w:val="009B2256"/>
    <w:rsid w:val="009B6621"/>
    <w:rsid w:val="009B7E61"/>
    <w:rsid w:val="009D08EA"/>
    <w:rsid w:val="009D15D9"/>
    <w:rsid w:val="009D7C76"/>
    <w:rsid w:val="009D7E2B"/>
    <w:rsid w:val="009E4599"/>
    <w:rsid w:val="009E51E3"/>
    <w:rsid w:val="00A00796"/>
    <w:rsid w:val="00A07C94"/>
    <w:rsid w:val="00A17747"/>
    <w:rsid w:val="00A259F3"/>
    <w:rsid w:val="00A375BB"/>
    <w:rsid w:val="00A4332F"/>
    <w:rsid w:val="00A47DC5"/>
    <w:rsid w:val="00A5153D"/>
    <w:rsid w:val="00A60751"/>
    <w:rsid w:val="00A67F53"/>
    <w:rsid w:val="00A7351F"/>
    <w:rsid w:val="00A853F9"/>
    <w:rsid w:val="00A8591F"/>
    <w:rsid w:val="00A8773C"/>
    <w:rsid w:val="00A96E34"/>
    <w:rsid w:val="00AA4727"/>
    <w:rsid w:val="00AB02BD"/>
    <w:rsid w:val="00AB7D0A"/>
    <w:rsid w:val="00AC3C0D"/>
    <w:rsid w:val="00AC3DD0"/>
    <w:rsid w:val="00AD6DFB"/>
    <w:rsid w:val="00AE34F0"/>
    <w:rsid w:val="00AF2014"/>
    <w:rsid w:val="00AF2F55"/>
    <w:rsid w:val="00B11592"/>
    <w:rsid w:val="00B148E5"/>
    <w:rsid w:val="00B25C58"/>
    <w:rsid w:val="00B2754D"/>
    <w:rsid w:val="00B32863"/>
    <w:rsid w:val="00B431D9"/>
    <w:rsid w:val="00B472D0"/>
    <w:rsid w:val="00B62776"/>
    <w:rsid w:val="00B64C50"/>
    <w:rsid w:val="00B77EFB"/>
    <w:rsid w:val="00B82284"/>
    <w:rsid w:val="00B90AC2"/>
    <w:rsid w:val="00B91B2B"/>
    <w:rsid w:val="00B95ADF"/>
    <w:rsid w:val="00BA49E5"/>
    <w:rsid w:val="00BA508B"/>
    <w:rsid w:val="00BA6BA2"/>
    <w:rsid w:val="00BC3BA6"/>
    <w:rsid w:val="00BD2E8D"/>
    <w:rsid w:val="00BE232A"/>
    <w:rsid w:val="00C023E9"/>
    <w:rsid w:val="00C1104A"/>
    <w:rsid w:val="00C173AB"/>
    <w:rsid w:val="00C21834"/>
    <w:rsid w:val="00C30EE7"/>
    <w:rsid w:val="00C33FB5"/>
    <w:rsid w:val="00C40993"/>
    <w:rsid w:val="00C437B9"/>
    <w:rsid w:val="00C5523D"/>
    <w:rsid w:val="00C625A7"/>
    <w:rsid w:val="00C74EF6"/>
    <w:rsid w:val="00C87419"/>
    <w:rsid w:val="00C94E85"/>
    <w:rsid w:val="00CA470A"/>
    <w:rsid w:val="00CA722F"/>
    <w:rsid w:val="00CB0DD1"/>
    <w:rsid w:val="00CB131D"/>
    <w:rsid w:val="00CB4319"/>
    <w:rsid w:val="00CC0E74"/>
    <w:rsid w:val="00CD1E2E"/>
    <w:rsid w:val="00CF39A5"/>
    <w:rsid w:val="00CF5B54"/>
    <w:rsid w:val="00D008B0"/>
    <w:rsid w:val="00D01558"/>
    <w:rsid w:val="00D02857"/>
    <w:rsid w:val="00D07182"/>
    <w:rsid w:val="00D110BB"/>
    <w:rsid w:val="00D26E3D"/>
    <w:rsid w:val="00D31C44"/>
    <w:rsid w:val="00D3462F"/>
    <w:rsid w:val="00D41374"/>
    <w:rsid w:val="00D44E73"/>
    <w:rsid w:val="00D52BE3"/>
    <w:rsid w:val="00D5572A"/>
    <w:rsid w:val="00D9086F"/>
    <w:rsid w:val="00DC2F67"/>
    <w:rsid w:val="00DE07A6"/>
    <w:rsid w:val="00DF25E9"/>
    <w:rsid w:val="00E21C88"/>
    <w:rsid w:val="00E240A7"/>
    <w:rsid w:val="00E27D4C"/>
    <w:rsid w:val="00E70EA5"/>
    <w:rsid w:val="00E72C17"/>
    <w:rsid w:val="00E73483"/>
    <w:rsid w:val="00E81062"/>
    <w:rsid w:val="00EA0588"/>
    <w:rsid w:val="00EB1B09"/>
    <w:rsid w:val="00EB1B97"/>
    <w:rsid w:val="00EB4FD8"/>
    <w:rsid w:val="00EB6371"/>
    <w:rsid w:val="00ED6C04"/>
    <w:rsid w:val="00EE2D72"/>
    <w:rsid w:val="00EE5917"/>
    <w:rsid w:val="00EE79A2"/>
    <w:rsid w:val="00EF0814"/>
    <w:rsid w:val="00EF1239"/>
    <w:rsid w:val="00F031BF"/>
    <w:rsid w:val="00F039E0"/>
    <w:rsid w:val="00F0658F"/>
    <w:rsid w:val="00F231DE"/>
    <w:rsid w:val="00F23566"/>
    <w:rsid w:val="00F30A6B"/>
    <w:rsid w:val="00F320C2"/>
    <w:rsid w:val="00F36C37"/>
    <w:rsid w:val="00F36E52"/>
    <w:rsid w:val="00F42417"/>
    <w:rsid w:val="00F616CF"/>
    <w:rsid w:val="00F654E3"/>
    <w:rsid w:val="00FA49FC"/>
    <w:rsid w:val="00FB06F0"/>
    <w:rsid w:val="00FB79C8"/>
    <w:rsid w:val="00FC4545"/>
    <w:rsid w:val="00FD394B"/>
    <w:rsid w:val="00FF2863"/>
    <w:rsid w:val="00FF295C"/>
    <w:rsid w:val="1622021D"/>
    <w:rsid w:val="2F8518D4"/>
    <w:rsid w:val="6BE91D7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6B52F7"/>
  <w15:chartTrackingRefBased/>
  <w15:docId w15:val="{0EABB7E7-A881-4F81-A0D6-A142C54E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1C1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A47DC5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A47DC5"/>
  </w:style>
  <w:style w:type="paragraph" w:styleId="a6">
    <w:name w:val="footer"/>
    <w:basedOn w:val="a"/>
    <w:link w:val="a7"/>
    <w:uiPriority w:val="99"/>
    <w:unhideWhenUsed/>
    <w:rsid w:val="00A47DC5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A47DC5"/>
  </w:style>
  <w:style w:type="character" w:styleId="a8">
    <w:name w:val="Placeholder Text"/>
    <w:basedOn w:val="a0"/>
    <w:uiPriority w:val="99"/>
    <w:semiHidden/>
    <w:rsid w:val="00EA058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D7E2B"/>
    <w:rPr>
      <w:rFonts w:asciiTheme="majorHAnsi" w:hAnsiTheme="majorHAnsi" w:eastAsiaTheme="majorEastAsia" w:cstheme="majorBid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/>
    <w:rsid w:val="009D7E2B"/>
    <w:rPr>
      <w:rFonts w:asciiTheme="majorHAnsi" w:hAnsiTheme="majorHAnsi" w:eastAsiaTheme="majorEastAsia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A1ED6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12.emf" Id="rId18" /><Relationship Type="http://schemas.openxmlformats.org/officeDocument/2006/relationships/settings" Target="settings.xml" Id="rId3" /><Relationship Type="http://schemas.openxmlformats.org/officeDocument/2006/relationships/image" Target="media/image15.emf" Id="rId21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image" Target="media/image11.emf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0.emf" Id="rId16" /><Relationship Type="http://schemas.openxmlformats.org/officeDocument/2006/relationships/image" Target="media/image14.emf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image" Target="media/image9.emf" Id="rId15" /><Relationship Type="http://schemas.openxmlformats.org/officeDocument/2006/relationships/footer" Target="footer1.xml" Id="rId23" /><Relationship Type="http://schemas.openxmlformats.org/officeDocument/2006/relationships/image" Target="media/image4.emf" Id="rId10" /><Relationship Type="http://schemas.openxmlformats.org/officeDocument/2006/relationships/image" Target="media/image13.emf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image" Target="media/image8.emf" Id="rId14" /><Relationship Type="http://schemas.openxmlformats.org/officeDocument/2006/relationships/image" Target="media/image16.emf" Id="rId22" /><Relationship Type="http://schemas.openxmlformats.org/officeDocument/2006/relationships/image" Target="/media/image2.png" Id="R44738918b89744fd" /><Relationship Type="http://schemas.openxmlformats.org/officeDocument/2006/relationships/glossaryDocument" Target="/word/glossary/document.xml" Id="R1d99810a2bb845f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2d477-4324-4882-a0a8-98b83686524a}"/>
      </w:docPartPr>
      <w:docPartBody>
        <w:p w14:paraId="65A204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9143-F1BE-46A1-9443-06AFE26E59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i1611435@nc-toyama.ac.jp</dc:creator>
  <keywords/>
  <dc:description/>
  <lastModifiedBy>小島　諒也</lastModifiedBy>
  <revision>150</revision>
  <lastPrinted>2021-01-25T13:23:00.0000000Z</lastPrinted>
  <dcterms:created xsi:type="dcterms:W3CDTF">2018-10-30T10:34:00.0000000Z</dcterms:created>
  <dcterms:modified xsi:type="dcterms:W3CDTF">2021-02-15T03:04:57.2095684Z</dcterms:modified>
</coreProperties>
</file>