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68" w:rsidRDefault="00181868"/>
    <w:p w:rsidR="00181868" w:rsidRDefault="00181868"/>
    <w:p w:rsidR="00181868" w:rsidRDefault="00181868"/>
    <w:p w:rsidR="00181868" w:rsidRDefault="00B632F1" w:rsidP="00181868">
      <w:pPr>
        <w:jc w:val="center"/>
        <w:rPr>
          <w:b/>
          <w:sz w:val="36"/>
        </w:rPr>
      </w:pPr>
      <w:r>
        <w:rPr>
          <w:b/>
          <w:sz w:val="36"/>
        </w:rPr>
        <w:t>Sistema de Calidad</w:t>
      </w:r>
    </w:p>
    <w:p w:rsidR="00181868" w:rsidRDefault="00181868" w:rsidP="00181868">
      <w:pPr>
        <w:jc w:val="center"/>
        <w:rPr>
          <w:b/>
        </w:rPr>
      </w:pPr>
      <w:r>
        <w:rPr>
          <w:b/>
        </w:rPr>
        <w:t>Grupo:</w:t>
      </w:r>
    </w:p>
    <w:p w:rsidR="00181868" w:rsidRDefault="00181868" w:rsidP="00181868">
      <w:pPr>
        <w:jc w:val="center"/>
      </w:pPr>
      <w:r>
        <w:t>ITIC40</w:t>
      </w:r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</w:pPr>
    </w:p>
    <w:p w:rsidR="00181868" w:rsidRPr="00181868" w:rsidRDefault="00181868" w:rsidP="00181868">
      <w:pPr>
        <w:jc w:val="center"/>
        <w:rPr>
          <w:b/>
        </w:rPr>
      </w:pPr>
      <w:r>
        <w:rPr>
          <w:b/>
        </w:rPr>
        <w:t>Profesor(a):</w:t>
      </w:r>
    </w:p>
    <w:p w:rsidR="00181868" w:rsidRDefault="00B632F1" w:rsidP="00181868">
      <w:pPr>
        <w:jc w:val="center"/>
      </w:pPr>
      <w:r>
        <w:t>Elizabeth Saldaña</w:t>
      </w:r>
    </w:p>
    <w:p w:rsidR="00181868" w:rsidRDefault="00181868" w:rsidP="00181868">
      <w:pPr>
        <w:jc w:val="center"/>
      </w:pPr>
    </w:p>
    <w:p w:rsidR="00B632F1" w:rsidRDefault="00181868" w:rsidP="00B632F1">
      <w:pPr>
        <w:jc w:val="center"/>
        <w:rPr>
          <w:b/>
          <w:sz w:val="28"/>
        </w:rPr>
      </w:pPr>
      <w:r>
        <w:rPr>
          <w:b/>
          <w:sz w:val="28"/>
        </w:rPr>
        <w:t>PRESENTA:</w:t>
      </w:r>
    </w:p>
    <w:p w:rsidR="00B632F1" w:rsidRDefault="00B632F1" w:rsidP="00B632F1">
      <w:pPr>
        <w:jc w:val="center"/>
      </w:pPr>
      <w:r>
        <w:t xml:space="preserve">Becerril </w:t>
      </w:r>
      <w:proofErr w:type="spellStart"/>
      <w:r>
        <w:t>Oznaya</w:t>
      </w:r>
      <w:proofErr w:type="spellEnd"/>
      <w:r>
        <w:t xml:space="preserve"> Gerardo</w:t>
      </w:r>
    </w:p>
    <w:p w:rsidR="00181868" w:rsidRDefault="00181868" w:rsidP="00181868">
      <w:pPr>
        <w:jc w:val="center"/>
      </w:pPr>
      <w:r>
        <w:t>Hernández Uribe Grecia Paola</w:t>
      </w:r>
    </w:p>
    <w:p w:rsidR="00B632F1" w:rsidRDefault="00B632F1" w:rsidP="00181868">
      <w:pPr>
        <w:jc w:val="center"/>
      </w:pPr>
      <w:r>
        <w:t>Montalvo Rivera Emilio</w:t>
      </w:r>
    </w:p>
    <w:p w:rsidR="00181868" w:rsidRDefault="00181868" w:rsidP="00181868">
      <w:pPr>
        <w:jc w:val="center"/>
      </w:pPr>
      <w:r>
        <w:t xml:space="preserve">Rico Rivera </w:t>
      </w:r>
      <w:proofErr w:type="spellStart"/>
      <w:r>
        <w:t>Yunnuel</w:t>
      </w:r>
      <w:proofErr w:type="spellEnd"/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2B181B">
      <w:pPr>
        <w:jc w:val="both"/>
        <w:rPr>
          <w:b/>
          <w:sz w:val="24"/>
        </w:rPr>
      </w:pPr>
    </w:p>
    <w:p w:rsidR="0082436E" w:rsidRDefault="0082436E" w:rsidP="00B632F1">
      <w:pPr>
        <w:pStyle w:val="Default"/>
        <w:rPr>
          <w:b/>
          <w:bCs/>
          <w:sz w:val="28"/>
          <w:szCs w:val="28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Misión </w:t>
      </w:r>
    </w:p>
    <w:p w:rsidR="00B632F1" w:rsidRDefault="00B632F1" w:rsidP="0082436E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Ofrecer a nuestros clientes los servicios y soluciones tecnológicas, innovadoras y de calidad, que les permitan optimizar sus procesos y cumplir sus objetivos, para aumentar la rentabilidad de nuestros clientes, asociados y de nuestra empresa. </w:t>
      </w:r>
    </w:p>
    <w:p w:rsidR="0006102F" w:rsidRDefault="0006102F" w:rsidP="0082436E">
      <w:pPr>
        <w:pStyle w:val="Default"/>
        <w:spacing w:line="360" w:lineRule="auto"/>
        <w:jc w:val="both"/>
        <w:rPr>
          <w:sz w:val="23"/>
          <w:szCs w:val="23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Visión </w:t>
      </w:r>
    </w:p>
    <w:p w:rsidR="00B632F1" w:rsidRPr="0082436E" w:rsidRDefault="00B632F1" w:rsidP="0082436E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Ser una empresa líder en el sector de la Tecnología de inf</w:t>
      </w:r>
      <w:r w:rsidR="006E0FBB" w:rsidRPr="0082436E">
        <w:rPr>
          <w:rFonts w:ascii="Arial" w:hAnsi="Arial" w:cs="Arial"/>
          <w:sz w:val="23"/>
          <w:szCs w:val="23"/>
        </w:rPr>
        <w:t>ormación, con proyección estata</w:t>
      </w:r>
      <w:r w:rsidRPr="0082436E">
        <w:rPr>
          <w:rFonts w:ascii="Arial" w:hAnsi="Arial" w:cs="Arial"/>
          <w:sz w:val="23"/>
          <w:szCs w:val="23"/>
        </w:rPr>
        <w:t>l, reconocida por brindar soluciones y servicios de excelente calidad.</w:t>
      </w:r>
    </w:p>
    <w:p w:rsidR="0006102F" w:rsidRDefault="0006102F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Valores </w:t>
      </w:r>
    </w:p>
    <w:p w:rsidR="0006102F" w:rsidRPr="0082436E" w:rsidRDefault="0006102F" w:rsidP="00824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Respeto.</w:t>
      </w:r>
    </w:p>
    <w:p w:rsidR="0006102F" w:rsidRPr="0082436E" w:rsidRDefault="0006102F" w:rsidP="00824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Lealtad.</w:t>
      </w:r>
    </w:p>
    <w:p w:rsidR="0006102F" w:rsidRPr="0082436E" w:rsidRDefault="0006102F" w:rsidP="00824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Compromiso.</w:t>
      </w:r>
    </w:p>
    <w:p w:rsidR="0006102F" w:rsidRPr="0082436E" w:rsidRDefault="0006102F" w:rsidP="00824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Responsabilidad.</w:t>
      </w:r>
    </w:p>
    <w:p w:rsidR="00754043" w:rsidRDefault="00754043" w:rsidP="0082436E">
      <w:pPr>
        <w:jc w:val="both"/>
        <w:rPr>
          <w:sz w:val="23"/>
          <w:szCs w:val="23"/>
        </w:rPr>
      </w:pPr>
    </w:p>
    <w:p w:rsidR="00754043" w:rsidRDefault="00977D49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rPr>
          <w:b/>
          <w:sz w:val="26"/>
          <w:szCs w:val="26"/>
        </w:rPr>
      </w:pPr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Procesos de proyectos</w:t>
      </w:r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1. Iniciación.</w:t>
      </w:r>
    </w:p>
    <w:p w:rsidR="00754043" w:rsidRDefault="00754043" w:rsidP="0082436E">
      <w:pPr>
        <w:pStyle w:val="ListParagraph"/>
        <w:numPr>
          <w:ilvl w:val="0"/>
          <w:numId w:val="3"/>
        </w:numPr>
        <w:spacing w:line="360" w:lineRule="auto"/>
      </w:pPr>
      <w:r>
        <w:t>Corroborar las expectativas generales de los usuarios, gerentes y de cualquier otro interesado, para establecer los resultados esperados y el alcance del proyecto.</w:t>
      </w:r>
    </w:p>
    <w:p w:rsidR="00754043" w:rsidRDefault="00754043" w:rsidP="0082436E">
      <w:pPr>
        <w:pStyle w:val="ListParagraph"/>
        <w:numPr>
          <w:ilvl w:val="0"/>
          <w:numId w:val="3"/>
        </w:numPr>
        <w:spacing w:line="360" w:lineRule="auto"/>
      </w:pPr>
      <w:r>
        <w:t xml:space="preserve">Definir la organización del proyecto y seleccionar el equipo de trabajo. </w:t>
      </w:r>
    </w:p>
    <w:p w:rsidR="00754043" w:rsidRDefault="00754043" w:rsidP="0082436E">
      <w:pPr>
        <w:pStyle w:val="ListParagraph"/>
        <w:numPr>
          <w:ilvl w:val="0"/>
          <w:numId w:val="3"/>
        </w:numPr>
        <w:spacing w:line="360" w:lineRule="auto"/>
      </w:pPr>
      <w:r>
        <w:t xml:space="preserve">Realizar un informe de diagnóstico que permita establecer las diferentes opciones de solución para ser evaluadas. </w:t>
      </w:r>
    </w:p>
    <w:p w:rsidR="00754043" w:rsidRDefault="00754043" w:rsidP="0082436E">
      <w:pPr>
        <w:pStyle w:val="ListParagraph"/>
        <w:numPr>
          <w:ilvl w:val="0"/>
          <w:numId w:val="3"/>
        </w:numPr>
        <w:spacing w:line="360" w:lineRule="auto"/>
      </w:pPr>
      <w:r>
        <w:t>Elegir la alternativa de solución y un plan de errores.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2. Planeación.</w:t>
      </w:r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>Revisar los objetivos y alcances del proyecto en función de un adecuado balance entre resultado, tiempo y recursos.</w:t>
      </w:r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 xml:space="preserve">Listar las tareas y actividades que se deben ejecutar para lograr los alcances definidos del proyecto. </w:t>
      </w:r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>Secuenciar u ordenar las actividades en función de las dependencias técnicas entre ellas y de los recursos disponibles.</w:t>
      </w:r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 xml:space="preserve">Elaborar un diagrama de Gantt para establecer tiempos, </w:t>
      </w:r>
      <w:r w:rsidR="00D91AB6">
        <w:t>para lograr</w:t>
      </w:r>
      <w:r>
        <w:t xml:space="preserve"> los alcances deseados. </w:t>
      </w:r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 xml:space="preserve">Obtener la aprobación para el plan de trabajo. </w:t>
      </w:r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>Mantener los planes de trabajo balanceados durante todo el desarrollo del proyecto, en función de las variaciones que se produzcan en los alcances, tiempos y recursos.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3. Ejecución.</w:t>
      </w:r>
    </w:p>
    <w:p w:rsidR="00754043" w:rsidRDefault="00754043" w:rsidP="0082436E">
      <w:pPr>
        <w:pStyle w:val="ListParagraph"/>
        <w:numPr>
          <w:ilvl w:val="0"/>
          <w:numId w:val="6"/>
        </w:numPr>
        <w:spacing w:line="360" w:lineRule="auto"/>
      </w:pPr>
      <w:r>
        <w:t xml:space="preserve">Asignar, controlar, supervisar y liderar el desarrollo de las actividades planeadas. </w:t>
      </w:r>
    </w:p>
    <w:p w:rsidR="00754043" w:rsidRDefault="00754043" w:rsidP="0082436E">
      <w:pPr>
        <w:pStyle w:val="ListParagraph"/>
        <w:numPr>
          <w:ilvl w:val="0"/>
          <w:numId w:val="6"/>
        </w:numPr>
        <w:spacing w:line="360" w:lineRule="auto"/>
      </w:pPr>
      <w:r>
        <w:t>Efectuar reuniones de trabajo entre los integrantes del equipo de trabajo y el líder del proyecto.</w:t>
      </w:r>
    </w:p>
    <w:p w:rsidR="00754043" w:rsidRDefault="00754043" w:rsidP="0082436E">
      <w:pPr>
        <w:pStyle w:val="ListParagraph"/>
        <w:numPr>
          <w:ilvl w:val="0"/>
          <w:numId w:val="6"/>
        </w:numPr>
        <w:spacing w:line="360" w:lineRule="auto"/>
      </w:pPr>
      <w:r>
        <w:t>Normas Técnicas en Redes y Telecomunicaciones</w:t>
      </w:r>
    </w:p>
    <w:p w:rsidR="00754043" w:rsidRDefault="00754043" w:rsidP="0082436E">
      <w:pPr>
        <w:pStyle w:val="ListParagraph"/>
        <w:numPr>
          <w:ilvl w:val="0"/>
          <w:numId w:val="6"/>
        </w:numPr>
        <w:spacing w:line="360" w:lineRule="auto"/>
      </w:pPr>
      <w:r>
        <w:t xml:space="preserve">Comunicación constante entre los diferentes participantes en el proyecto y hacia la Unidad Ejecutora; comunicación que debe ser promovida por el líder del proyecto. </w:t>
      </w:r>
    </w:p>
    <w:p w:rsidR="00754043" w:rsidRDefault="00754043" w:rsidP="0082436E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 xml:space="preserve">Gestionar la solución de los problemas que puedan surgir durante la ejecución y asegurar la consecución de recursos (dinero, gente, equipo), para llevar a cabo el proyecto. 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 xml:space="preserve"> Etapa 4. Control.</w:t>
      </w:r>
    </w:p>
    <w:p w:rsidR="00754043" w:rsidRDefault="00754043" w:rsidP="0082436E">
      <w:pPr>
        <w:pStyle w:val="ListParagraph"/>
        <w:numPr>
          <w:ilvl w:val="0"/>
          <w:numId w:val="5"/>
        </w:numPr>
        <w:spacing w:line="360" w:lineRule="auto"/>
      </w:pPr>
      <w:r>
        <w:t xml:space="preserve">Monitorear las desviaciones del plan y determinar sus posibles causas. </w:t>
      </w:r>
    </w:p>
    <w:p w:rsidR="00754043" w:rsidRDefault="00754043" w:rsidP="0082436E">
      <w:pPr>
        <w:pStyle w:val="ListParagraph"/>
        <w:numPr>
          <w:ilvl w:val="0"/>
          <w:numId w:val="5"/>
        </w:numPr>
        <w:spacing w:line="360" w:lineRule="auto"/>
      </w:pPr>
      <w:r>
        <w:t xml:space="preserve">Efectuar las acciones correctivas para lograr la ejecución del plan. </w:t>
      </w:r>
    </w:p>
    <w:p w:rsidR="00754043" w:rsidRDefault="00754043" w:rsidP="0082436E">
      <w:pPr>
        <w:pStyle w:val="ListParagraph"/>
        <w:numPr>
          <w:ilvl w:val="0"/>
          <w:numId w:val="5"/>
        </w:numPr>
        <w:spacing w:line="360" w:lineRule="auto"/>
      </w:pPr>
      <w:r>
        <w:t xml:space="preserve">Evaluar los requerimientos de cambios solicitados por los clientes y los miembros del grupo; determinando el impacto en los alcances, en el tiempo o en los recursos. </w:t>
      </w:r>
    </w:p>
    <w:p w:rsidR="00754043" w:rsidRDefault="00754043" w:rsidP="0082436E">
      <w:pPr>
        <w:pStyle w:val="ListParagraph"/>
        <w:numPr>
          <w:ilvl w:val="0"/>
          <w:numId w:val="5"/>
        </w:numPr>
        <w:spacing w:line="360" w:lineRule="auto"/>
      </w:pPr>
      <w:r>
        <w:t xml:space="preserve">Detectar variaciones en los alcances, en la asignación de recursos o en el tiempo en que se deseen lograr los resultados. </w:t>
      </w:r>
    </w:p>
    <w:p w:rsidR="00754043" w:rsidRDefault="00754043" w:rsidP="0082436E">
      <w:pPr>
        <w:pStyle w:val="ListParagraph"/>
        <w:numPr>
          <w:ilvl w:val="0"/>
          <w:numId w:val="5"/>
        </w:numPr>
        <w:spacing w:line="360" w:lineRule="auto"/>
      </w:pPr>
      <w:r>
        <w:t>Retornar a la Etapa de planeación para hacer ajustes a las metas del proyecto y obtener aprobación de los clientes, si fuese necesario.</w:t>
      </w:r>
    </w:p>
    <w:p w:rsidR="00754043" w:rsidRDefault="00754043" w:rsidP="0082436E">
      <w:pPr>
        <w:pStyle w:val="ListParagraph"/>
        <w:spacing w:line="360" w:lineRule="auto"/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5. Conclusión.</w:t>
      </w:r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>Documentar las lecciones aprendidas durante su ejecución.</w:t>
      </w:r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 xml:space="preserve">Informar sobre la terminación y los alcances logrados. </w:t>
      </w:r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 xml:space="preserve">Consolidar toda la documentación generada. </w:t>
      </w:r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 xml:space="preserve">Elaborar la memoria técnica de proyecto. </w:t>
      </w:r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 xml:space="preserve">Liberar los recursos asignados. </w:t>
      </w:r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>Entregar la memoria técnica final al Cliente.</w:t>
      </w:r>
    </w:p>
    <w:p w:rsidR="00754043" w:rsidRPr="00754043" w:rsidRDefault="00D22AF5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  <w:bookmarkStart w:id="0" w:name="_GoBack"/>
      <w:bookmarkEnd w:id="0"/>
    </w:p>
    <w:sectPr w:rsidR="00754043" w:rsidRPr="0075404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F2C" w:rsidRDefault="00C63F2C" w:rsidP="00181868">
      <w:pPr>
        <w:spacing w:after="0" w:line="240" w:lineRule="auto"/>
      </w:pPr>
      <w:r>
        <w:separator/>
      </w:r>
    </w:p>
  </w:endnote>
  <w:endnote w:type="continuationSeparator" w:id="0">
    <w:p w:rsidR="00C63F2C" w:rsidRDefault="00C63F2C" w:rsidP="0018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F2C" w:rsidRDefault="00C63F2C" w:rsidP="00181868">
      <w:pPr>
        <w:spacing w:after="0" w:line="240" w:lineRule="auto"/>
      </w:pPr>
      <w:r>
        <w:separator/>
      </w:r>
    </w:p>
  </w:footnote>
  <w:footnote w:type="continuationSeparator" w:id="0">
    <w:p w:rsidR="00C63F2C" w:rsidRDefault="00C63F2C" w:rsidP="0018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868" w:rsidRDefault="00861E07" w:rsidP="00181868">
    <w:pPr>
      <w:pStyle w:val="Header"/>
      <w:tabs>
        <w:tab w:val="clear" w:pos="4419"/>
        <w:tab w:val="clear" w:pos="8838"/>
        <w:tab w:val="left" w:pos="2160"/>
      </w:tabs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104775</wp:posOffset>
          </wp:positionH>
          <wp:positionV relativeFrom="page">
            <wp:align>top</wp:align>
          </wp:positionV>
          <wp:extent cx="7524750" cy="9144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7-09-29 at 7.19.35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91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1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0A3"/>
    <w:multiLevelType w:val="hybridMultilevel"/>
    <w:tmpl w:val="35DEE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36883"/>
    <w:multiLevelType w:val="hybridMultilevel"/>
    <w:tmpl w:val="6BE6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72EA5"/>
    <w:multiLevelType w:val="hybridMultilevel"/>
    <w:tmpl w:val="3D88E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1785D"/>
    <w:multiLevelType w:val="hybridMultilevel"/>
    <w:tmpl w:val="A54A8FDC"/>
    <w:lvl w:ilvl="0" w:tplc="0BA2C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0038C"/>
    <w:multiLevelType w:val="hybridMultilevel"/>
    <w:tmpl w:val="8034D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25B6B"/>
    <w:multiLevelType w:val="hybridMultilevel"/>
    <w:tmpl w:val="D53C0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44247"/>
    <w:multiLevelType w:val="hybridMultilevel"/>
    <w:tmpl w:val="B2946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8"/>
    <w:rsid w:val="0006102F"/>
    <w:rsid w:val="000F20EC"/>
    <w:rsid w:val="001277B3"/>
    <w:rsid w:val="00181868"/>
    <w:rsid w:val="001D0098"/>
    <w:rsid w:val="0028133C"/>
    <w:rsid w:val="002B181B"/>
    <w:rsid w:val="002F3BB0"/>
    <w:rsid w:val="002F72DA"/>
    <w:rsid w:val="004B0F77"/>
    <w:rsid w:val="005A242A"/>
    <w:rsid w:val="00680E7E"/>
    <w:rsid w:val="006E0FBB"/>
    <w:rsid w:val="00754043"/>
    <w:rsid w:val="0076215F"/>
    <w:rsid w:val="0082436E"/>
    <w:rsid w:val="00861E07"/>
    <w:rsid w:val="00977D49"/>
    <w:rsid w:val="009E197A"/>
    <w:rsid w:val="009F38E0"/>
    <w:rsid w:val="00A42267"/>
    <w:rsid w:val="00AA11C6"/>
    <w:rsid w:val="00B632F1"/>
    <w:rsid w:val="00C02465"/>
    <w:rsid w:val="00C63F2C"/>
    <w:rsid w:val="00D22AF5"/>
    <w:rsid w:val="00D91AB6"/>
    <w:rsid w:val="00E76991"/>
    <w:rsid w:val="00EF2C0D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C5F70"/>
  <w15:chartTrackingRefBased/>
  <w15:docId w15:val="{D82D83C2-6AFC-4148-AA86-DBBDAE50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868"/>
  </w:style>
  <w:style w:type="paragraph" w:styleId="Footer">
    <w:name w:val="footer"/>
    <w:basedOn w:val="Normal"/>
    <w:link w:val="FooterCh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868"/>
  </w:style>
  <w:style w:type="paragraph" w:styleId="ListParagraph">
    <w:name w:val="List Paragraph"/>
    <w:basedOn w:val="Normal"/>
    <w:uiPriority w:val="34"/>
    <w:qFormat/>
    <w:rsid w:val="002B181B"/>
    <w:pPr>
      <w:ind w:left="720"/>
      <w:contextualSpacing/>
    </w:pPr>
  </w:style>
  <w:style w:type="table" w:styleId="TableGrid">
    <w:name w:val="Table Grid"/>
    <w:basedOn w:val="TableNormal"/>
    <w:uiPriority w:val="39"/>
    <w:rsid w:val="001D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32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510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yunnuelrico@gmail.com</dc:creator>
  <cp:keywords/>
  <dc:description/>
  <cp:lastModifiedBy>yunnuelrico@gmail.com</cp:lastModifiedBy>
  <cp:revision>10</cp:revision>
  <dcterms:created xsi:type="dcterms:W3CDTF">2018-01-22T05:05:00Z</dcterms:created>
  <dcterms:modified xsi:type="dcterms:W3CDTF">2018-02-05T21:40:00Z</dcterms:modified>
</cp:coreProperties>
</file>