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МИНИСТЕРСТВО НАУКИ И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«Казанский национальный исследовательский технический университет им. А.Н. Туполева - КАИ»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(КНИТУ - КАИ)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ВЫПУСКНАЯ КВАЛИФИКАЦИОННАЯ РАБОТА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по дополнительной профессиональной программе профессиональной переподготовки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«Data science. Искусственный интеллект»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по теме: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«Регрессия для прогнозирования стоимости страховых выплат»</w:t>
      </w:r>
    </w:p>
    <w:p/>
    <w:p/>
    <w:p/>
    <w:tbl>
      <w:tblPr>
        <w:tblStyle w:val="afa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Работу выполнил:</w:t>
            </w:r>
          </w:p>
        </w:tc>
        <w:tc>
          <w:tcPr>
            <w:tcW w:type="dxa" w:w="4677"/>
          </w:tcPr>
          <w:p>
            <w:r>
              <w:t>Южаков Максим</w:t>
            </w:r>
          </w:p>
        </w:tc>
      </w:tr>
      <w:tr>
        <w:tc>
          <w:tcPr>
            <w:tcW w:type="dxa" w:w="4677"/>
          </w:tcPr>
          <w:p>
            <w:r>
              <w:t>Руководитель выпускной квалификационной работы:</w:t>
            </w:r>
          </w:p>
        </w:tc>
        <w:tc>
          <w:tcPr>
            <w:tcW w:type="dxa" w:w="4677"/>
          </w:tcPr>
          <w:p>
            <w:r>
              <w:t>к.т.н., доцент Смирнова Гульнара Сергеевна</w:t>
            </w:r>
          </w:p>
        </w:tc>
      </w:tr>
    </w:tbl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Казань 2026</w:t>
      </w:r>
    </w:p>
    <w:p>
      <w:r>
        <w:br w:type="page"/>
      </w:r>
    </w:p>
    <w:p>
      <w:pPr>
        <w:pStyle w:val="1"/>
        <w:jc w:val="center"/>
      </w:pPr>
      <w:r>
        <w:t>ОГЛАВЛЕНИЕ</w:t>
      </w:r>
    </w:p>
    <w:p>
      <w:r>
        <w:t>Введение</w:t>
      </w:r>
    </w:p>
    <w:p>
      <w:r>
        <w:t>1. Описание датасета</w:t>
      </w:r>
    </w:p>
    <w:p>
      <w:r>
        <w:t>2. Предобработка данных</w:t>
      </w:r>
    </w:p>
    <w:p>
      <w:r>
        <w:t>3. Разделение данных</w:t>
      </w:r>
    </w:p>
    <w:p>
      <w:r>
        <w:t>4. Обучение моделей</w:t>
      </w:r>
    </w:p>
    <w:p>
      <w:r>
        <w:t>5. Оценка моделей</w:t>
      </w:r>
    </w:p>
    <w:p>
      <w:r>
        <w:t>6. Анализ важности признаков</w:t>
      </w:r>
    </w:p>
    <w:p>
      <w:r>
        <w:t>7. Streamlit-приложение</w:t>
      </w:r>
    </w:p>
    <w:p>
      <w:r>
        <w:t>Заключение</w:t>
      </w:r>
    </w:p>
    <w:p>
      <w:r>
        <w:t>Список литературы</w:t>
      </w:r>
    </w:p>
    <w:p>
      <w:r>
        <w:t>Приложение</w:t>
      </w:r>
    </w:p>
    <w:p>
      <w:r>
        <w:br w:type="page"/>
      </w:r>
    </w:p>
    <w:p>
      <w:pPr>
        <w:pStyle w:val="1"/>
        <w:jc w:val="center"/>
      </w:pPr>
      <w:r>
        <w:t>ВВЕДЕНИЕ</w:t>
      </w:r>
    </w:p>
    <w:p>
      <w:pPr>
        <w:spacing w:line="360" w:lineRule="auto"/>
        <w:ind w:firstLine="709"/>
        <w:jc w:val="both"/>
      </w:pPr>
      <w:r>
        <w:t>Цель работы - разработать модель машинного обучения, которая прогнозирует итоговую стоимость страхового возмещения UltimateIncurredClaimCost на основе характеристик работника, условий занятости, описания происшествия и начальной оценки случая. Такая задача актуальна для страховых компаний, поскольку точная оценка будущих выплат помогает планировать резервы, контролировать убыточность портфеля и быстрее принимать управленческие решения по страховым случаям.</w:t>
      </w:r>
    </w:p>
    <w:p>
      <w:pPr>
        <w:spacing w:line="360" w:lineRule="auto"/>
        <w:ind w:firstLine="709"/>
        <w:jc w:val="both"/>
      </w:pPr>
      <w:r>
        <w:t>В рамках работы создано многостраничное Streamlit-приложение с навигацией st.navigation и st.Page. В приложении реализованы загрузка данных, предобработка, обучение нескольких регрессионных моделей, сравнение метрик, анализ важности признаков и расчет прогноза для нового страхового случая.</w:t>
      </w:r>
    </w:p>
    <w:p>
      <w:pPr>
        <w:spacing w:line="360" w:lineRule="auto"/>
        <w:ind w:firstLine="709"/>
        <w:jc w:val="both"/>
      </w:pPr>
      <w:r>
        <w:t>Ссылка на git-репозиторий: указывается при размещении проекта в удаленном репозитории.</w:t>
      </w:r>
    </w:p>
    <w:p>
      <w:pPr>
        <w:pStyle w:val="1"/>
        <w:jc w:val="center"/>
      </w:pPr>
      <w:r>
        <w:t>ОСНОВНАЯ ЧАСТЬ</w:t>
      </w:r>
    </w:p>
    <w:p>
      <w:pPr>
        <w:pStyle w:val="2"/>
        <w:jc w:val="left"/>
      </w:pPr>
      <w:r>
        <w:t>1. Описание датасета</w:t>
      </w:r>
    </w:p>
    <w:p>
      <w:pPr>
        <w:spacing w:line="360" w:lineRule="auto"/>
        <w:ind w:firstLine="709"/>
        <w:jc w:val="both"/>
      </w:pPr>
      <w:r>
        <w:t>Источник данных - Workers Compensation Dataset из OpenML  идентификатор 42876. Набор содержит 100 000 записей и 14 столбцов. Целевая переменная - UltimateIncurredClaimCost  то есть итоговая стоимость страхового возмещения.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color w:val="000000"/>
          <w:sz w:val="24"/>
        </w:rPr>
        <w:t>Таблица 1 - Описание признаков датасета</w:t>
      </w:r>
    </w:p>
    <w:tbl>
      <w:tblPr>
        <w:tblStyle w:val="af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948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Переменная</w:t>
            </w:r>
          </w:p>
        </w:tc>
        <w:tc>
          <w:tcPr>
            <w:tcW w:type="dxa" w:w="5783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Описание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DateTimeOfAccident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Дата и время несчастного случая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DateReported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Дата сообщения о страховом случае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Age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Возраст работника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Gender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Пол работника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MaritalStatus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Семейное положение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DependentChildren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Количество детей на иждивении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DependentsOther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Количество других иждивенцев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WeeklyPay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Еженедельная зарплата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PartTimeFullTime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Тип занятости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HoursWorkedPerWeek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Количество рабочих часов в неделю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DaysWorkedPerWeek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Количество рабочих дней в неделю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ClaimDescription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Текстовое описание страхового случая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InitialCaseEstimate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Начальная оценка стоимости случая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UltimateIncurredClaimCost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Итоговая стоимость страхового возмещения</w:t>
            </w:r>
          </w:p>
        </w:tc>
      </w:tr>
    </w:tbl>
    <w:p/>
    <w:p>
      <w:pPr>
        <w:spacing w:before="120" w:after="80"/>
        <w:jc w:val="left"/>
      </w:pPr>
      <w:r>
        <w:rPr>
          <w:rFonts w:ascii="Times New Roman" w:hAnsi="Times New Roman" w:eastAsia="Times New Roman"/>
          <w:color w:val="000000"/>
          <w:sz w:val="24"/>
        </w:rPr>
        <w:t>Таблица 2 - Пример строк исходного датасета</w:t>
      </w:r>
    </w:p>
    <w:tbl>
      <w:tblPr>
        <w:tblStyle w:val="af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020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Age</w:t>
            </w:r>
          </w:p>
        </w:tc>
        <w:tc>
          <w:tcPr>
            <w:tcW w:type="dxa" w:w="1134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Gender</w:t>
            </w:r>
          </w:p>
        </w:tc>
        <w:tc>
          <w:tcPr>
            <w:tcW w:type="dxa" w:w="1417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WeeklyPay</w:t>
            </w:r>
          </w:p>
        </w:tc>
        <w:tc>
          <w:tcPr>
            <w:tcW w:type="dxa" w:w="2098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InitialCaseEstimate</w:t>
            </w:r>
          </w:p>
        </w:tc>
        <w:tc>
          <w:tcPr>
            <w:tcW w:type="dxa" w:w="2494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UltimateIncurredClaimCost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45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M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500</w:t>
            </w:r>
          </w:p>
        </w:tc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9500.0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102.39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40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M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283</w:t>
            </w:r>
          </w:p>
        </w:tc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3000.0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1451.0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19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F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0</w:t>
            </w:r>
          </w:p>
        </w:tc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250.0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48.0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18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F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373</w:t>
            </w:r>
          </w:p>
        </w:tc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1000.0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492.88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34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M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200</w:t>
            </w:r>
          </w:p>
        </w:tc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400.0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191.0</w:t>
            </w:r>
          </w:p>
        </w:tc>
      </w:tr>
    </w:tbl>
    <w:p/>
    <w:p>
      <w:pPr>
        <w:pStyle w:val="2"/>
        <w:jc w:val="left"/>
      </w:pPr>
      <w:r>
        <w:t>2. Предобработка данных</w:t>
      </w:r>
    </w:p>
    <w:p>
      <w:pPr>
        <w:spacing w:line="360" w:lineRule="auto"/>
        <w:ind w:firstLine="709"/>
        <w:jc w:val="both"/>
      </w:pPr>
      <w:r>
        <w:t>В ходе предобработки поля DateTimeOfAccident и DateReported преобразованы в формат даты. На их основе созданы признаки AccidentYear, AccidentMonth, AccidentDayOfWeek и ReportingDelay. Задержка сообщения о случае важна экономически, так как поздняя регистрация может отражать сложность расследования и влиять на итоговые затраты.</w:t>
      </w:r>
    </w:p>
    <w:p>
      <w:pPr>
        <w:spacing w:line="360" w:lineRule="auto"/>
        <w:ind w:firstLine="709"/>
        <w:jc w:val="both"/>
      </w:pPr>
      <w:r>
        <w:t>Категориальные переменные Gender, MaritalStatus, PartTimeFullTime и ClaimDescription преобразованы в числовой формат с помощью OrdinalEncoder. Для ClaimDescription дополнительно сформированы признаки длины описания и количества слов. Числовые признаки масштабированы StandardScaler. Для снижения влияния экстремальных выплат целевая переменная при обучении была ограничена сверху 95-м перцентилем ($54 450.09), поскольку исходная стоимость возмещения варьируется от $20.00 до $3 139 046.00.</w:t>
      </w:r>
    </w:p>
    <w:p>
      <w:pPr>
        <w:spacing w:line="360" w:lineRule="auto"/>
        <w:ind w:firstLine="709"/>
        <w:jc w:val="both"/>
      </w:pPr>
      <w:r>
        <w:t>Проверка пропущенных значений показала суммарно 0 пропусков. Отрицательных значений целевой переменной не обнаружено.</w:t>
      </w:r>
    </w:p>
    <w:p>
      <w:pPr>
        <w:pStyle w:val="2"/>
        <w:jc w:val="left"/>
      </w:pPr>
      <w:r>
        <w:t>3. Разделение данных</w:t>
      </w:r>
    </w:p>
    <w:p>
      <w:pPr>
        <w:spacing w:line="360" w:lineRule="auto"/>
        <w:ind w:firstLine="709"/>
        <w:jc w:val="both"/>
      </w:pPr>
      <w:r>
        <w:t>Данные разделены на обучающую и тестовую выборки в соотношении 80/20. При размере обучающей выборки 80 000 наблюдений модель получает достаточно данных для выявления закономерностей  а тестовая выборка из 20 000 наблюдений позволяет объективно оценить качество прогноза на новых данных.</w:t>
      </w:r>
    </w:p>
    <w:p>
      <w:pPr>
        <w:pStyle w:val="2"/>
        <w:jc w:val="left"/>
      </w:pPr>
      <w:r>
        <w:t>4. Обучение моделей</w:t>
      </w:r>
    </w:p>
    <w:p>
      <w:pPr>
        <w:spacing w:line="360" w:lineRule="auto"/>
        <w:ind w:firstLine="709"/>
        <w:jc w:val="both"/>
      </w:pPr>
      <w:r>
        <w:t>Для сравнения использованы четыре регрессионные модели. Linear Regression выступает базовой интерпретируемой моделью. Ridge Regression добавляет L2-регуляризацию и снижает риск переобучения при коррелированных признаках. Random Forest Regressor учитывает нелинейные зависимости и взаимодействия признаков. XGBoost Regressor строит ансамбль деревьев градиентного бустинга и обычно хорошо работает на табличных данных со сложной структурой.</w:t>
      </w:r>
    </w:p>
    <w:p>
      <w:pPr>
        <w:pStyle w:val="2"/>
        <w:jc w:val="left"/>
      </w:pPr>
      <w:r>
        <w:t>5. Оценка моделей</w:t>
      </w:r>
    </w:p>
    <w:p>
      <w:pPr>
        <w:spacing w:line="360" w:lineRule="auto"/>
        <w:ind w:firstLine="709"/>
        <w:jc w:val="both"/>
      </w:pPr>
      <w:r>
        <w:t>Качество оценивалось по MAE, MSE, RMSE и коэффициенту детерминации R2. MAE показывает среднюю абсолютную ошибку в долларах, RMSE сильнее штрафует крупные ошибки, а R2 отражает долю объясненной вариации целевой переменной.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color w:val="000000"/>
          <w:sz w:val="24"/>
        </w:rPr>
        <w:t>Таблица 3 - Сравнение качества регрессионных моделей</w:t>
      </w:r>
    </w:p>
    <w:tbl>
      <w:tblPr>
        <w:tblStyle w:val="af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24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Модель</w:t>
            </w:r>
          </w:p>
        </w:tc>
        <w:tc>
          <w:tcPr>
            <w:tcW w:type="dxa" w:w="1417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MAE, $</w:t>
            </w:r>
          </w:p>
        </w:tc>
        <w:tc>
          <w:tcPr>
            <w:tcW w:type="dxa" w:w="1701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MSE, млн $^2</w:t>
            </w:r>
          </w:p>
        </w:tc>
        <w:tc>
          <w:tcPr>
            <w:tcW w:type="dxa" w:w="1417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RMSE, $</w:t>
            </w:r>
          </w:p>
        </w:tc>
        <w:tc>
          <w:tcPr>
            <w:tcW w:type="dxa" w:w="850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R2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XGBoost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6 148.30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131.10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11 449.99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0.2498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Random Forest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7 204.42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141.08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11 877.59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0.1928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Ridge Regression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6 661.20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142.78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11 948.87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0.1830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Linear Regression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6 661.19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142.78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11 948.87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0.1830</w:t>
            </w:r>
          </w:p>
        </w:tc>
      </w:tr>
    </w:tbl>
    <w:p/>
    <w:p>
      <w:pPr>
        <w:spacing w:line="360" w:lineRule="auto"/>
        <w:ind w:firstLine="709"/>
        <w:jc w:val="both"/>
      </w:pPr>
      <w:r>
        <w:t>Наилучший результат по RMSE показала модель XGBoost: RMSE = $11 449.99, MAE = $6 148.30, R2 = 0.2498.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55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1 - Сравнение моделей по MAE и RMSE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90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s_scatter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2 - Сравнение графиков факт-прогноз по моделям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4080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080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3 - Предсказанные и реальные значения для лучшей модели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55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olute_error_dis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4 - Распределение абсолютных ошибок моделей</w:t>
      </w:r>
    </w:p>
    <w:p>
      <w:pPr>
        <w:pStyle w:val="2"/>
        <w:jc w:val="left"/>
      </w:pPr>
      <w:r>
        <w:t>6. Анализ важности признаков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color w:val="000000"/>
          <w:sz w:val="24"/>
        </w:rPr>
        <w:t>Таблица 4 - Важность признаков лучшей модели</w:t>
      </w:r>
    </w:p>
    <w:tbl>
      <w:tblPr>
        <w:tblStyle w:val="af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Признак</w:t>
            </w:r>
          </w:p>
        </w:tc>
        <w:tc>
          <w:tcPr>
            <w:tcW w:type="dxa" w:w="1701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Важность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InitialCaseEstimate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0.4271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AccidentYear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0.0665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Gender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0.0563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Age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0.0526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MaritalStatus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0.0466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WeeklyPay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0.0402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ReportingDelay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0.0339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ClaimDescription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0.0322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AccidentDayOfWeek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0.0320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ClaimDescriptionLength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0.0300</w:t>
            </w:r>
          </w:p>
        </w:tc>
      </w:tr>
    </w:tbl>
    <w:p/>
    <w:p>
      <w:pPr>
        <w:spacing w:line="360" w:lineRule="auto"/>
        <w:ind w:firstLine="709"/>
        <w:jc w:val="both"/>
      </w:pPr>
      <w:r>
        <w:t>Самым значимым признаком стала переменная InitialCaseEstimate. Это ожидаемо, поскольку начальная оценка случая аккумулирует экспертную информацию страховой компании о тяжести происшествия. Также вклад дают характеристики занятости, возраст, задержка сообщения и описание страхового случая.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853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5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5 - Важность признаков</w:t>
      </w:r>
    </w:p>
    <w:p>
      <w:pPr>
        <w:pStyle w:val="2"/>
        <w:jc w:val="left"/>
      </w:pPr>
      <w:r>
        <w:t>7. Streamlit-приложение</w:t>
      </w:r>
    </w:p>
    <w:p>
      <w:pPr>
        <w:spacing w:line="360" w:lineRule="auto"/>
        <w:ind w:firstLine="709"/>
        <w:jc w:val="both"/>
      </w:pPr>
      <w:r>
        <w:t>Streamlit-приложение состоит из двух страниц: «Анализ и модель» и «Презентация». Навигация реализована через st.navigation и st.Page в файле app.py. Основная страница загружает датасет OpenML, показывает первые строки и статистику, обучает модели, выводит метрики, строит графики и позволяет рассчитать прогноз для нового страхового случая. Интерфейс оформлен в светлой цветовой схеме с акцентным цветом Tiffany (#0ABAB5).</w:t>
      </w:r>
    </w:p>
    <w:p>
      <w:pPr>
        <w:spacing w:line="360" w:lineRule="auto"/>
        <w:ind w:firstLine="709"/>
        <w:jc w:val="both"/>
      </w:pPr>
      <w:r>
        <w:t>Для сравнения моделей добавлена отдельная вкладка «Сравнение графиков». На ней можно выбрать набор моделей и переключаться между графиками «факт-прогноз», остатками и распределением абсолютных ошибок.</w:t>
      </w:r>
    </w:p>
    <w:p>
      <w:pPr>
        <w:spacing w:line="360" w:lineRule="auto"/>
        <w:ind w:firstLine="709"/>
        <w:jc w:val="both"/>
      </w:pPr>
      <w:r>
        <w:t>Страница презентации создана с использованием streamlit-reveal-slides. Она кратко показывает бизнес-задачу, состав данных, этапы предобработки, обученные модели, результаты и направления улучшения.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ma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6 - Основная страница Streamlit-приложения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compari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7 - Сравнение графиков моделей в Streamlit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present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8 - Страница презентации Streamlit-приложения</w:t>
      </w:r>
    </w:p>
    <w:p>
      <w:pPr>
        <w:pStyle w:val="1"/>
        <w:jc w:val="center"/>
      </w:pPr>
      <w:r>
        <w:t>ЗАКЛЮЧЕНИЕ</w:t>
      </w:r>
    </w:p>
    <w:p>
      <w:pPr>
        <w:spacing w:line="360" w:lineRule="auto"/>
        <w:ind w:firstLine="709"/>
        <w:jc w:val="both"/>
      </w:pPr>
      <w:r>
        <w:t>В результате работы реализован полный цикл решения регрессионной задачи: загрузка и анализ данных, предобработка, разделение выборки, обучение моделей, оценка качества и разработка интерактивного Streamlit-приложения. Лучшей моделью по RMSE стала XGBoost, что подтверждает применимость ансамблевых методов к задаче прогнозирования страховых выплат.</w:t>
      </w:r>
    </w:p>
    <w:p>
      <w:pPr>
        <w:spacing w:line="360" w:lineRule="auto"/>
        <w:ind w:firstLine="709"/>
        <w:jc w:val="both"/>
      </w:pPr>
      <w:r>
        <w:t>Возможные улучшения включают более глубокую обработку текстового описания заявки с помощью NLP-признаков, подбор гиперпараметров, робастную работу с экстремальными выплатами и добавление внешних факторов, например отрасли работника или истории предыдущих случаев.</w:t>
      </w:r>
    </w:p>
    <w:p>
      <w:pPr>
        <w:pStyle w:val="1"/>
        <w:jc w:val="center"/>
      </w:pPr>
      <w:r>
        <w:t>СПИСОК ЛИТЕРАТУРЫ</w:t>
      </w:r>
    </w:p>
    <w:p>
      <w:pPr>
        <w:spacing w:line="360" w:lineRule="auto"/>
      </w:pPr>
      <w:r>
        <w:t>1. Workers Compensation Dataset. OpenML. URL: https://www.openml.org/d/42876</w:t>
      </w:r>
    </w:p>
    <w:p>
      <w:pPr>
        <w:spacing w:line="360" w:lineRule="auto"/>
      </w:pPr>
      <w:r>
        <w:t>2. Scikit-learn Documentation. Supervised learning. URL: https://scikit-learn.org/stable/supervised_learning.html</w:t>
      </w:r>
    </w:p>
    <w:p>
      <w:pPr>
        <w:spacing w:line="360" w:lineRule="auto"/>
      </w:pPr>
      <w:r>
        <w:t>3. Scikit-learn Documentation. Regression metrics. URL: https://scikit-learn.org/stable/modules/model_evaluation.html#regression-metrics</w:t>
      </w:r>
    </w:p>
    <w:p>
      <w:pPr>
        <w:spacing w:line="360" w:lineRule="auto"/>
      </w:pPr>
      <w:r>
        <w:t>4. Pandas Documentation. URL: https://pandas.pydata.org/docs/</w:t>
      </w:r>
    </w:p>
    <w:p>
      <w:pPr>
        <w:spacing w:line="360" w:lineRule="auto"/>
      </w:pPr>
      <w:r>
        <w:t>5. Streamlit Documentation. URL: https://docs.streamlit.io/</w:t>
      </w:r>
    </w:p>
    <w:p>
      <w:pPr>
        <w:spacing w:line="360" w:lineRule="auto"/>
      </w:pPr>
      <w:r>
        <w:t>6. XGBoost Documentation. URL: https://xgboost.readthedocs.io/</w:t>
      </w:r>
    </w:p>
    <w:p>
      <w:pPr>
        <w:spacing w:line="360" w:lineRule="auto"/>
      </w:pPr>
      <w:r>
        <w:t>7. Streamlit Reveal Slides. URL: https://github.com/bouzidanas/streamlit-reveal-slides</w:t>
      </w:r>
    </w:p>
    <w:p>
      <w:pPr>
        <w:pStyle w:val="1"/>
        <w:jc w:val="center"/>
      </w:pPr>
      <w:r>
        <w:t>Приложение</w:t>
      </w:r>
    </w:p>
    <w:p>
      <w:pPr>
        <w:spacing w:line="360" w:lineRule="auto"/>
        <w:ind w:firstLine="709"/>
        <w:jc w:val="both"/>
      </w:pPr>
      <w:r>
        <w:t>Проверка соответствия основным требованиям методических указаний: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color w:val="000000"/>
          <w:sz w:val="24"/>
        </w:rPr>
        <w:t>Таблица 5 - Проверка соответствия методическим указаниям</w:t>
      </w:r>
    </w:p>
    <w:tbl>
      <w:tblPr>
        <w:tblStyle w:val="af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72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Требование</w:t>
            </w:r>
          </w:p>
        </w:tc>
        <w:tc>
          <w:tcPr>
            <w:tcW w:type="dxa" w:w="1304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Статус</w:t>
            </w:r>
          </w:p>
        </w:tc>
        <w:tc>
          <w:tcPr>
            <w:tcW w:type="dxa" w:w="3685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Где реализовано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Многостраничное Streamlit-приложение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app.py, st.navigation, st.Page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Основная страница анализа и модели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analysis_and_model.py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Страница презентации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presentation.py, streamlit-reveal-slides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Загрузка Workers Compensation OpenML ID 42876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model_utils.py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Предобработка дат, категорий, пропусков и выбросов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model_utils.py, раздел 2 отчета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Разделение train/test 80/20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model_utils.py, раздел 3 отчета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Сравнение Linear Regression, Random Forest, XGBoost, Ridge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model_utils.py, раздел 4 отчета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Метрики MAE, MSE, RMSE, R2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раздел 5 отчета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Анализ важности признаков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раздел 6 отчета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Интерактивное сравнение графиков моделей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вкладка «Сравнение графиков»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README.md и requirements.txt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корень проекта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Видео-демонстрация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Выполнено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6"/>
              </w:rPr>
              <w:t>video/demo.mp4</w:t>
            </w:r>
          </w:p>
        </w:tc>
      </w:tr>
    </w:tbl>
    <w:p/>
    <w:p>
      <w:pPr>
        <w:spacing w:line="360" w:lineRule="auto"/>
        <w:ind w:firstLine="709"/>
        <w:jc w:val="both"/>
      </w:pPr>
      <w:r>
        <w:t>Структура проекта соответствует методическим указаниям: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color w:val="000000"/>
          <w:sz w:val="24"/>
        </w:rPr>
        <w:t>Таблица 6 - Структура проекта</w:t>
      </w:r>
    </w:p>
    <w:tbl>
      <w:tblPr>
        <w:tblStyle w:val="af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Файл</w:t>
            </w:r>
          </w:p>
        </w:tc>
        <w:tc>
          <w:tcPr>
            <w:tcW w:type="dxa" w:w="5556"/>
            <w:shd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app.py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Основной файл приложения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analysis_and_model.py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Анализ данных, обучение моделей, прогноз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presentation.py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Презентация проекта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model_utils.py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Общая логика подготовки данных и обучения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.streamlit/config.toml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Тема интерфейса и Tiffany-акцент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requirements.txt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Зависимости проекта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README.md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Описание проекта и запуск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scripts/build_report.py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Генерация отчета, таблиц и графиков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reports/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Готовый отчет, изображения и JSON с результатами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video/demo.mp4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172426"/>
                <w:sz w:val="18"/>
              </w:rPr>
              <w:t>Короткая демонстрация интерфейса приложения</w:t>
            </w:r>
          </w:p>
        </w:tc>
      </w:tr>
    </w:tbl>
    <w:p/>
    <w:p>
      <w:pPr>
        <w:spacing w:line="360" w:lineRule="auto"/>
        <w:ind w:firstLine="709"/>
        <w:jc w:val="both"/>
      </w:pPr>
      <w:r>
        <w:t>Ссылка на репозиторий: добавляется после публикации проекта.</w:t>
      </w:r>
    </w:p>
    <w:sectPr w:rsidR="006B0E82" w:rsidRPr="006B0E82" w:rsidSect="00625A61">
      <w:headerReference w:type="default" r:id="rId12"/>
      <w:footerReference w:type="default" r:id="rId15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6C52B" w14:textId="77777777" w:rsidR="00A97DC5" w:rsidRDefault="00A97DC5" w:rsidP="0035596F">
      <w:r>
        <w:separator/>
      </w:r>
    </w:p>
  </w:endnote>
  <w:endnote w:type="continuationSeparator" w:id="0">
    <w:p w14:paraId="20C8FD9D" w14:textId="77777777" w:rsidR="00A97DC5" w:rsidRDefault="00A97DC5" w:rsidP="00355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Lazursky">
    <w:altName w:val="Arial"/>
    <w:charset w:val="00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6798E" w14:textId="77777777" w:rsidR="00A97DC5" w:rsidRDefault="00A97DC5" w:rsidP="0035596F">
      <w:r>
        <w:separator/>
      </w:r>
    </w:p>
  </w:footnote>
  <w:footnote w:type="continuationSeparator" w:id="0">
    <w:p w14:paraId="22AA5A26" w14:textId="77777777" w:rsidR="00A97DC5" w:rsidRDefault="00A97DC5" w:rsidP="00355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0396396"/>
      <w:docPartObj>
        <w:docPartGallery w:val="Page Numbers (Top of Page)"/>
        <w:docPartUnique/>
      </w:docPartObj>
    </w:sdtPr>
    <w:sdtEndPr/>
    <w:sdtContent>
      <w:p w14:paraId="72B28E77" w14:textId="77777777" w:rsidR="004637EA" w:rsidRDefault="001E3DEA" w:rsidP="007D6390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7F5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106045" w14:textId="77777777" w:rsidR="004637EA" w:rsidRDefault="004637EA" w:rsidP="0035596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549E8D8E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a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3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58C0C17"/>
    <w:multiLevelType w:val="hybridMultilevel"/>
    <w:tmpl w:val="EED854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6151D2"/>
    <w:multiLevelType w:val="hybridMultilevel"/>
    <w:tmpl w:val="5A5258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8E39EE"/>
    <w:multiLevelType w:val="hybridMultilevel"/>
    <w:tmpl w:val="2D6E3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C2CCC"/>
    <w:multiLevelType w:val="hybridMultilevel"/>
    <w:tmpl w:val="755249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761"/>
    <w:rsid w:val="00006496"/>
    <w:rsid w:val="0001304A"/>
    <w:rsid w:val="0001325A"/>
    <w:rsid w:val="00023E8F"/>
    <w:rsid w:val="0003232D"/>
    <w:rsid w:val="00044DEF"/>
    <w:rsid w:val="000474CE"/>
    <w:rsid w:val="00056B78"/>
    <w:rsid w:val="00060E1B"/>
    <w:rsid w:val="00063398"/>
    <w:rsid w:val="00063A2E"/>
    <w:rsid w:val="000727C9"/>
    <w:rsid w:val="000744D7"/>
    <w:rsid w:val="000822EE"/>
    <w:rsid w:val="00083CBA"/>
    <w:rsid w:val="00084327"/>
    <w:rsid w:val="000A13C4"/>
    <w:rsid w:val="000B2138"/>
    <w:rsid w:val="000C041C"/>
    <w:rsid w:val="000E4884"/>
    <w:rsid w:val="000E5E3C"/>
    <w:rsid w:val="000F0A42"/>
    <w:rsid w:val="000F1209"/>
    <w:rsid w:val="000F667A"/>
    <w:rsid w:val="00100867"/>
    <w:rsid w:val="0010679D"/>
    <w:rsid w:val="001078EB"/>
    <w:rsid w:val="00107D94"/>
    <w:rsid w:val="00114CA8"/>
    <w:rsid w:val="00133559"/>
    <w:rsid w:val="001368DA"/>
    <w:rsid w:val="00140FE2"/>
    <w:rsid w:val="00146952"/>
    <w:rsid w:val="0014717B"/>
    <w:rsid w:val="00153BB9"/>
    <w:rsid w:val="00156DED"/>
    <w:rsid w:val="0016710D"/>
    <w:rsid w:val="00185C1D"/>
    <w:rsid w:val="00186525"/>
    <w:rsid w:val="00196033"/>
    <w:rsid w:val="001978C6"/>
    <w:rsid w:val="00197B80"/>
    <w:rsid w:val="001A0C5A"/>
    <w:rsid w:val="001A404C"/>
    <w:rsid w:val="001C5757"/>
    <w:rsid w:val="001C5BBA"/>
    <w:rsid w:val="001D4130"/>
    <w:rsid w:val="001D71EB"/>
    <w:rsid w:val="001E3DEA"/>
    <w:rsid w:val="001F7A25"/>
    <w:rsid w:val="00217A86"/>
    <w:rsid w:val="00221464"/>
    <w:rsid w:val="00221EDE"/>
    <w:rsid w:val="002246B3"/>
    <w:rsid w:val="002333C2"/>
    <w:rsid w:val="002353D9"/>
    <w:rsid w:val="002506D3"/>
    <w:rsid w:val="00264553"/>
    <w:rsid w:val="00285D82"/>
    <w:rsid w:val="002A3DE7"/>
    <w:rsid w:val="002B2202"/>
    <w:rsid w:val="002B6A52"/>
    <w:rsid w:val="002C38AF"/>
    <w:rsid w:val="002D6877"/>
    <w:rsid w:val="00300145"/>
    <w:rsid w:val="003001DB"/>
    <w:rsid w:val="00302B02"/>
    <w:rsid w:val="00311021"/>
    <w:rsid w:val="00334B5D"/>
    <w:rsid w:val="00335E9F"/>
    <w:rsid w:val="003369DA"/>
    <w:rsid w:val="00344931"/>
    <w:rsid w:val="003458E6"/>
    <w:rsid w:val="0035596F"/>
    <w:rsid w:val="003566A5"/>
    <w:rsid w:val="00361678"/>
    <w:rsid w:val="003628B3"/>
    <w:rsid w:val="003641F5"/>
    <w:rsid w:val="00364CBA"/>
    <w:rsid w:val="003A1D74"/>
    <w:rsid w:val="003B2AF0"/>
    <w:rsid w:val="003B442F"/>
    <w:rsid w:val="003C4FEB"/>
    <w:rsid w:val="003C5E30"/>
    <w:rsid w:val="003D708C"/>
    <w:rsid w:val="003E223C"/>
    <w:rsid w:val="003E4BE2"/>
    <w:rsid w:val="003F2BBC"/>
    <w:rsid w:val="003F3946"/>
    <w:rsid w:val="00406D5D"/>
    <w:rsid w:val="00411784"/>
    <w:rsid w:val="0042625D"/>
    <w:rsid w:val="00427E66"/>
    <w:rsid w:val="004348B0"/>
    <w:rsid w:val="004401C0"/>
    <w:rsid w:val="00446C3F"/>
    <w:rsid w:val="0045293E"/>
    <w:rsid w:val="00462D4D"/>
    <w:rsid w:val="004635A3"/>
    <w:rsid w:val="004637EA"/>
    <w:rsid w:val="004679B5"/>
    <w:rsid w:val="00491793"/>
    <w:rsid w:val="00494386"/>
    <w:rsid w:val="004A56AF"/>
    <w:rsid w:val="004A5960"/>
    <w:rsid w:val="004A7336"/>
    <w:rsid w:val="004D7B02"/>
    <w:rsid w:val="004F30A9"/>
    <w:rsid w:val="004F47E1"/>
    <w:rsid w:val="004F76CB"/>
    <w:rsid w:val="00501BDB"/>
    <w:rsid w:val="00504D1C"/>
    <w:rsid w:val="00510065"/>
    <w:rsid w:val="005267A6"/>
    <w:rsid w:val="005326BF"/>
    <w:rsid w:val="00532DAF"/>
    <w:rsid w:val="005378C7"/>
    <w:rsid w:val="00551C50"/>
    <w:rsid w:val="00552284"/>
    <w:rsid w:val="005528DA"/>
    <w:rsid w:val="0056273F"/>
    <w:rsid w:val="0056763B"/>
    <w:rsid w:val="00570990"/>
    <w:rsid w:val="00576DB2"/>
    <w:rsid w:val="005841EF"/>
    <w:rsid w:val="00592899"/>
    <w:rsid w:val="005A250E"/>
    <w:rsid w:val="005A6179"/>
    <w:rsid w:val="005B1FC6"/>
    <w:rsid w:val="005C0E67"/>
    <w:rsid w:val="005C26D7"/>
    <w:rsid w:val="005C3104"/>
    <w:rsid w:val="005D5D54"/>
    <w:rsid w:val="005E09E8"/>
    <w:rsid w:val="005E3246"/>
    <w:rsid w:val="005E540E"/>
    <w:rsid w:val="005E76BD"/>
    <w:rsid w:val="005F05ED"/>
    <w:rsid w:val="005F411A"/>
    <w:rsid w:val="00616520"/>
    <w:rsid w:val="00625A61"/>
    <w:rsid w:val="00630B28"/>
    <w:rsid w:val="00637B9D"/>
    <w:rsid w:val="0064143E"/>
    <w:rsid w:val="0064282F"/>
    <w:rsid w:val="00645716"/>
    <w:rsid w:val="00645F19"/>
    <w:rsid w:val="00646A46"/>
    <w:rsid w:val="00651834"/>
    <w:rsid w:val="006659FE"/>
    <w:rsid w:val="0066600A"/>
    <w:rsid w:val="00674997"/>
    <w:rsid w:val="006933E4"/>
    <w:rsid w:val="00693F5B"/>
    <w:rsid w:val="006A77E9"/>
    <w:rsid w:val="006B0E82"/>
    <w:rsid w:val="006C1B68"/>
    <w:rsid w:val="006C245E"/>
    <w:rsid w:val="006C50A6"/>
    <w:rsid w:val="006D0213"/>
    <w:rsid w:val="006E0DD9"/>
    <w:rsid w:val="006E774A"/>
    <w:rsid w:val="006F0DB0"/>
    <w:rsid w:val="006F2FE9"/>
    <w:rsid w:val="00712BA0"/>
    <w:rsid w:val="00751AF6"/>
    <w:rsid w:val="00756ED3"/>
    <w:rsid w:val="0076063C"/>
    <w:rsid w:val="007606B9"/>
    <w:rsid w:val="007654A2"/>
    <w:rsid w:val="00775A29"/>
    <w:rsid w:val="00776F27"/>
    <w:rsid w:val="00777AA6"/>
    <w:rsid w:val="00782780"/>
    <w:rsid w:val="00791249"/>
    <w:rsid w:val="00792361"/>
    <w:rsid w:val="00793F20"/>
    <w:rsid w:val="007A6DA6"/>
    <w:rsid w:val="007D0C93"/>
    <w:rsid w:val="007D6390"/>
    <w:rsid w:val="007D785D"/>
    <w:rsid w:val="007F0B0A"/>
    <w:rsid w:val="007F2A0E"/>
    <w:rsid w:val="00810C1F"/>
    <w:rsid w:val="00815F14"/>
    <w:rsid w:val="00822486"/>
    <w:rsid w:val="00833E1B"/>
    <w:rsid w:val="00834FFB"/>
    <w:rsid w:val="00837E64"/>
    <w:rsid w:val="00844F24"/>
    <w:rsid w:val="00864A3E"/>
    <w:rsid w:val="0089319D"/>
    <w:rsid w:val="008B06D4"/>
    <w:rsid w:val="008B3A8B"/>
    <w:rsid w:val="008C07CA"/>
    <w:rsid w:val="008C3BDA"/>
    <w:rsid w:val="008C506B"/>
    <w:rsid w:val="008D11CE"/>
    <w:rsid w:val="008D6DD9"/>
    <w:rsid w:val="008E24C8"/>
    <w:rsid w:val="008E3235"/>
    <w:rsid w:val="00903B52"/>
    <w:rsid w:val="00907CCF"/>
    <w:rsid w:val="009107AB"/>
    <w:rsid w:val="0091186F"/>
    <w:rsid w:val="00914646"/>
    <w:rsid w:val="00924BD3"/>
    <w:rsid w:val="00930A5D"/>
    <w:rsid w:val="00934EDD"/>
    <w:rsid w:val="0095293F"/>
    <w:rsid w:val="009617C6"/>
    <w:rsid w:val="0096387A"/>
    <w:rsid w:val="00967645"/>
    <w:rsid w:val="009721CA"/>
    <w:rsid w:val="00985E7A"/>
    <w:rsid w:val="00997BFA"/>
    <w:rsid w:val="009A7D0D"/>
    <w:rsid w:val="009B0547"/>
    <w:rsid w:val="009B1704"/>
    <w:rsid w:val="009B7E60"/>
    <w:rsid w:val="009C01D8"/>
    <w:rsid w:val="009D3BC7"/>
    <w:rsid w:val="009E072C"/>
    <w:rsid w:val="009E75AF"/>
    <w:rsid w:val="009F27A6"/>
    <w:rsid w:val="00A05137"/>
    <w:rsid w:val="00A21A4D"/>
    <w:rsid w:val="00A2316D"/>
    <w:rsid w:val="00A37C75"/>
    <w:rsid w:val="00A4761A"/>
    <w:rsid w:val="00A51FE4"/>
    <w:rsid w:val="00A63FB2"/>
    <w:rsid w:val="00A729CB"/>
    <w:rsid w:val="00A84FF6"/>
    <w:rsid w:val="00A873DA"/>
    <w:rsid w:val="00A97DC5"/>
    <w:rsid w:val="00AA2952"/>
    <w:rsid w:val="00AA32FB"/>
    <w:rsid w:val="00AB516A"/>
    <w:rsid w:val="00AC066A"/>
    <w:rsid w:val="00AE5761"/>
    <w:rsid w:val="00AF4EF6"/>
    <w:rsid w:val="00B025ED"/>
    <w:rsid w:val="00B05DF5"/>
    <w:rsid w:val="00B077F8"/>
    <w:rsid w:val="00B15396"/>
    <w:rsid w:val="00B16DEC"/>
    <w:rsid w:val="00B228B6"/>
    <w:rsid w:val="00B33AF1"/>
    <w:rsid w:val="00B366B4"/>
    <w:rsid w:val="00B4044F"/>
    <w:rsid w:val="00B423A3"/>
    <w:rsid w:val="00B42C04"/>
    <w:rsid w:val="00B45CA4"/>
    <w:rsid w:val="00B47F14"/>
    <w:rsid w:val="00B555F6"/>
    <w:rsid w:val="00B679C1"/>
    <w:rsid w:val="00B8330B"/>
    <w:rsid w:val="00B84BCA"/>
    <w:rsid w:val="00B87B74"/>
    <w:rsid w:val="00BC4251"/>
    <w:rsid w:val="00BD42D4"/>
    <w:rsid w:val="00BD497F"/>
    <w:rsid w:val="00BD5759"/>
    <w:rsid w:val="00BD7D1D"/>
    <w:rsid w:val="00BF1838"/>
    <w:rsid w:val="00C019E0"/>
    <w:rsid w:val="00C168E2"/>
    <w:rsid w:val="00C174BC"/>
    <w:rsid w:val="00C350CC"/>
    <w:rsid w:val="00C364B0"/>
    <w:rsid w:val="00C3770A"/>
    <w:rsid w:val="00C43D7C"/>
    <w:rsid w:val="00C473CE"/>
    <w:rsid w:val="00C66E68"/>
    <w:rsid w:val="00C67C78"/>
    <w:rsid w:val="00C851DF"/>
    <w:rsid w:val="00C861FA"/>
    <w:rsid w:val="00C86C98"/>
    <w:rsid w:val="00C92E3E"/>
    <w:rsid w:val="00C9339A"/>
    <w:rsid w:val="00C967A8"/>
    <w:rsid w:val="00CA24CB"/>
    <w:rsid w:val="00CB0C19"/>
    <w:rsid w:val="00CB0F15"/>
    <w:rsid w:val="00CB2F64"/>
    <w:rsid w:val="00CB7A24"/>
    <w:rsid w:val="00CD143B"/>
    <w:rsid w:val="00CD4C93"/>
    <w:rsid w:val="00CF5517"/>
    <w:rsid w:val="00D062FD"/>
    <w:rsid w:val="00D13C45"/>
    <w:rsid w:val="00D17290"/>
    <w:rsid w:val="00D2430E"/>
    <w:rsid w:val="00D33BD7"/>
    <w:rsid w:val="00D37598"/>
    <w:rsid w:val="00D45409"/>
    <w:rsid w:val="00D51CED"/>
    <w:rsid w:val="00D5226B"/>
    <w:rsid w:val="00D52C02"/>
    <w:rsid w:val="00D54809"/>
    <w:rsid w:val="00D70A64"/>
    <w:rsid w:val="00D8632E"/>
    <w:rsid w:val="00DA28D5"/>
    <w:rsid w:val="00DB7500"/>
    <w:rsid w:val="00DC1E17"/>
    <w:rsid w:val="00DD48C3"/>
    <w:rsid w:val="00DD58CB"/>
    <w:rsid w:val="00DE0D4E"/>
    <w:rsid w:val="00DF30F6"/>
    <w:rsid w:val="00DF36D2"/>
    <w:rsid w:val="00DF4AB5"/>
    <w:rsid w:val="00DF4CB3"/>
    <w:rsid w:val="00E0224E"/>
    <w:rsid w:val="00E02800"/>
    <w:rsid w:val="00E06A4E"/>
    <w:rsid w:val="00E26390"/>
    <w:rsid w:val="00E367B7"/>
    <w:rsid w:val="00E3725D"/>
    <w:rsid w:val="00E455B2"/>
    <w:rsid w:val="00E869CB"/>
    <w:rsid w:val="00E93D6F"/>
    <w:rsid w:val="00E9733D"/>
    <w:rsid w:val="00EA0F52"/>
    <w:rsid w:val="00EA6000"/>
    <w:rsid w:val="00EA6BD9"/>
    <w:rsid w:val="00EA6C94"/>
    <w:rsid w:val="00EB25B3"/>
    <w:rsid w:val="00EB7ABF"/>
    <w:rsid w:val="00EC11F1"/>
    <w:rsid w:val="00EC4380"/>
    <w:rsid w:val="00EC4DF4"/>
    <w:rsid w:val="00EC629A"/>
    <w:rsid w:val="00ED6154"/>
    <w:rsid w:val="00ED6E53"/>
    <w:rsid w:val="00F00104"/>
    <w:rsid w:val="00F0114E"/>
    <w:rsid w:val="00F01857"/>
    <w:rsid w:val="00F047E8"/>
    <w:rsid w:val="00F154EF"/>
    <w:rsid w:val="00F2297C"/>
    <w:rsid w:val="00F23C87"/>
    <w:rsid w:val="00F31CFE"/>
    <w:rsid w:val="00F40CA6"/>
    <w:rsid w:val="00F41A7E"/>
    <w:rsid w:val="00F5439A"/>
    <w:rsid w:val="00F558C3"/>
    <w:rsid w:val="00F662E4"/>
    <w:rsid w:val="00F6676C"/>
    <w:rsid w:val="00F66F6F"/>
    <w:rsid w:val="00F705C6"/>
    <w:rsid w:val="00F725E7"/>
    <w:rsid w:val="00F85DCF"/>
    <w:rsid w:val="00F87F5E"/>
    <w:rsid w:val="00F955BC"/>
    <w:rsid w:val="00F95870"/>
    <w:rsid w:val="00FB2770"/>
    <w:rsid w:val="00FC2D38"/>
    <w:rsid w:val="00FC7D21"/>
    <w:rsid w:val="00FE0553"/>
    <w:rsid w:val="00FE2C7B"/>
    <w:rsid w:val="00FE62AC"/>
    <w:rsid w:val="00FE6FC1"/>
    <w:rsid w:val="00FF0A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50F3BE"/>
  <w15:docId w15:val="{AE1E57D1-4383-429D-8537-1236A4DB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084327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 w:eastAsia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5A6179"/>
    <w:pPr>
      <w:keepNext/>
      <w:keepLines/>
      <w:spacing w:before="4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 w:themeColor="accent1" w:themeShade="BF"/>
    </w:rPr>
  </w:style>
  <w:style w:type="paragraph" w:styleId="2">
    <w:name w:val="heading 2"/>
    <w:basedOn w:val="a0"/>
    <w:next w:val="a0"/>
    <w:link w:val="20"/>
    <w:uiPriority w:val="9"/>
    <w:unhideWhenUsed/>
    <w:qFormat/>
    <w:rsid w:val="005A6179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A6179"/>
    <w:pPr>
      <w:keepNext/>
      <w:keepLines/>
      <w:spacing w:before="2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qFormat/>
    <w:rsid w:val="003641F5"/>
    <w:pPr>
      <w:keepNext/>
      <w:spacing w:line="240" w:lineRule="auto"/>
      <w:ind w:firstLine="0"/>
      <w:contextualSpacing w:val="0"/>
      <w:jc w:val="center"/>
      <w:outlineLvl w:val="3"/>
    </w:pPr>
    <w:rPr>
      <w:rFonts w:eastAsia="Times New Roman"/>
      <w:b/>
      <w:sz w:val="22"/>
      <w:lang w:eastAsia="ru-RU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641F5"/>
    <w:pPr>
      <w:keepNext/>
      <w:keepLines/>
      <w:spacing w:before="200" w:line="240" w:lineRule="auto"/>
      <w:ind w:firstLine="0"/>
      <w:contextualSpacing w:val="0"/>
      <w:outlineLvl w:val="4"/>
    </w:pPr>
    <w:rPr>
      <w:rFonts w:ascii="Calibri Light" w:eastAsia="Times New Roman" w:hAnsi="Calibri Light"/>
      <w:color w:val="1F4D78"/>
      <w:sz w:val="20"/>
      <w:szCs w:val="20"/>
      <w:lang w:eastAsia="ru-RU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641F5"/>
    <w:pPr>
      <w:keepNext/>
      <w:keepLines/>
      <w:spacing w:before="200" w:line="240" w:lineRule="auto"/>
      <w:ind w:firstLine="0"/>
      <w:contextualSpacing w:val="0"/>
      <w:outlineLvl w:val="5"/>
    </w:pPr>
    <w:rPr>
      <w:rFonts w:ascii="Calibri Light" w:eastAsia="Times New Roman" w:hAnsi="Calibri Light"/>
      <w:i/>
      <w:iCs/>
      <w:color w:val="1F4D78"/>
      <w:sz w:val="20"/>
      <w:szCs w:val="20"/>
      <w:lang w:eastAsia="ru-RU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641F5"/>
    <w:pPr>
      <w:keepNext/>
      <w:keepLines/>
      <w:spacing w:before="200" w:line="240" w:lineRule="auto"/>
      <w:ind w:firstLine="0"/>
      <w:contextualSpacing w:val="0"/>
      <w:outlineLvl w:val="6"/>
    </w:pPr>
    <w:rPr>
      <w:rFonts w:ascii="Calibri Light" w:eastAsia="Times New Roman" w:hAnsi="Calibri Light"/>
      <w:i/>
      <w:iCs/>
      <w:color w:val="404040"/>
      <w:sz w:val="20"/>
      <w:szCs w:val="20"/>
      <w:lang w:eastAsia="ru-RU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641F5"/>
    <w:pPr>
      <w:keepNext/>
      <w:keepLines/>
      <w:spacing w:before="200" w:line="240" w:lineRule="auto"/>
      <w:ind w:firstLine="0"/>
      <w:contextualSpacing w:val="0"/>
      <w:outlineLvl w:val="7"/>
    </w:pPr>
    <w:rPr>
      <w:rFonts w:ascii="Calibri Light" w:eastAsia="Times New Roman" w:hAnsi="Calibri Light"/>
      <w:color w:val="404040"/>
      <w:sz w:val="20"/>
      <w:szCs w:val="20"/>
      <w:lang w:eastAsia="ru-RU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641F5"/>
    <w:pPr>
      <w:keepNext/>
      <w:keepLines/>
      <w:spacing w:before="200" w:line="240" w:lineRule="auto"/>
      <w:ind w:firstLine="0"/>
      <w:contextualSpacing w:val="0"/>
      <w:outlineLvl w:val="8"/>
    </w:pPr>
    <w:rPr>
      <w:rFonts w:ascii="Calibri Light" w:eastAsia="Times New Roman" w:hAnsi="Calibri Light"/>
      <w:i/>
      <w:iCs/>
      <w:color w:val="404040"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0C041C"/>
    <w:pPr>
      <w:ind w:left="720"/>
    </w:pPr>
  </w:style>
  <w:style w:type="character" w:styleId="a6">
    <w:name w:val="Hyperlink"/>
    <w:basedOn w:val="a1"/>
    <w:uiPriority w:val="99"/>
    <w:unhideWhenUsed/>
    <w:rsid w:val="00156DE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5A617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7">
    <w:name w:val="footnote text"/>
    <w:basedOn w:val="a0"/>
    <w:link w:val="a8"/>
    <w:uiPriority w:val="99"/>
    <w:semiHidden/>
    <w:unhideWhenUsed/>
    <w:rsid w:val="00B47F14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1"/>
    <w:link w:val="a7"/>
    <w:uiPriority w:val="99"/>
    <w:semiHidden/>
    <w:rsid w:val="00B47F14"/>
    <w:rPr>
      <w:sz w:val="20"/>
      <w:szCs w:val="20"/>
    </w:rPr>
  </w:style>
  <w:style w:type="character" w:styleId="a9">
    <w:name w:val="footnote reference"/>
    <w:basedOn w:val="a1"/>
    <w:uiPriority w:val="99"/>
    <w:semiHidden/>
    <w:unhideWhenUsed/>
    <w:rsid w:val="00B47F14"/>
    <w:rPr>
      <w:vertAlign w:val="superscript"/>
    </w:rPr>
  </w:style>
  <w:style w:type="paragraph" w:styleId="aa">
    <w:name w:val="Balloon Text"/>
    <w:basedOn w:val="a0"/>
    <w:link w:val="ab"/>
    <w:uiPriority w:val="99"/>
    <w:semiHidden/>
    <w:unhideWhenUsed/>
    <w:rsid w:val="00B47F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B47F14"/>
    <w:rPr>
      <w:rFonts w:ascii="Tahoma" w:hAnsi="Tahoma" w:cs="Tahoma"/>
      <w:sz w:val="16"/>
      <w:szCs w:val="16"/>
    </w:rPr>
  </w:style>
  <w:style w:type="paragraph" w:styleId="ac">
    <w:name w:val="No Spacing"/>
    <w:uiPriority w:val="1"/>
    <w:qFormat/>
    <w:rsid w:val="000B2138"/>
    <w:pPr>
      <w:spacing w:after="0" w:line="240" w:lineRule="auto"/>
    </w:pPr>
  </w:style>
  <w:style w:type="paragraph" w:styleId="ad">
    <w:name w:val="Normal (Web)"/>
    <w:basedOn w:val="a0"/>
    <w:uiPriority w:val="99"/>
    <w:unhideWhenUsed/>
    <w:rsid w:val="00063A2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e">
    <w:name w:val="footer"/>
    <w:basedOn w:val="a0"/>
    <w:link w:val="af"/>
    <w:uiPriority w:val="99"/>
    <w:unhideWhenUsed/>
    <w:rsid w:val="00063A2E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063A2E"/>
  </w:style>
  <w:style w:type="paragraph" w:styleId="af0">
    <w:name w:val="header"/>
    <w:basedOn w:val="a0"/>
    <w:link w:val="af1"/>
    <w:uiPriority w:val="99"/>
    <w:unhideWhenUsed/>
    <w:rsid w:val="00063A2E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063A2E"/>
  </w:style>
  <w:style w:type="paragraph" w:customStyle="1" w:styleId="af2">
    <w:name w:val="ВКР Содержимое таблицы"/>
    <w:basedOn w:val="a0"/>
    <w:qFormat/>
    <w:rsid w:val="00302B02"/>
    <w:pPr>
      <w:spacing w:line="240" w:lineRule="auto"/>
      <w:ind w:firstLine="0"/>
      <w:jc w:val="center"/>
    </w:pPr>
  </w:style>
  <w:style w:type="paragraph" w:customStyle="1" w:styleId="af3">
    <w:name w:val="Содержимое таблицы"/>
    <w:basedOn w:val="a0"/>
    <w:rsid w:val="003B2AF0"/>
    <w:pPr>
      <w:widowControl w:val="0"/>
      <w:suppressLineNumbers/>
      <w:suppressAutoHyphens/>
      <w:spacing w:line="240" w:lineRule="auto"/>
    </w:pPr>
    <w:rPr>
      <w:rFonts w:eastAsia="Andale Sans UI"/>
      <w:kern w:val="1"/>
      <w:sz w:val="24"/>
      <w:szCs w:val="24"/>
      <w:lang w:eastAsia="ar-SA"/>
    </w:rPr>
  </w:style>
  <w:style w:type="character" w:styleId="af4">
    <w:name w:val="Strong"/>
    <w:basedOn w:val="a1"/>
    <w:uiPriority w:val="22"/>
    <w:qFormat/>
    <w:rsid w:val="00844F24"/>
    <w:rPr>
      <w:b/>
      <w:bCs/>
    </w:rPr>
  </w:style>
  <w:style w:type="paragraph" w:styleId="21">
    <w:name w:val="toc 2"/>
    <w:basedOn w:val="a0"/>
    <w:next w:val="a0"/>
    <w:autoRedefine/>
    <w:uiPriority w:val="39"/>
    <w:unhideWhenUsed/>
    <w:rsid w:val="00625A61"/>
    <w:pPr>
      <w:tabs>
        <w:tab w:val="left" w:pos="1760"/>
        <w:tab w:val="right" w:leader="dot" w:pos="9356"/>
      </w:tabs>
      <w:spacing w:after="100"/>
      <w:ind w:left="220" w:right="424" w:firstLine="347"/>
    </w:pPr>
  </w:style>
  <w:style w:type="paragraph" w:styleId="af5">
    <w:name w:val="Title"/>
    <w:basedOn w:val="a0"/>
    <w:next w:val="a0"/>
    <w:link w:val="af6"/>
    <w:qFormat/>
    <w:rsid w:val="00DE0D4E"/>
    <w:pPr>
      <w:pageBreakBefore/>
      <w:spacing w:after="720"/>
      <w:ind w:left="567" w:right="567" w:firstLine="0"/>
      <w:jc w:val="center"/>
      <w:outlineLvl w:val="0"/>
    </w:pPr>
    <w:rPr>
      <w:rFonts w:eastAsia="Calibri"/>
      <w:b/>
      <w:caps/>
      <w:spacing w:val="-10"/>
      <w:kern w:val="28"/>
    </w:rPr>
  </w:style>
  <w:style w:type="character" w:customStyle="1" w:styleId="af6">
    <w:name w:val="Заголовок Знак"/>
    <w:basedOn w:val="a1"/>
    <w:link w:val="af5"/>
    <w:rsid w:val="00DE0D4E"/>
    <w:rPr>
      <w:rFonts w:ascii="Times New Roman" w:eastAsia="Calibri" w:hAnsi="Times New Roman" w:cs="Times New Roman"/>
      <w:b/>
      <w:caps/>
      <w:spacing w:val="-10"/>
      <w:kern w:val="28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625A61"/>
    <w:pPr>
      <w:tabs>
        <w:tab w:val="right" w:leader="dot" w:pos="9356"/>
      </w:tabs>
      <w:spacing w:after="100"/>
      <w:ind w:firstLine="0"/>
      <w:jc w:val="left"/>
    </w:pPr>
    <w:rPr>
      <w:rFonts w:eastAsiaTheme="minorEastAsia"/>
      <w:b/>
      <w:caps/>
      <w:noProof/>
      <w:lang w:eastAsia="ru-RU"/>
    </w:rPr>
  </w:style>
  <w:style w:type="paragraph" w:customStyle="1" w:styleId="af7">
    <w:name w:val="Параграфы"/>
    <w:basedOn w:val="a0"/>
    <w:link w:val="af8"/>
    <w:rsid w:val="008D11CE"/>
    <w:pPr>
      <w:keepNext/>
      <w:spacing w:before="720" w:after="480"/>
      <w:ind w:left="709" w:firstLine="0"/>
      <w:jc w:val="left"/>
      <w:outlineLvl w:val="1"/>
    </w:pPr>
    <w:rPr>
      <w:b/>
    </w:rPr>
  </w:style>
  <w:style w:type="character" w:customStyle="1" w:styleId="10">
    <w:name w:val="Заголовок 1 Знак"/>
    <w:basedOn w:val="a1"/>
    <w:link w:val="1"/>
    <w:uiPriority w:val="9"/>
    <w:rsid w:val="005A617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af8">
    <w:name w:val="Параграфы Знак"/>
    <w:basedOn w:val="a1"/>
    <w:link w:val="af7"/>
    <w:rsid w:val="008D11CE"/>
    <w:rPr>
      <w:rFonts w:ascii="Times New Roman" w:hAnsi="Times New Roman" w:cs="Times New Roman"/>
      <w:b/>
      <w:sz w:val="28"/>
      <w:szCs w:val="28"/>
    </w:rPr>
  </w:style>
  <w:style w:type="paragraph" w:styleId="af9">
    <w:name w:val="TOC Heading"/>
    <w:basedOn w:val="1"/>
    <w:next w:val="a0"/>
    <w:uiPriority w:val="39"/>
    <w:unhideWhenUsed/>
    <w:qFormat/>
    <w:rsid w:val="0035596F"/>
    <w:pPr>
      <w:spacing w:line="276" w:lineRule="auto"/>
      <w:ind w:firstLine="0"/>
      <w:contextualSpacing w:val="0"/>
      <w:jc w:val="left"/>
      <w:outlineLvl w:val="9"/>
    </w:pPr>
    <w:rPr>
      <w:lang w:eastAsia="ru-RU"/>
    </w:rPr>
  </w:style>
  <w:style w:type="table" w:styleId="afa">
    <w:name w:val="Table Grid"/>
    <w:basedOn w:val="a2"/>
    <w:uiPriority w:val="39"/>
    <w:rsid w:val="00C66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ВКР Пункт"/>
    <w:basedOn w:val="a0"/>
    <w:next w:val="afc"/>
    <w:link w:val="afd"/>
    <w:qFormat/>
    <w:rsid w:val="00F0114E"/>
    <w:pPr>
      <w:keepNext/>
      <w:spacing w:before="480" w:after="240"/>
      <w:contextualSpacing w:val="0"/>
      <w:jc w:val="left"/>
      <w:outlineLvl w:val="2"/>
    </w:pPr>
    <w:rPr>
      <w:b/>
    </w:rPr>
  </w:style>
  <w:style w:type="character" w:customStyle="1" w:styleId="afd">
    <w:name w:val="ВКР Пункт Знак"/>
    <w:basedOn w:val="a1"/>
    <w:link w:val="afb"/>
    <w:rsid w:val="00F0114E"/>
    <w:rPr>
      <w:rFonts w:ascii="Times New Roman" w:hAnsi="Times New Roman" w:cs="Times New Roman"/>
      <w:b/>
      <w:sz w:val="28"/>
      <w:szCs w:val="28"/>
    </w:rPr>
  </w:style>
  <w:style w:type="paragraph" w:customStyle="1" w:styleId="-">
    <w:name w:val="ВКР Глава-Раздел"/>
    <w:basedOn w:val="af5"/>
    <w:next w:val="afc"/>
    <w:link w:val="-0"/>
    <w:qFormat/>
    <w:rsid w:val="00E93D6F"/>
  </w:style>
  <w:style w:type="paragraph" w:customStyle="1" w:styleId="afe">
    <w:name w:val="ВКР Параграф"/>
    <w:basedOn w:val="af7"/>
    <w:next w:val="afc"/>
    <w:link w:val="aff"/>
    <w:qFormat/>
    <w:rsid w:val="00E93D6F"/>
  </w:style>
  <w:style w:type="character" w:customStyle="1" w:styleId="-0">
    <w:name w:val="ВКР Глава-Раздел Знак"/>
    <w:basedOn w:val="af6"/>
    <w:link w:val="-"/>
    <w:rsid w:val="00E93D6F"/>
    <w:rPr>
      <w:rFonts w:ascii="Times New Roman" w:eastAsia="Calibri" w:hAnsi="Times New Roman" w:cs="Times New Roman"/>
      <w:b/>
      <w:caps/>
      <w:spacing w:val="-10"/>
      <w:kern w:val="28"/>
      <w:sz w:val="28"/>
      <w:szCs w:val="28"/>
    </w:rPr>
  </w:style>
  <w:style w:type="paragraph" w:customStyle="1" w:styleId="afc">
    <w:name w:val="ВКР Обычный"/>
    <w:basedOn w:val="a0"/>
    <w:link w:val="aff0"/>
    <w:qFormat/>
    <w:rsid w:val="00E93D6F"/>
  </w:style>
  <w:style w:type="character" w:customStyle="1" w:styleId="aff">
    <w:name w:val="ВКР Параграф Знак"/>
    <w:basedOn w:val="af8"/>
    <w:link w:val="afe"/>
    <w:rsid w:val="00E93D6F"/>
    <w:rPr>
      <w:rFonts w:ascii="Times New Roman" w:hAnsi="Times New Roman" w:cs="Times New Roman"/>
      <w:b/>
      <w:sz w:val="28"/>
      <w:szCs w:val="28"/>
    </w:rPr>
  </w:style>
  <w:style w:type="paragraph" w:customStyle="1" w:styleId="aff1">
    <w:name w:val="ВКР Рисунок"/>
    <w:basedOn w:val="a0"/>
    <w:link w:val="aff2"/>
    <w:qFormat/>
    <w:rsid w:val="005A250E"/>
    <w:pPr>
      <w:spacing w:before="240" w:after="240"/>
      <w:ind w:firstLine="0"/>
      <w:jc w:val="center"/>
    </w:pPr>
  </w:style>
  <w:style w:type="character" w:customStyle="1" w:styleId="aff0">
    <w:name w:val="ВКР Обычный Знак"/>
    <w:basedOn w:val="a1"/>
    <w:link w:val="afc"/>
    <w:rsid w:val="00E93D6F"/>
    <w:rPr>
      <w:rFonts w:ascii="Times New Roman" w:hAnsi="Times New Roman" w:cs="Times New Roman"/>
      <w:sz w:val="28"/>
      <w:szCs w:val="28"/>
    </w:rPr>
  </w:style>
  <w:style w:type="paragraph" w:customStyle="1" w:styleId="aff3">
    <w:name w:val="ВКР Название таблицы"/>
    <w:basedOn w:val="a0"/>
    <w:link w:val="aff4"/>
    <w:qFormat/>
    <w:rsid w:val="00AA2952"/>
    <w:pPr>
      <w:keepNext/>
      <w:jc w:val="left"/>
    </w:pPr>
  </w:style>
  <w:style w:type="character" w:customStyle="1" w:styleId="aff2">
    <w:name w:val="ВКР Рисунок Знак"/>
    <w:basedOn w:val="a1"/>
    <w:link w:val="aff1"/>
    <w:rsid w:val="005A250E"/>
    <w:rPr>
      <w:rFonts w:ascii="Times New Roman" w:hAnsi="Times New Roman" w:cs="Times New Roman"/>
      <w:sz w:val="28"/>
      <w:szCs w:val="28"/>
    </w:rPr>
  </w:style>
  <w:style w:type="paragraph" w:customStyle="1" w:styleId="a">
    <w:name w:val="ВКР Литература"/>
    <w:basedOn w:val="a4"/>
    <w:link w:val="aff5"/>
    <w:qFormat/>
    <w:rsid w:val="001A0C5A"/>
    <w:pPr>
      <w:numPr>
        <w:ilvl w:val="1"/>
        <w:numId w:val="1"/>
      </w:numPr>
      <w:ind w:left="1066" w:hanging="357"/>
    </w:pPr>
  </w:style>
  <w:style w:type="character" w:customStyle="1" w:styleId="aff4">
    <w:name w:val="ВКР Название таблицы Знак"/>
    <w:basedOn w:val="a1"/>
    <w:link w:val="aff3"/>
    <w:rsid w:val="00AA2952"/>
    <w:rPr>
      <w:rFonts w:ascii="Times New Roman" w:hAnsi="Times New Roman" w:cs="Times New Roman"/>
      <w:sz w:val="28"/>
      <w:szCs w:val="28"/>
    </w:rPr>
  </w:style>
  <w:style w:type="paragraph" w:customStyle="1" w:styleId="aff6">
    <w:name w:val="ВКР Формула"/>
    <w:basedOn w:val="a0"/>
    <w:link w:val="aff7"/>
    <w:qFormat/>
    <w:rsid w:val="005A250E"/>
    <w:pPr>
      <w:spacing w:before="120" w:after="120"/>
      <w:ind w:firstLine="0"/>
      <w:contextualSpacing w:val="0"/>
      <w:jc w:val="right"/>
    </w:pPr>
    <w:rPr>
      <w:rFonts w:eastAsiaTheme="minorEastAsia"/>
    </w:rPr>
  </w:style>
  <w:style w:type="character" w:customStyle="1" w:styleId="a5">
    <w:name w:val="Абзац списка Знак"/>
    <w:basedOn w:val="a1"/>
    <w:link w:val="a4"/>
    <w:uiPriority w:val="34"/>
    <w:rsid w:val="001A0C5A"/>
    <w:rPr>
      <w:rFonts w:ascii="Times New Roman" w:hAnsi="Times New Roman" w:cs="Times New Roman"/>
      <w:sz w:val="28"/>
      <w:szCs w:val="28"/>
    </w:rPr>
  </w:style>
  <w:style w:type="character" w:customStyle="1" w:styleId="aff5">
    <w:name w:val="ВКР Литература Знак"/>
    <w:basedOn w:val="a5"/>
    <w:link w:val="a"/>
    <w:rsid w:val="001A0C5A"/>
    <w:rPr>
      <w:rFonts w:ascii="Times New Roman" w:hAnsi="Times New Roman" w:cs="Times New Roman"/>
      <w:sz w:val="28"/>
      <w:szCs w:val="28"/>
    </w:rPr>
  </w:style>
  <w:style w:type="character" w:customStyle="1" w:styleId="aff7">
    <w:name w:val="ВКР Формула Знак"/>
    <w:basedOn w:val="a1"/>
    <w:link w:val="aff6"/>
    <w:rsid w:val="005A250E"/>
    <w:rPr>
      <w:rFonts w:ascii="Times New Roman" w:eastAsiaTheme="minorEastAsia" w:hAnsi="Times New Roman" w:cs="Times New Roman"/>
      <w:sz w:val="28"/>
      <w:szCs w:val="28"/>
    </w:rPr>
  </w:style>
  <w:style w:type="paragraph" w:customStyle="1" w:styleId="aff8">
    <w:name w:val="ВКР Заголовки таблицы"/>
    <w:basedOn w:val="a0"/>
    <w:qFormat/>
    <w:rsid w:val="00302B02"/>
    <w:pPr>
      <w:spacing w:line="240" w:lineRule="auto"/>
      <w:ind w:firstLine="0"/>
      <w:jc w:val="center"/>
    </w:pPr>
    <w:rPr>
      <w:b/>
    </w:rPr>
  </w:style>
  <w:style w:type="paragraph" w:styleId="31">
    <w:name w:val="toc 3"/>
    <w:basedOn w:val="a0"/>
    <w:next w:val="a0"/>
    <w:autoRedefine/>
    <w:uiPriority w:val="39"/>
    <w:unhideWhenUsed/>
    <w:qFormat/>
    <w:rsid w:val="00625A61"/>
    <w:pPr>
      <w:tabs>
        <w:tab w:val="right" w:leader="dot" w:pos="9356"/>
      </w:tabs>
      <w:spacing w:after="100"/>
      <w:ind w:left="560"/>
    </w:pPr>
  </w:style>
  <w:style w:type="character" w:customStyle="1" w:styleId="30">
    <w:name w:val="Заголовок 3 Знак"/>
    <w:basedOn w:val="a1"/>
    <w:link w:val="3"/>
    <w:uiPriority w:val="9"/>
    <w:semiHidden/>
    <w:rsid w:val="005A6179"/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styleId="aff9">
    <w:name w:val="caption"/>
    <w:basedOn w:val="a0"/>
    <w:next w:val="a0"/>
    <w:uiPriority w:val="35"/>
    <w:unhideWhenUsed/>
    <w:qFormat/>
    <w:rsid w:val="00C43D7C"/>
    <w:pPr>
      <w:tabs>
        <w:tab w:val="left" w:pos="3402"/>
      </w:tabs>
      <w:spacing w:after="200" w:line="240" w:lineRule="auto"/>
      <w:ind w:firstLine="0"/>
      <w:contextualSpacing w:val="0"/>
      <w:jc w:val="left"/>
    </w:pPr>
    <w:rPr>
      <w:rFonts w:eastAsia="Times New Roman"/>
      <w:b/>
      <w:bCs/>
      <w:color w:val="5B9BD5" w:themeColor="accent1"/>
      <w:sz w:val="18"/>
      <w:szCs w:val="18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3641F5"/>
    <w:rPr>
      <w:rFonts w:ascii="Times New Roman" w:eastAsia="Times New Roman" w:hAnsi="Times New Roman" w:cs="Times New Roman"/>
      <w:b/>
      <w:szCs w:val="28"/>
      <w:lang w:eastAsia="ru-RU"/>
    </w:rPr>
  </w:style>
  <w:style w:type="character" w:styleId="affa">
    <w:name w:val="page number"/>
    <w:basedOn w:val="a1"/>
    <w:rsid w:val="003641F5"/>
  </w:style>
  <w:style w:type="paragraph" w:styleId="22">
    <w:name w:val="Body Text 2"/>
    <w:basedOn w:val="a0"/>
    <w:link w:val="23"/>
    <w:uiPriority w:val="99"/>
    <w:rsid w:val="003641F5"/>
    <w:pPr>
      <w:spacing w:line="240" w:lineRule="auto"/>
      <w:ind w:firstLine="0"/>
      <w:contextualSpacing w:val="0"/>
    </w:pPr>
    <w:rPr>
      <w:rFonts w:ascii="Arial" w:eastAsia="Times New Roman" w:hAnsi="Arial"/>
      <w:sz w:val="24"/>
      <w:lang w:eastAsia="ru-RU"/>
    </w:rPr>
  </w:style>
  <w:style w:type="character" w:customStyle="1" w:styleId="23">
    <w:name w:val="Основной текст 2 Знак"/>
    <w:basedOn w:val="a1"/>
    <w:link w:val="22"/>
    <w:uiPriority w:val="99"/>
    <w:rsid w:val="003641F5"/>
    <w:rPr>
      <w:rFonts w:ascii="Arial" w:eastAsia="Times New Roman" w:hAnsi="Arial" w:cs="Times New Roman"/>
      <w:sz w:val="24"/>
      <w:szCs w:val="28"/>
      <w:lang w:eastAsia="ru-RU"/>
    </w:rPr>
  </w:style>
  <w:style w:type="paragraph" w:styleId="affb">
    <w:name w:val="Body Text"/>
    <w:basedOn w:val="a0"/>
    <w:link w:val="affc"/>
    <w:uiPriority w:val="99"/>
    <w:rsid w:val="003641F5"/>
    <w:pPr>
      <w:spacing w:after="120" w:line="240" w:lineRule="auto"/>
      <w:ind w:firstLine="0"/>
      <w:contextualSpacing w:val="0"/>
    </w:pPr>
    <w:rPr>
      <w:rFonts w:eastAsia="Times New Roman"/>
      <w:lang w:eastAsia="ru-RU"/>
    </w:rPr>
  </w:style>
  <w:style w:type="character" w:customStyle="1" w:styleId="affc">
    <w:name w:val="Основной текст Знак"/>
    <w:basedOn w:val="a1"/>
    <w:link w:val="affb"/>
    <w:uiPriority w:val="99"/>
    <w:rsid w:val="003641F5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d">
    <w:name w:val="Основной текст + Курсив"/>
    <w:basedOn w:val="affc"/>
    <w:rsid w:val="003641F5"/>
    <w:rPr>
      <w:rFonts w:ascii="Times New Roman" w:eastAsia="Times New Roman" w:hAnsi="Times New Roman" w:cs="Times New Roman"/>
      <w:i/>
      <w:iCs/>
      <w:sz w:val="22"/>
      <w:szCs w:val="22"/>
      <w:u w:val="none"/>
      <w:lang w:eastAsia="ru-RU"/>
    </w:rPr>
  </w:style>
  <w:style w:type="character" w:customStyle="1" w:styleId="300">
    <w:name w:val="Основной текст (30)_"/>
    <w:basedOn w:val="a1"/>
    <w:link w:val="301"/>
    <w:rsid w:val="003641F5"/>
    <w:rPr>
      <w:i/>
      <w:iCs/>
      <w:sz w:val="23"/>
      <w:szCs w:val="23"/>
      <w:shd w:val="clear" w:color="auto" w:fill="FFFFFF"/>
    </w:rPr>
  </w:style>
  <w:style w:type="character" w:customStyle="1" w:styleId="112">
    <w:name w:val="Основной текст + 112"/>
    <w:aliases w:val="5 pt16,Курсив27"/>
    <w:basedOn w:val="affc"/>
    <w:rsid w:val="003641F5"/>
    <w:rPr>
      <w:rFonts w:ascii="Times New Roman" w:eastAsia="Times New Roman" w:hAnsi="Times New Roman" w:cs="Times New Roman"/>
      <w:i/>
      <w:iCs/>
      <w:sz w:val="23"/>
      <w:szCs w:val="23"/>
      <w:u w:val="none"/>
      <w:lang w:eastAsia="ru-RU"/>
    </w:rPr>
  </w:style>
  <w:style w:type="character" w:customStyle="1" w:styleId="302">
    <w:name w:val="Основной текст (30)"/>
    <w:basedOn w:val="300"/>
    <w:rsid w:val="003641F5"/>
    <w:rPr>
      <w:i/>
      <w:iCs/>
      <w:sz w:val="23"/>
      <w:szCs w:val="23"/>
      <w:shd w:val="clear" w:color="auto" w:fill="FFFFFF"/>
    </w:rPr>
  </w:style>
  <w:style w:type="paragraph" w:customStyle="1" w:styleId="301">
    <w:name w:val="Основной текст (30)1"/>
    <w:basedOn w:val="a0"/>
    <w:link w:val="300"/>
    <w:rsid w:val="003641F5"/>
    <w:pPr>
      <w:widowControl w:val="0"/>
      <w:shd w:val="clear" w:color="auto" w:fill="FFFFFF"/>
      <w:spacing w:before="60" w:line="240" w:lineRule="atLeast"/>
      <w:ind w:firstLine="0"/>
      <w:contextualSpacing w:val="0"/>
    </w:pPr>
    <w:rPr>
      <w:rFonts w:asciiTheme="minorHAnsi" w:hAnsiTheme="minorHAnsi" w:cstheme="minorBidi"/>
      <w:i/>
      <w:iCs/>
      <w:sz w:val="23"/>
      <w:szCs w:val="23"/>
    </w:rPr>
  </w:style>
  <w:style w:type="character" w:customStyle="1" w:styleId="61">
    <w:name w:val="Заголовок №6_"/>
    <w:basedOn w:val="a1"/>
    <w:link w:val="610"/>
    <w:rsid w:val="003641F5"/>
    <w:rPr>
      <w:i/>
      <w:iCs/>
      <w:shd w:val="clear" w:color="auto" w:fill="FFFFFF"/>
    </w:rPr>
  </w:style>
  <w:style w:type="character" w:customStyle="1" w:styleId="15">
    <w:name w:val="Основной текст + Курсив15"/>
    <w:basedOn w:val="affc"/>
    <w:rsid w:val="003641F5"/>
    <w:rPr>
      <w:rFonts w:ascii="Times New Roman" w:eastAsia="Times New Roman" w:hAnsi="Times New Roman" w:cs="Times New Roman"/>
      <w:i/>
      <w:iCs/>
      <w:sz w:val="22"/>
      <w:szCs w:val="22"/>
      <w:u w:val="none"/>
      <w:lang w:val="en-US" w:eastAsia="en-US"/>
    </w:rPr>
  </w:style>
  <w:style w:type="paragraph" w:customStyle="1" w:styleId="610">
    <w:name w:val="Заголовок №61"/>
    <w:basedOn w:val="a0"/>
    <w:link w:val="61"/>
    <w:rsid w:val="003641F5"/>
    <w:pPr>
      <w:widowControl w:val="0"/>
      <w:shd w:val="clear" w:color="auto" w:fill="FFFFFF"/>
      <w:spacing w:line="274" w:lineRule="exact"/>
      <w:ind w:firstLine="0"/>
      <w:contextualSpacing w:val="0"/>
      <w:jc w:val="center"/>
      <w:outlineLvl w:val="5"/>
    </w:pPr>
    <w:rPr>
      <w:rFonts w:asciiTheme="minorHAnsi" w:hAnsiTheme="minorHAnsi" w:cstheme="minorBidi"/>
      <w:i/>
      <w:iCs/>
      <w:sz w:val="22"/>
      <w:szCs w:val="22"/>
    </w:rPr>
  </w:style>
  <w:style w:type="character" w:customStyle="1" w:styleId="affe">
    <w:name w:val="Оглавление_"/>
    <w:basedOn w:val="a1"/>
    <w:link w:val="afff"/>
    <w:rsid w:val="003641F5"/>
    <w:rPr>
      <w:shd w:val="clear" w:color="auto" w:fill="FFFFFF"/>
    </w:rPr>
  </w:style>
  <w:style w:type="character" w:customStyle="1" w:styleId="110">
    <w:name w:val="Оглавление + 11"/>
    <w:aliases w:val="5 pt21,Курсив30"/>
    <w:basedOn w:val="affe"/>
    <w:rsid w:val="003641F5"/>
    <w:rPr>
      <w:i/>
      <w:iCs/>
      <w:sz w:val="23"/>
      <w:szCs w:val="23"/>
      <w:shd w:val="clear" w:color="auto" w:fill="FFFFFF"/>
    </w:rPr>
  </w:style>
  <w:style w:type="character" w:customStyle="1" w:styleId="1120">
    <w:name w:val="Оглавление + 112"/>
    <w:aliases w:val="5 pt19,Курсив29,Интервал 1 pt"/>
    <w:basedOn w:val="affe"/>
    <w:rsid w:val="003641F5"/>
    <w:rPr>
      <w:i/>
      <w:iCs/>
      <w:spacing w:val="30"/>
      <w:sz w:val="23"/>
      <w:szCs w:val="23"/>
      <w:shd w:val="clear" w:color="auto" w:fill="FFFFFF"/>
      <w:lang w:val="en-US" w:eastAsia="en-US"/>
    </w:rPr>
  </w:style>
  <w:style w:type="character" w:customStyle="1" w:styleId="afff0">
    <w:name w:val="Оглавление + Курсив"/>
    <w:basedOn w:val="affe"/>
    <w:rsid w:val="003641F5"/>
    <w:rPr>
      <w:i/>
      <w:iCs/>
      <w:shd w:val="clear" w:color="auto" w:fill="FFFFFF"/>
      <w:lang w:val="en-US" w:eastAsia="en-US"/>
    </w:rPr>
  </w:style>
  <w:style w:type="character" w:customStyle="1" w:styleId="111">
    <w:name w:val="Оглавление + 111"/>
    <w:aliases w:val="5 pt18,Курсив28"/>
    <w:basedOn w:val="affe"/>
    <w:rsid w:val="003641F5"/>
    <w:rPr>
      <w:i/>
      <w:iCs/>
      <w:sz w:val="23"/>
      <w:szCs w:val="23"/>
      <w:shd w:val="clear" w:color="auto" w:fill="FFFFFF"/>
    </w:rPr>
  </w:style>
  <w:style w:type="character" w:customStyle="1" w:styleId="62">
    <w:name w:val="Оглавление (6)_"/>
    <w:basedOn w:val="a1"/>
    <w:link w:val="63"/>
    <w:rsid w:val="003641F5"/>
    <w:rPr>
      <w:i/>
      <w:iCs/>
      <w:spacing w:val="30"/>
      <w:sz w:val="23"/>
      <w:szCs w:val="23"/>
      <w:shd w:val="clear" w:color="auto" w:fill="FFFFFF"/>
      <w:lang w:val="en-US"/>
    </w:rPr>
  </w:style>
  <w:style w:type="character" w:customStyle="1" w:styleId="64">
    <w:name w:val="Оглавление (6) + Полужирный"/>
    <w:aliases w:val="Не курсив,Интервал 0 pt"/>
    <w:basedOn w:val="62"/>
    <w:rsid w:val="003641F5"/>
    <w:rPr>
      <w:b/>
      <w:bCs/>
      <w:i/>
      <w:iCs/>
      <w:spacing w:val="0"/>
      <w:sz w:val="23"/>
      <w:szCs w:val="23"/>
      <w:shd w:val="clear" w:color="auto" w:fill="FFFFFF"/>
      <w:lang w:val="en-US"/>
    </w:rPr>
  </w:style>
  <w:style w:type="character" w:customStyle="1" w:styleId="65">
    <w:name w:val="Оглавление (6) + Малые прописные"/>
    <w:basedOn w:val="62"/>
    <w:rsid w:val="003641F5"/>
    <w:rPr>
      <w:i/>
      <w:iCs/>
      <w:smallCaps/>
      <w:spacing w:val="30"/>
      <w:sz w:val="23"/>
      <w:szCs w:val="23"/>
      <w:shd w:val="clear" w:color="auto" w:fill="FFFFFF"/>
      <w:lang w:val="en-US"/>
    </w:rPr>
  </w:style>
  <w:style w:type="paragraph" w:customStyle="1" w:styleId="afff">
    <w:name w:val="Оглавление"/>
    <w:basedOn w:val="a0"/>
    <w:link w:val="affe"/>
    <w:rsid w:val="003641F5"/>
    <w:pPr>
      <w:widowControl w:val="0"/>
      <w:shd w:val="clear" w:color="auto" w:fill="FFFFFF"/>
      <w:spacing w:before="240" w:after="60" w:line="240" w:lineRule="atLeast"/>
      <w:ind w:firstLine="0"/>
      <w:contextualSpacing w:val="0"/>
    </w:pPr>
    <w:rPr>
      <w:rFonts w:asciiTheme="minorHAnsi" w:hAnsiTheme="minorHAnsi" w:cstheme="minorBidi"/>
      <w:sz w:val="22"/>
      <w:szCs w:val="22"/>
    </w:rPr>
  </w:style>
  <w:style w:type="paragraph" w:customStyle="1" w:styleId="63">
    <w:name w:val="Оглавление (6)"/>
    <w:basedOn w:val="a0"/>
    <w:link w:val="62"/>
    <w:rsid w:val="003641F5"/>
    <w:pPr>
      <w:widowControl w:val="0"/>
      <w:shd w:val="clear" w:color="auto" w:fill="FFFFFF"/>
      <w:spacing w:before="60" w:after="300" w:line="240" w:lineRule="atLeast"/>
      <w:ind w:firstLine="0"/>
      <w:contextualSpacing w:val="0"/>
    </w:pPr>
    <w:rPr>
      <w:rFonts w:asciiTheme="minorHAnsi" w:hAnsiTheme="minorHAnsi" w:cstheme="minorBidi"/>
      <w:i/>
      <w:iCs/>
      <w:spacing w:val="30"/>
      <w:sz w:val="23"/>
      <w:szCs w:val="23"/>
      <w:lang w:val="en-US"/>
    </w:rPr>
  </w:style>
  <w:style w:type="character" w:styleId="afff1">
    <w:name w:val="Placeholder Text"/>
    <w:basedOn w:val="a1"/>
    <w:uiPriority w:val="99"/>
    <w:semiHidden/>
    <w:rsid w:val="003641F5"/>
    <w:rPr>
      <w:color w:val="808080"/>
    </w:rPr>
  </w:style>
  <w:style w:type="character" w:customStyle="1" w:styleId="14">
    <w:name w:val="Основной текст + Курсив14"/>
    <w:aliases w:val="Интервал 0 pt14"/>
    <w:basedOn w:val="affc"/>
    <w:rsid w:val="003641F5"/>
    <w:rPr>
      <w:rFonts w:ascii="Times New Roman" w:eastAsia="Times New Roman" w:hAnsi="Times New Roman" w:cs="Times New Roman"/>
      <w:i/>
      <w:iCs/>
      <w:spacing w:val="10"/>
      <w:sz w:val="22"/>
      <w:szCs w:val="22"/>
      <w:u w:val="none"/>
      <w:lang w:eastAsia="ru-RU"/>
    </w:rPr>
  </w:style>
  <w:style w:type="character" w:customStyle="1" w:styleId="41">
    <w:name w:val="Основной текст + Курсив4"/>
    <w:basedOn w:val="affc"/>
    <w:rsid w:val="003641F5"/>
    <w:rPr>
      <w:rFonts w:ascii="Times New Roman" w:eastAsia="Courier New" w:hAnsi="Times New Roman" w:cs="Times New Roman"/>
      <w:i/>
      <w:iCs/>
      <w:sz w:val="22"/>
      <w:szCs w:val="22"/>
      <w:u w:val="none"/>
      <w:shd w:val="clear" w:color="auto" w:fill="FFFFFF"/>
      <w:lang w:val="en-US" w:eastAsia="en-US"/>
    </w:rPr>
  </w:style>
  <w:style w:type="paragraph" w:customStyle="1" w:styleId="afff2">
    <w:name w:val="Чертежный"/>
    <w:uiPriority w:val="99"/>
    <w:rsid w:val="003641F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8"/>
      <w:lang w:val="uk-UA" w:eastAsia="ru-RU"/>
    </w:rPr>
  </w:style>
  <w:style w:type="paragraph" w:customStyle="1" w:styleId="12">
    <w:name w:val="Стиль1"/>
    <w:basedOn w:val="22"/>
    <w:link w:val="13"/>
    <w:qFormat/>
    <w:rsid w:val="003641F5"/>
    <w:pPr>
      <w:spacing w:line="360" w:lineRule="auto"/>
      <w:ind w:firstLine="720"/>
    </w:pPr>
    <w:rPr>
      <w:rFonts w:ascii="Times New Roman" w:hAnsi="Times New Roman"/>
      <w:sz w:val="28"/>
    </w:rPr>
  </w:style>
  <w:style w:type="paragraph" w:customStyle="1" w:styleId="24">
    <w:name w:val="Стиль2"/>
    <w:basedOn w:val="12"/>
    <w:link w:val="25"/>
    <w:qFormat/>
    <w:rsid w:val="003641F5"/>
    <w:pPr>
      <w:ind w:firstLine="0"/>
    </w:pPr>
  </w:style>
  <w:style w:type="character" w:customStyle="1" w:styleId="13">
    <w:name w:val="Стиль1 Знак"/>
    <w:basedOn w:val="23"/>
    <w:link w:val="12"/>
    <w:rsid w:val="003641F5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5">
    <w:name w:val="Стиль2 Знак"/>
    <w:basedOn w:val="13"/>
    <w:link w:val="24"/>
    <w:rsid w:val="003641F5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f3">
    <w:name w:val="FollowedHyperlink"/>
    <w:basedOn w:val="a1"/>
    <w:uiPriority w:val="99"/>
    <w:unhideWhenUsed/>
    <w:rsid w:val="003641F5"/>
    <w:rPr>
      <w:color w:val="954F72" w:themeColor="followedHyperlink"/>
      <w:u w:val="single"/>
    </w:rPr>
  </w:style>
  <w:style w:type="paragraph" w:customStyle="1" w:styleId="msonormal0">
    <w:name w:val="msonormal"/>
    <w:basedOn w:val="a0"/>
    <w:uiPriority w:val="99"/>
    <w:rsid w:val="003641F5"/>
    <w:pPr>
      <w:spacing w:before="100" w:beforeAutospacing="1" w:after="100" w:afterAutospacing="1" w:line="240" w:lineRule="auto"/>
      <w:ind w:firstLine="0"/>
      <w:contextualSpacing w:val="0"/>
    </w:pPr>
    <w:rPr>
      <w:rFonts w:eastAsia="Times New Roman"/>
      <w:sz w:val="24"/>
      <w:szCs w:val="24"/>
      <w:lang w:eastAsia="ru-RU"/>
    </w:rPr>
  </w:style>
  <w:style w:type="character" w:styleId="afff4">
    <w:name w:val="line number"/>
    <w:basedOn w:val="a1"/>
    <w:uiPriority w:val="99"/>
    <w:unhideWhenUsed/>
    <w:rsid w:val="003641F5"/>
  </w:style>
  <w:style w:type="paragraph" w:styleId="afff5">
    <w:name w:val="table of figures"/>
    <w:basedOn w:val="a0"/>
    <w:next w:val="a0"/>
    <w:uiPriority w:val="99"/>
    <w:unhideWhenUsed/>
    <w:rsid w:val="003641F5"/>
    <w:pPr>
      <w:spacing w:line="240" w:lineRule="auto"/>
      <w:ind w:firstLine="0"/>
      <w:contextualSpacing w:val="0"/>
      <w:jc w:val="left"/>
    </w:pPr>
    <w:rPr>
      <w:rFonts w:eastAsia="Times New Roman"/>
      <w:sz w:val="24"/>
      <w:szCs w:val="24"/>
      <w:lang w:eastAsia="ru-RU"/>
    </w:rPr>
  </w:style>
  <w:style w:type="character" w:styleId="afff6">
    <w:name w:val="Emphasis"/>
    <w:basedOn w:val="a1"/>
    <w:uiPriority w:val="20"/>
    <w:qFormat/>
    <w:rsid w:val="003641F5"/>
    <w:rPr>
      <w:i/>
      <w:iCs/>
    </w:rPr>
  </w:style>
  <w:style w:type="table" w:customStyle="1" w:styleId="210">
    <w:name w:val="Таблица простая 21"/>
    <w:basedOn w:val="a2"/>
    <w:uiPriority w:val="42"/>
    <w:rsid w:val="003641F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410">
    <w:name w:val="Таблица простая 41"/>
    <w:basedOn w:val="a2"/>
    <w:uiPriority w:val="44"/>
    <w:rsid w:val="003641F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20">
    <w:name w:val="Таблица простая 22"/>
    <w:basedOn w:val="a2"/>
    <w:uiPriority w:val="42"/>
    <w:rsid w:val="003641F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42">
    <w:name w:val="Таблица простая 42"/>
    <w:basedOn w:val="a2"/>
    <w:uiPriority w:val="44"/>
    <w:rsid w:val="003641F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43">
    <w:name w:val="toc 4"/>
    <w:basedOn w:val="a0"/>
    <w:next w:val="a0"/>
    <w:autoRedefine/>
    <w:uiPriority w:val="39"/>
    <w:unhideWhenUsed/>
    <w:rsid w:val="003641F5"/>
    <w:pPr>
      <w:spacing w:after="100" w:line="240" w:lineRule="auto"/>
      <w:ind w:left="840" w:firstLine="0"/>
      <w:contextualSpacing w:val="0"/>
    </w:pPr>
    <w:rPr>
      <w:rFonts w:eastAsia="Times New Roman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3641F5"/>
    <w:rPr>
      <w:rFonts w:ascii="Calibri Light" w:eastAsia="Times New Roman" w:hAnsi="Calibri Light" w:cs="Times New Roman"/>
      <w:color w:val="1F4D78"/>
      <w:sz w:val="20"/>
      <w:szCs w:val="20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3641F5"/>
    <w:rPr>
      <w:rFonts w:ascii="Calibri Light" w:eastAsia="Times New Roman" w:hAnsi="Calibri Light" w:cs="Times New Roman"/>
      <w:i/>
      <w:iCs/>
      <w:color w:val="1F4D78"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3641F5"/>
    <w:rPr>
      <w:rFonts w:ascii="Calibri Light" w:eastAsia="Times New Roman" w:hAnsi="Calibri Light" w:cs="Times New Roman"/>
      <w:i/>
      <w:iCs/>
      <w:color w:val="404040"/>
      <w:sz w:val="20"/>
      <w:szCs w:val="20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3641F5"/>
    <w:rPr>
      <w:rFonts w:ascii="Calibri Light" w:eastAsia="Times New Roman" w:hAnsi="Calibri Light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3641F5"/>
    <w:rPr>
      <w:rFonts w:ascii="Calibri Light" w:eastAsia="Times New Roman" w:hAnsi="Calibri Light" w:cs="Times New Roman"/>
      <w:i/>
      <w:iCs/>
      <w:color w:val="404040"/>
      <w:sz w:val="20"/>
      <w:szCs w:val="20"/>
      <w:lang w:eastAsia="ru-RU"/>
    </w:rPr>
  </w:style>
  <w:style w:type="table" w:customStyle="1" w:styleId="230">
    <w:name w:val="Таблица простая 23"/>
    <w:basedOn w:val="a2"/>
    <w:uiPriority w:val="42"/>
    <w:rsid w:val="003641F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430">
    <w:name w:val="Таблица простая 43"/>
    <w:basedOn w:val="a2"/>
    <w:uiPriority w:val="44"/>
    <w:rsid w:val="003641F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odytext2">
    <w:name w:val="Body text (2)_"/>
    <w:basedOn w:val="a1"/>
    <w:link w:val="Bodytext20"/>
    <w:rsid w:val="003641F5"/>
    <w:rPr>
      <w:shd w:val="clear" w:color="auto" w:fill="FFFFFF"/>
    </w:rPr>
  </w:style>
  <w:style w:type="character" w:customStyle="1" w:styleId="Bodytext2ItalicSpacing1pt">
    <w:name w:val="Body text (2) + Italic;Spacing 1 pt"/>
    <w:basedOn w:val="Bodytext2"/>
    <w:rsid w:val="003641F5"/>
    <w:rPr>
      <w:i/>
      <w:iCs/>
      <w:color w:val="000000"/>
      <w:spacing w:val="20"/>
      <w:w w:val="100"/>
      <w:position w:val="0"/>
      <w:shd w:val="clear" w:color="auto" w:fill="FFFFFF"/>
      <w:lang w:val="ru-RU" w:eastAsia="ru-RU" w:bidi="ru-RU"/>
    </w:rPr>
  </w:style>
  <w:style w:type="character" w:customStyle="1" w:styleId="Bodytext3">
    <w:name w:val="Body text (3)_"/>
    <w:basedOn w:val="a1"/>
    <w:link w:val="Bodytext30"/>
    <w:rsid w:val="003641F5"/>
    <w:rPr>
      <w:i/>
      <w:iCs/>
      <w:spacing w:val="20"/>
      <w:shd w:val="clear" w:color="auto" w:fill="FFFFFF"/>
    </w:rPr>
  </w:style>
  <w:style w:type="character" w:customStyle="1" w:styleId="Bodytext3NotItalicSpacing0pt">
    <w:name w:val="Body text (3) + Not Italic;Spacing 0 pt"/>
    <w:basedOn w:val="Bodytext3"/>
    <w:rsid w:val="003641F5"/>
    <w:rPr>
      <w:i/>
      <w:i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0"/>
    <w:link w:val="Bodytext2"/>
    <w:rsid w:val="003641F5"/>
    <w:pPr>
      <w:widowControl w:val="0"/>
      <w:shd w:val="clear" w:color="auto" w:fill="FFFFFF"/>
      <w:spacing w:line="258" w:lineRule="exact"/>
      <w:ind w:firstLine="420"/>
      <w:contextualSpacing w:val="0"/>
      <w:jc w:val="left"/>
    </w:pPr>
    <w:rPr>
      <w:rFonts w:asciiTheme="minorHAnsi" w:hAnsiTheme="minorHAnsi" w:cstheme="minorBidi"/>
      <w:sz w:val="22"/>
      <w:szCs w:val="22"/>
    </w:rPr>
  </w:style>
  <w:style w:type="paragraph" w:customStyle="1" w:styleId="Bodytext30">
    <w:name w:val="Body text (3)"/>
    <w:basedOn w:val="a0"/>
    <w:link w:val="Bodytext3"/>
    <w:rsid w:val="003641F5"/>
    <w:pPr>
      <w:widowControl w:val="0"/>
      <w:shd w:val="clear" w:color="auto" w:fill="FFFFFF"/>
      <w:spacing w:line="0" w:lineRule="atLeast"/>
      <w:ind w:firstLine="0"/>
      <w:contextualSpacing w:val="0"/>
      <w:jc w:val="center"/>
    </w:pPr>
    <w:rPr>
      <w:rFonts w:asciiTheme="minorHAnsi" w:hAnsiTheme="minorHAnsi" w:cstheme="minorBidi"/>
      <w:i/>
      <w:iCs/>
      <w:spacing w:val="20"/>
      <w:sz w:val="22"/>
      <w:szCs w:val="22"/>
    </w:rPr>
  </w:style>
  <w:style w:type="character" w:customStyle="1" w:styleId="Bodytext2ConstantiaBoldItalicSpacing0pt">
    <w:name w:val="Body text (2) + Constantia;Bold;Italic;Spacing 0 pt"/>
    <w:basedOn w:val="Bodytext2"/>
    <w:rsid w:val="003641F5"/>
    <w:rPr>
      <w:rFonts w:ascii="Constantia" w:eastAsia="Constantia" w:hAnsi="Constantia" w:cs="Constantia"/>
      <w:b/>
      <w:bCs/>
      <w:i/>
      <w:iCs/>
      <w:smallCaps w:val="0"/>
      <w:strike w:val="0"/>
      <w:color w:val="000000"/>
      <w:spacing w:val="-1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Bodytext2115pt">
    <w:name w:val="Body text (2) + 11.5 pt"/>
    <w:basedOn w:val="Bodytext2"/>
    <w:rsid w:val="003641F5"/>
    <w:rPr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character" w:customStyle="1" w:styleId="Bodytext212ptNotBoldItalic">
    <w:name w:val="Body text (2) + 12 pt;Not Bold;Italic"/>
    <w:basedOn w:val="Bodytext2"/>
    <w:rsid w:val="003641F5"/>
    <w:rPr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en-US" w:eastAsia="en-US" w:bidi="en-US"/>
    </w:rPr>
  </w:style>
  <w:style w:type="character" w:customStyle="1" w:styleId="Bodytext2Corbel11ptNotBold">
    <w:name w:val="Body text (2) + Corbel;11 pt;Not Bold"/>
    <w:basedOn w:val="Bodytext2"/>
    <w:rsid w:val="003641F5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paragraph" w:customStyle="1" w:styleId="afff7">
    <w:name w:val="Штамп"/>
    <w:basedOn w:val="a0"/>
    <w:uiPriority w:val="99"/>
    <w:rsid w:val="003641F5"/>
    <w:pPr>
      <w:spacing w:line="240" w:lineRule="auto"/>
      <w:ind w:firstLine="0"/>
      <w:contextualSpacing w:val="0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customStyle="1" w:styleId="16">
    <w:name w:val="Основной текст Знак1"/>
    <w:basedOn w:val="a1"/>
    <w:uiPriority w:val="99"/>
    <w:rsid w:val="003641F5"/>
    <w:rPr>
      <w:rFonts w:eastAsiaTheme="minorEastAsia"/>
      <w:lang w:eastAsia="ru-RU"/>
    </w:rPr>
  </w:style>
  <w:style w:type="character" w:customStyle="1" w:styleId="afff8">
    <w:name w:val="Текст примечания Знак"/>
    <w:basedOn w:val="a1"/>
    <w:link w:val="afff9"/>
    <w:uiPriority w:val="99"/>
    <w:rsid w:val="003641F5"/>
  </w:style>
  <w:style w:type="paragraph" w:styleId="afff9">
    <w:name w:val="annotation text"/>
    <w:basedOn w:val="a0"/>
    <w:link w:val="afff8"/>
    <w:uiPriority w:val="99"/>
    <w:unhideWhenUsed/>
    <w:rsid w:val="003641F5"/>
    <w:pPr>
      <w:spacing w:after="160" w:line="240" w:lineRule="auto"/>
      <w:ind w:firstLine="0"/>
      <w:contextualSpacing w:val="0"/>
      <w:jc w:val="left"/>
    </w:pPr>
    <w:rPr>
      <w:rFonts w:asciiTheme="minorHAnsi" w:hAnsiTheme="minorHAnsi" w:cstheme="minorBidi"/>
      <w:sz w:val="22"/>
      <w:szCs w:val="22"/>
    </w:rPr>
  </w:style>
  <w:style w:type="character" w:customStyle="1" w:styleId="17">
    <w:name w:val="Текст примечания Знак1"/>
    <w:basedOn w:val="a1"/>
    <w:uiPriority w:val="99"/>
    <w:semiHidden/>
    <w:rsid w:val="003641F5"/>
    <w:rPr>
      <w:rFonts w:ascii="Times New Roman" w:hAnsi="Times New Roman" w:cs="Times New Roman"/>
      <w:sz w:val="20"/>
      <w:szCs w:val="20"/>
    </w:rPr>
  </w:style>
  <w:style w:type="character" w:customStyle="1" w:styleId="afffa">
    <w:name w:val="Тема примечания Знак"/>
    <w:basedOn w:val="afff8"/>
    <w:link w:val="afffb"/>
    <w:uiPriority w:val="99"/>
    <w:rsid w:val="003641F5"/>
    <w:rPr>
      <w:b/>
      <w:bCs/>
    </w:rPr>
  </w:style>
  <w:style w:type="paragraph" w:styleId="afffb">
    <w:name w:val="annotation subject"/>
    <w:basedOn w:val="afff9"/>
    <w:next w:val="afff9"/>
    <w:link w:val="afffa"/>
    <w:uiPriority w:val="99"/>
    <w:unhideWhenUsed/>
    <w:rsid w:val="003641F5"/>
    <w:rPr>
      <w:b/>
      <w:bCs/>
    </w:rPr>
  </w:style>
  <w:style w:type="character" w:customStyle="1" w:styleId="18">
    <w:name w:val="Тема примечания Знак1"/>
    <w:basedOn w:val="17"/>
    <w:uiPriority w:val="99"/>
    <w:semiHidden/>
    <w:rsid w:val="003641F5"/>
    <w:rPr>
      <w:rFonts w:ascii="Times New Roman" w:hAnsi="Times New Roman" w:cs="Times New Roman"/>
      <w:b/>
      <w:bCs/>
      <w:sz w:val="20"/>
      <w:szCs w:val="20"/>
    </w:rPr>
  </w:style>
  <w:style w:type="paragraph" w:customStyle="1" w:styleId="MTDisplayEquation">
    <w:name w:val="MTDisplayEquation"/>
    <w:basedOn w:val="a0"/>
    <w:next w:val="a0"/>
    <w:link w:val="MTDisplayEquation0"/>
    <w:uiPriority w:val="99"/>
    <w:rsid w:val="003641F5"/>
    <w:pPr>
      <w:tabs>
        <w:tab w:val="center" w:pos="4680"/>
        <w:tab w:val="right" w:pos="9360"/>
      </w:tabs>
      <w:ind w:firstLine="0"/>
      <w:contextualSpacing w:val="0"/>
      <w:jc w:val="center"/>
    </w:pPr>
    <w:rPr>
      <w:rFonts w:ascii="Cambria Math" w:eastAsiaTheme="minorEastAsia" w:hAnsi="Cambria Math"/>
      <w:i/>
    </w:rPr>
  </w:style>
  <w:style w:type="character" w:customStyle="1" w:styleId="MTDisplayEquation0">
    <w:name w:val="MTDisplayEquation Знак"/>
    <w:basedOn w:val="a1"/>
    <w:link w:val="MTDisplayEquation"/>
    <w:uiPriority w:val="99"/>
    <w:rsid w:val="003641F5"/>
    <w:rPr>
      <w:rFonts w:ascii="Cambria Math" w:eastAsiaTheme="minorEastAsia" w:hAnsi="Cambria Math" w:cs="Times New Roman"/>
      <w:i/>
      <w:sz w:val="28"/>
      <w:szCs w:val="28"/>
    </w:rPr>
  </w:style>
  <w:style w:type="paragraph" w:customStyle="1" w:styleId="310">
    <w:name w:val="Заголовок 31"/>
    <w:basedOn w:val="a0"/>
    <w:next w:val="a0"/>
    <w:uiPriority w:val="9"/>
    <w:semiHidden/>
    <w:unhideWhenUsed/>
    <w:qFormat/>
    <w:rsid w:val="003641F5"/>
    <w:pPr>
      <w:keepNext/>
      <w:keepLines/>
      <w:spacing w:before="200" w:line="259" w:lineRule="auto"/>
      <w:ind w:firstLine="0"/>
      <w:contextualSpacing w:val="0"/>
      <w:jc w:val="left"/>
      <w:outlineLvl w:val="2"/>
    </w:pPr>
    <w:rPr>
      <w:rFonts w:ascii="Calibri Light" w:eastAsia="Times New Roman" w:hAnsi="Calibri Light"/>
      <w:b/>
      <w:bCs/>
      <w:color w:val="5B9BD5"/>
      <w:sz w:val="22"/>
      <w:szCs w:val="22"/>
    </w:rPr>
  </w:style>
  <w:style w:type="paragraph" w:customStyle="1" w:styleId="51">
    <w:name w:val="Заголовок 51"/>
    <w:basedOn w:val="a0"/>
    <w:next w:val="a0"/>
    <w:uiPriority w:val="9"/>
    <w:semiHidden/>
    <w:unhideWhenUsed/>
    <w:qFormat/>
    <w:rsid w:val="003641F5"/>
    <w:pPr>
      <w:keepNext/>
      <w:keepLines/>
      <w:spacing w:before="200" w:line="259" w:lineRule="auto"/>
      <w:ind w:firstLine="0"/>
      <w:contextualSpacing w:val="0"/>
      <w:jc w:val="left"/>
      <w:outlineLvl w:val="4"/>
    </w:pPr>
    <w:rPr>
      <w:rFonts w:ascii="Calibri Light" w:eastAsia="Times New Roman" w:hAnsi="Calibri Light"/>
      <w:color w:val="1F4D78"/>
      <w:sz w:val="22"/>
      <w:szCs w:val="22"/>
    </w:rPr>
  </w:style>
  <w:style w:type="paragraph" w:customStyle="1" w:styleId="611">
    <w:name w:val="Заголовок 61"/>
    <w:basedOn w:val="a0"/>
    <w:next w:val="a0"/>
    <w:uiPriority w:val="9"/>
    <w:semiHidden/>
    <w:unhideWhenUsed/>
    <w:qFormat/>
    <w:rsid w:val="003641F5"/>
    <w:pPr>
      <w:keepNext/>
      <w:keepLines/>
      <w:spacing w:before="200" w:line="259" w:lineRule="auto"/>
      <w:ind w:firstLine="0"/>
      <w:contextualSpacing w:val="0"/>
      <w:jc w:val="left"/>
      <w:outlineLvl w:val="5"/>
    </w:pPr>
    <w:rPr>
      <w:rFonts w:ascii="Calibri Light" w:eastAsia="Times New Roman" w:hAnsi="Calibri Light"/>
      <w:i/>
      <w:iCs/>
      <w:color w:val="1F4D78"/>
      <w:sz w:val="22"/>
      <w:szCs w:val="22"/>
    </w:rPr>
  </w:style>
  <w:style w:type="paragraph" w:customStyle="1" w:styleId="71">
    <w:name w:val="Заголовок 71"/>
    <w:basedOn w:val="a0"/>
    <w:next w:val="a0"/>
    <w:uiPriority w:val="9"/>
    <w:semiHidden/>
    <w:unhideWhenUsed/>
    <w:qFormat/>
    <w:rsid w:val="003641F5"/>
    <w:pPr>
      <w:keepNext/>
      <w:keepLines/>
      <w:spacing w:before="200" w:line="259" w:lineRule="auto"/>
      <w:ind w:firstLine="0"/>
      <w:contextualSpacing w:val="0"/>
      <w:jc w:val="left"/>
      <w:outlineLvl w:val="6"/>
    </w:pPr>
    <w:rPr>
      <w:rFonts w:ascii="Calibri Light" w:eastAsia="Times New Roman" w:hAnsi="Calibri Light"/>
      <w:i/>
      <w:iCs/>
      <w:color w:val="404040"/>
      <w:sz w:val="22"/>
      <w:szCs w:val="22"/>
    </w:rPr>
  </w:style>
  <w:style w:type="paragraph" w:customStyle="1" w:styleId="81">
    <w:name w:val="Заголовок 81"/>
    <w:basedOn w:val="a0"/>
    <w:next w:val="a0"/>
    <w:uiPriority w:val="9"/>
    <w:semiHidden/>
    <w:unhideWhenUsed/>
    <w:qFormat/>
    <w:rsid w:val="003641F5"/>
    <w:pPr>
      <w:keepNext/>
      <w:keepLines/>
      <w:spacing w:before="200" w:line="259" w:lineRule="auto"/>
      <w:ind w:firstLine="0"/>
      <w:contextualSpacing w:val="0"/>
      <w:jc w:val="left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customStyle="1" w:styleId="91">
    <w:name w:val="Заголовок 91"/>
    <w:basedOn w:val="a0"/>
    <w:next w:val="a0"/>
    <w:uiPriority w:val="9"/>
    <w:semiHidden/>
    <w:unhideWhenUsed/>
    <w:qFormat/>
    <w:rsid w:val="003641F5"/>
    <w:pPr>
      <w:keepNext/>
      <w:keepLines/>
      <w:spacing w:before="200" w:line="259" w:lineRule="auto"/>
      <w:ind w:firstLine="0"/>
      <w:contextualSpacing w:val="0"/>
      <w:jc w:val="left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numbering" w:customStyle="1" w:styleId="19">
    <w:name w:val="Нет списка1"/>
    <w:next w:val="a3"/>
    <w:uiPriority w:val="99"/>
    <w:semiHidden/>
    <w:unhideWhenUsed/>
    <w:rsid w:val="003641F5"/>
  </w:style>
  <w:style w:type="character" w:styleId="afffc">
    <w:name w:val="annotation reference"/>
    <w:basedOn w:val="a1"/>
    <w:uiPriority w:val="99"/>
    <w:semiHidden/>
    <w:unhideWhenUsed/>
    <w:rsid w:val="003641F5"/>
    <w:rPr>
      <w:sz w:val="16"/>
      <w:szCs w:val="16"/>
    </w:rPr>
  </w:style>
  <w:style w:type="table" w:customStyle="1" w:styleId="1a">
    <w:name w:val="Сетка таблицы1"/>
    <w:basedOn w:val="a2"/>
    <w:next w:val="afa"/>
    <w:uiPriority w:val="39"/>
    <w:rsid w:val="003641F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a1"/>
    <w:uiPriority w:val="9"/>
    <w:rsid w:val="003641F5"/>
    <w:rPr>
      <w:rFonts w:ascii="Calibri Light" w:eastAsia="Times New Roman" w:hAnsi="Calibri Light" w:cs="Times New Roman"/>
      <w:b/>
      <w:bCs/>
      <w:color w:val="2E74B5"/>
      <w:sz w:val="28"/>
      <w:szCs w:val="28"/>
    </w:rPr>
  </w:style>
  <w:style w:type="paragraph" w:customStyle="1" w:styleId="1b">
    <w:name w:val="Подзаголовок1"/>
    <w:basedOn w:val="a0"/>
    <w:next w:val="a0"/>
    <w:uiPriority w:val="11"/>
    <w:qFormat/>
    <w:rsid w:val="003641F5"/>
    <w:pPr>
      <w:numPr>
        <w:ilvl w:val="1"/>
      </w:numPr>
      <w:spacing w:after="160" w:line="259" w:lineRule="auto"/>
      <w:ind w:firstLine="709"/>
      <w:contextualSpacing w:val="0"/>
      <w:jc w:val="left"/>
    </w:pPr>
    <w:rPr>
      <w:rFonts w:ascii="Calibri Light" w:eastAsia="Times New Roman" w:hAnsi="Calibri Light"/>
      <w:i/>
      <w:iCs/>
      <w:color w:val="5B9BD5"/>
      <w:spacing w:val="15"/>
      <w:sz w:val="24"/>
      <w:szCs w:val="24"/>
    </w:rPr>
  </w:style>
  <w:style w:type="character" w:customStyle="1" w:styleId="afffd">
    <w:name w:val="Подзаголовок Знак"/>
    <w:basedOn w:val="a1"/>
    <w:link w:val="afffe"/>
    <w:uiPriority w:val="11"/>
    <w:rsid w:val="003641F5"/>
    <w:rPr>
      <w:rFonts w:ascii="Calibri Light" w:hAnsi="Calibri Light"/>
      <w:i/>
      <w:iCs/>
      <w:color w:val="5B9BD5"/>
      <w:spacing w:val="15"/>
      <w:sz w:val="24"/>
      <w:szCs w:val="24"/>
    </w:rPr>
  </w:style>
  <w:style w:type="character" w:customStyle="1" w:styleId="1c">
    <w:name w:val="Слабое выделение1"/>
    <w:basedOn w:val="a1"/>
    <w:uiPriority w:val="19"/>
    <w:qFormat/>
    <w:rsid w:val="003641F5"/>
    <w:rPr>
      <w:i/>
      <w:iCs/>
      <w:color w:val="808080"/>
    </w:rPr>
  </w:style>
  <w:style w:type="character" w:customStyle="1" w:styleId="1d">
    <w:name w:val="Сильное выделение1"/>
    <w:basedOn w:val="a1"/>
    <w:uiPriority w:val="21"/>
    <w:qFormat/>
    <w:rsid w:val="003641F5"/>
    <w:rPr>
      <w:b/>
      <w:bCs/>
      <w:i/>
      <w:iCs/>
      <w:color w:val="5B9BD5"/>
    </w:rPr>
  </w:style>
  <w:style w:type="paragraph" w:customStyle="1" w:styleId="211">
    <w:name w:val="Цитата 21"/>
    <w:basedOn w:val="a0"/>
    <w:next w:val="a0"/>
    <w:uiPriority w:val="29"/>
    <w:qFormat/>
    <w:rsid w:val="003641F5"/>
    <w:pPr>
      <w:spacing w:after="160" w:line="259" w:lineRule="auto"/>
      <w:ind w:firstLine="0"/>
      <w:contextualSpacing w:val="0"/>
      <w:jc w:val="left"/>
    </w:pPr>
    <w:rPr>
      <w:rFonts w:ascii="Calibri" w:eastAsia="Calibri" w:hAnsi="Calibri"/>
      <w:i/>
      <w:iCs/>
      <w:color w:val="000000"/>
      <w:sz w:val="22"/>
      <w:szCs w:val="22"/>
    </w:rPr>
  </w:style>
  <w:style w:type="character" w:customStyle="1" w:styleId="26">
    <w:name w:val="Цитата 2 Знак"/>
    <w:basedOn w:val="a1"/>
    <w:link w:val="27"/>
    <w:uiPriority w:val="29"/>
    <w:rsid w:val="003641F5"/>
    <w:rPr>
      <w:i/>
      <w:iCs/>
      <w:color w:val="000000"/>
    </w:rPr>
  </w:style>
  <w:style w:type="paragraph" w:customStyle="1" w:styleId="1e">
    <w:name w:val="Выделенная цитата1"/>
    <w:basedOn w:val="a0"/>
    <w:next w:val="a0"/>
    <w:uiPriority w:val="30"/>
    <w:qFormat/>
    <w:rsid w:val="003641F5"/>
    <w:pPr>
      <w:pBdr>
        <w:bottom w:val="single" w:sz="4" w:space="4" w:color="5B9BD5"/>
      </w:pBdr>
      <w:spacing w:before="200" w:after="280" w:line="259" w:lineRule="auto"/>
      <w:ind w:left="936" w:right="936" w:firstLine="0"/>
      <w:contextualSpacing w:val="0"/>
      <w:jc w:val="left"/>
    </w:pPr>
    <w:rPr>
      <w:rFonts w:ascii="Calibri" w:eastAsia="Calibri" w:hAnsi="Calibri"/>
      <w:b/>
      <w:bCs/>
      <w:i/>
      <w:iCs/>
      <w:color w:val="5B9BD5"/>
      <w:sz w:val="22"/>
      <w:szCs w:val="22"/>
    </w:rPr>
  </w:style>
  <w:style w:type="character" w:customStyle="1" w:styleId="affff">
    <w:name w:val="Выделенная цитата Знак"/>
    <w:basedOn w:val="a1"/>
    <w:link w:val="affff0"/>
    <w:uiPriority w:val="30"/>
    <w:rsid w:val="003641F5"/>
    <w:rPr>
      <w:b/>
      <w:bCs/>
      <w:i/>
      <w:iCs/>
      <w:color w:val="5B9BD5"/>
    </w:rPr>
  </w:style>
  <w:style w:type="character" w:customStyle="1" w:styleId="1f">
    <w:name w:val="Слабая ссылка1"/>
    <w:basedOn w:val="a1"/>
    <w:uiPriority w:val="31"/>
    <w:qFormat/>
    <w:rsid w:val="003641F5"/>
    <w:rPr>
      <w:smallCaps/>
      <w:color w:val="ED7D31"/>
      <w:u w:val="single"/>
    </w:rPr>
  </w:style>
  <w:style w:type="character" w:customStyle="1" w:styleId="1f0">
    <w:name w:val="Сильная ссылка1"/>
    <w:basedOn w:val="a1"/>
    <w:uiPriority w:val="32"/>
    <w:qFormat/>
    <w:rsid w:val="003641F5"/>
    <w:rPr>
      <w:b/>
      <w:bCs/>
      <w:smallCaps/>
      <w:color w:val="ED7D31"/>
      <w:spacing w:val="5"/>
      <w:u w:val="single"/>
    </w:rPr>
  </w:style>
  <w:style w:type="character" w:styleId="affff1">
    <w:name w:val="Book Title"/>
    <w:basedOn w:val="a1"/>
    <w:uiPriority w:val="33"/>
    <w:qFormat/>
    <w:rsid w:val="003641F5"/>
    <w:rPr>
      <w:b/>
      <w:bCs/>
      <w:smallCaps/>
      <w:spacing w:val="5"/>
    </w:rPr>
  </w:style>
  <w:style w:type="paragraph" w:styleId="affff2">
    <w:name w:val="endnote text"/>
    <w:basedOn w:val="a0"/>
    <w:link w:val="affff3"/>
    <w:uiPriority w:val="99"/>
    <w:semiHidden/>
    <w:unhideWhenUsed/>
    <w:rsid w:val="003641F5"/>
    <w:pPr>
      <w:spacing w:line="240" w:lineRule="auto"/>
      <w:ind w:firstLine="0"/>
      <w:contextualSpacing w:val="0"/>
      <w:jc w:val="left"/>
    </w:pPr>
    <w:rPr>
      <w:rFonts w:ascii="Calibri" w:eastAsia="Calibri" w:hAnsi="Calibri"/>
      <w:sz w:val="20"/>
      <w:szCs w:val="20"/>
    </w:rPr>
  </w:style>
  <w:style w:type="character" w:customStyle="1" w:styleId="affff3">
    <w:name w:val="Текст концевой сноски Знак"/>
    <w:basedOn w:val="a1"/>
    <w:link w:val="affff2"/>
    <w:uiPriority w:val="99"/>
    <w:semiHidden/>
    <w:rsid w:val="003641F5"/>
    <w:rPr>
      <w:rFonts w:ascii="Calibri" w:eastAsia="Calibri" w:hAnsi="Calibri" w:cs="Times New Roman"/>
      <w:sz w:val="20"/>
      <w:szCs w:val="20"/>
    </w:rPr>
  </w:style>
  <w:style w:type="character" w:styleId="affff4">
    <w:name w:val="endnote reference"/>
    <w:basedOn w:val="a1"/>
    <w:uiPriority w:val="99"/>
    <w:semiHidden/>
    <w:unhideWhenUsed/>
    <w:rsid w:val="003641F5"/>
    <w:rPr>
      <w:vertAlign w:val="superscript"/>
    </w:rPr>
  </w:style>
  <w:style w:type="paragraph" w:styleId="affff5">
    <w:name w:val="Plain Text"/>
    <w:basedOn w:val="a0"/>
    <w:link w:val="affff6"/>
    <w:uiPriority w:val="99"/>
    <w:semiHidden/>
    <w:unhideWhenUsed/>
    <w:rsid w:val="003641F5"/>
    <w:pPr>
      <w:spacing w:line="240" w:lineRule="auto"/>
      <w:ind w:firstLine="0"/>
      <w:contextualSpacing w:val="0"/>
      <w:jc w:val="left"/>
    </w:pPr>
    <w:rPr>
      <w:rFonts w:ascii="Courier New" w:eastAsia="Calibri" w:hAnsi="Courier New" w:cs="Courier New"/>
      <w:sz w:val="21"/>
      <w:szCs w:val="21"/>
    </w:rPr>
  </w:style>
  <w:style w:type="character" w:customStyle="1" w:styleId="affff6">
    <w:name w:val="Текст Знак"/>
    <w:basedOn w:val="a1"/>
    <w:link w:val="affff5"/>
    <w:uiPriority w:val="99"/>
    <w:semiHidden/>
    <w:rsid w:val="003641F5"/>
    <w:rPr>
      <w:rFonts w:ascii="Courier New" w:eastAsia="Calibri" w:hAnsi="Courier New" w:cs="Courier New"/>
      <w:sz w:val="21"/>
      <w:szCs w:val="21"/>
    </w:rPr>
  </w:style>
  <w:style w:type="character" w:customStyle="1" w:styleId="311">
    <w:name w:val="Заголовок 3 Знак1"/>
    <w:basedOn w:val="a1"/>
    <w:semiHidden/>
    <w:rsid w:val="003641F5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510">
    <w:name w:val="Заголовок 5 Знак1"/>
    <w:basedOn w:val="a1"/>
    <w:semiHidden/>
    <w:rsid w:val="003641F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12">
    <w:name w:val="Заголовок 6 Знак1"/>
    <w:basedOn w:val="a1"/>
    <w:semiHidden/>
    <w:rsid w:val="003641F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10">
    <w:name w:val="Заголовок 7 Знак1"/>
    <w:basedOn w:val="a1"/>
    <w:semiHidden/>
    <w:rsid w:val="003641F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10">
    <w:name w:val="Заголовок 8 Знак1"/>
    <w:basedOn w:val="a1"/>
    <w:semiHidden/>
    <w:rsid w:val="003641F5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10">
    <w:name w:val="Заголовок 9 Знак1"/>
    <w:basedOn w:val="a1"/>
    <w:semiHidden/>
    <w:rsid w:val="003641F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ffe">
    <w:name w:val="Subtitle"/>
    <w:basedOn w:val="a0"/>
    <w:next w:val="a0"/>
    <w:link w:val="afffd"/>
    <w:uiPriority w:val="11"/>
    <w:qFormat/>
    <w:rsid w:val="003641F5"/>
    <w:pPr>
      <w:numPr>
        <w:ilvl w:val="1"/>
      </w:numPr>
      <w:spacing w:line="240" w:lineRule="auto"/>
      <w:ind w:firstLine="709"/>
      <w:contextualSpacing w:val="0"/>
    </w:pPr>
    <w:rPr>
      <w:rFonts w:ascii="Calibri Light" w:hAnsi="Calibri Light" w:cstheme="minorBidi"/>
      <w:i/>
      <w:iCs/>
      <w:color w:val="5B9BD5"/>
      <w:spacing w:val="15"/>
      <w:sz w:val="24"/>
      <w:szCs w:val="24"/>
    </w:rPr>
  </w:style>
  <w:style w:type="character" w:customStyle="1" w:styleId="1f1">
    <w:name w:val="Подзаголовок Знак1"/>
    <w:basedOn w:val="a1"/>
    <w:rsid w:val="003641F5"/>
    <w:rPr>
      <w:rFonts w:eastAsiaTheme="minorEastAsia"/>
      <w:color w:val="5A5A5A" w:themeColor="text1" w:themeTint="A5"/>
      <w:spacing w:val="15"/>
    </w:rPr>
  </w:style>
  <w:style w:type="character" w:styleId="affff7">
    <w:name w:val="Subtle Emphasis"/>
    <w:basedOn w:val="a1"/>
    <w:uiPriority w:val="19"/>
    <w:qFormat/>
    <w:rsid w:val="003641F5"/>
    <w:rPr>
      <w:i/>
      <w:iCs/>
      <w:color w:val="808080" w:themeColor="text1" w:themeTint="7F"/>
    </w:rPr>
  </w:style>
  <w:style w:type="character" w:styleId="affff8">
    <w:name w:val="Intense Emphasis"/>
    <w:basedOn w:val="a1"/>
    <w:uiPriority w:val="21"/>
    <w:qFormat/>
    <w:rsid w:val="003641F5"/>
    <w:rPr>
      <w:b/>
      <w:bCs/>
      <w:i/>
      <w:iCs/>
      <w:color w:val="5B9BD5" w:themeColor="accent1"/>
    </w:rPr>
  </w:style>
  <w:style w:type="paragraph" w:styleId="27">
    <w:name w:val="Quote"/>
    <w:basedOn w:val="a0"/>
    <w:next w:val="a0"/>
    <w:link w:val="26"/>
    <w:uiPriority w:val="29"/>
    <w:qFormat/>
    <w:rsid w:val="003641F5"/>
    <w:pPr>
      <w:spacing w:line="240" w:lineRule="auto"/>
      <w:ind w:firstLine="0"/>
      <w:contextualSpacing w:val="0"/>
    </w:pPr>
    <w:rPr>
      <w:rFonts w:asciiTheme="minorHAnsi" w:hAnsiTheme="minorHAnsi" w:cstheme="minorBidi"/>
      <w:i/>
      <w:iCs/>
      <w:color w:val="000000"/>
      <w:sz w:val="22"/>
      <w:szCs w:val="22"/>
    </w:rPr>
  </w:style>
  <w:style w:type="character" w:customStyle="1" w:styleId="212">
    <w:name w:val="Цитата 2 Знак1"/>
    <w:basedOn w:val="a1"/>
    <w:uiPriority w:val="29"/>
    <w:rsid w:val="003641F5"/>
    <w:rPr>
      <w:rFonts w:ascii="Times New Roman" w:hAnsi="Times New Roman" w:cs="Times New Roman"/>
      <w:i/>
      <w:iCs/>
      <w:color w:val="404040" w:themeColor="text1" w:themeTint="BF"/>
      <w:sz w:val="28"/>
      <w:szCs w:val="28"/>
    </w:rPr>
  </w:style>
  <w:style w:type="paragraph" w:styleId="affff0">
    <w:name w:val="Intense Quote"/>
    <w:basedOn w:val="a0"/>
    <w:next w:val="a0"/>
    <w:link w:val="affff"/>
    <w:uiPriority w:val="30"/>
    <w:qFormat/>
    <w:rsid w:val="003641F5"/>
    <w:pPr>
      <w:pBdr>
        <w:bottom w:val="single" w:sz="4" w:space="4" w:color="5B9BD5" w:themeColor="accent1"/>
      </w:pBdr>
      <w:spacing w:before="200" w:after="280" w:line="240" w:lineRule="auto"/>
      <w:ind w:left="936" w:right="936" w:firstLine="0"/>
      <w:contextualSpacing w:val="0"/>
    </w:pPr>
    <w:rPr>
      <w:rFonts w:asciiTheme="minorHAnsi" w:hAnsiTheme="minorHAnsi" w:cstheme="minorBidi"/>
      <w:b/>
      <w:bCs/>
      <w:i/>
      <w:iCs/>
      <w:color w:val="5B9BD5"/>
      <w:sz w:val="22"/>
      <w:szCs w:val="22"/>
    </w:rPr>
  </w:style>
  <w:style w:type="character" w:customStyle="1" w:styleId="1f2">
    <w:name w:val="Выделенная цитата Знак1"/>
    <w:basedOn w:val="a1"/>
    <w:uiPriority w:val="30"/>
    <w:rsid w:val="003641F5"/>
    <w:rPr>
      <w:rFonts w:ascii="Times New Roman" w:hAnsi="Times New Roman" w:cs="Times New Roman"/>
      <w:i/>
      <w:iCs/>
      <w:color w:val="5B9BD5" w:themeColor="accent1"/>
      <w:sz w:val="28"/>
      <w:szCs w:val="28"/>
    </w:rPr>
  </w:style>
  <w:style w:type="character" w:styleId="affff9">
    <w:name w:val="Subtle Reference"/>
    <w:basedOn w:val="a1"/>
    <w:uiPriority w:val="31"/>
    <w:qFormat/>
    <w:rsid w:val="003641F5"/>
    <w:rPr>
      <w:smallCaps/>
      <w:color w:val="ED7D31" w:themeColor="accent2"/>
      <w:u w:val="single"/>
    </w:rPr>
  </w:style>
  <w:style w:type="character" w:styleId="affffa">
    <w:name w:val="Intense Reference"/>
    <w:basedOn w:val="a1"/>
    <w:uiPriority w:val="32"/>
    <w:qFormat/>
    <w:rsid w:val="003641F5"/>
    <w:rPr>
      <w:b/>
      <w:bCs/>
      <w:smallCaps/>
      <w:color w:val="ED7D31" w:themeColor="accent2"/>
      <w:spacing w:val="5"/>
      <w:u w:val="single"/>
    </w:rPr>
  </w:style>
  <w:style w:type="paragraph" w:customStyle="1" w:styleId="r1">
    <w:name w:val="r1"/>
    <w:basedOn w:val="a0"/>
    <w:qFormat/>
    <w:rsid w:val="00637B9D"/>
    <w:pPr>
      <w:widowControl w:val="0"/>
      <w:ind w:firstLine="0"/>
      <w:contextualSpacing w:val="0"/>
      <w:jc w:val="left"/>
    </w:pPr>
    <w:rPr>
      <w:rFonts w:eastAsia="DejaVu Sans" w:cs="FreeSans"/>
      <w:szCs w:val="24"/>
      <w:lang w:eastAsia="zh-CN" w:bidi="hi-IN"/>
    </w:rPr>
  </w:style>
  <w:style w:type="character" w:styleId="affffb">
    <w:name w:val="Unresolved Mention"/>
    <w:basedOn w:val="a1"/>
    <w:uiPriority w:val="99"/>
    <w:semiHidden/>
    <w:unhideWhenUsed/>
    <w:rsid w:val="00637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rchive.ics.uci.edu/dataset/601/predictive+maintenance+datase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streamlit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cikit-learn.org/sta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ouzidanas/streamlit-reveal-slides" TargetMode="External"/><Relationship Id="rId14" Type="http://schemas.openxmlformats.org/officeDocument/2006/relationships/theme" Target="theme/theme1.xml"/><Relationship Id="rId15" Type="http://schemas.openxmlformats.org/officeDocument/2006/relationships/footer" Target="footer1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03F87-5F9A-47B4-8C5F-98D360910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текста ВКР</vt:lpstr>
    </vt:vector>
  </TitlesOfParts>
  <Company>РГПУ им. А.И.Герцена</Company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текста ВКР</dc:title>
  <dc:creator>Факультет физики РГПУ им. А.И.Герцена</dc:creator>
  <cp:lastModifiedBy>smirnovags@gmail.com</cp:lastModifiedBy>
  <cp:revision>7</cp:revision>
  <cp:lastPrinted>2017-06-14T14:10:00Z</cp:lastPrinted>
  <dcterms:created xsi:type="dcterms:W3CDTF">2025-01-18T17:41:00Z</dcterms:created>
  <dcterms:modified xsi:type="dcterms:W3CDTF">2026-01-23T09:52:00Z</dcterms:modified>
</cp:coreProperties>
</file>