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1253B" w:rsidP="008204D7" w:rsidRDefault="00BB77EC" w14:paraId="32DEF3F3" w14:textId="0B4CC399">
      <w:pPr>
        <w:pStyle w:val="Title"/>
        <w:ind w:left="2124" w:firstLine="708"/>
        <w:rPr>
          <w:lang w:val="en-GB"/>
        </w:rPr>
      </w:pPr>
      <w:r w:rsidRPr="4B379248">
        <w:rPr>
          <w:lang w:val="en-GB"/>
        </w:rPr>
        <w:t>Project</w:t>
      </w:r>
      <w:r w:rsidRPr="4B379248" w:rsidR="242F9465">
        <w:rPr>
          <w:lang w:val="en-GB"/>
        </w:rPr>
        <w:t xml:space="preserve"> </w:t>
      </w:r>
      <w:r w:rsidRPr="4B379248">
        <w:rPr>
          <w:lang w:val="en-GB"/>
        </w:rPr>
        <w:t>plan</w:t>
      </w:r>
    </w:p>
    <w:p w:rsidR="00A12CA6" w:rsidP="00A12CA6" w:rsidRDefault="00A12CA6" w14:paraId="0319BCC6" w14:textId="77777777">
      <w:pPr>
        <w:rPr>
          <w:lang w:val="en-GB"/>
        </w:rPr>
      </w:pPr>
    </w:p>
    <w:p w:rsidR="00A12CA6" w:rsidP="00A12CA6" w:rsidRDefault="00A12CA6" w14:paraId="753CD63B" w14:textId="77777777">
      <w:pPr>
        <w:rPr>
          <w:lang w:val="en-GB"/>
        </w:rPr>
      </w:pPr>
    </w:p>
    <w:p w:rsidR="00A12CA6" w:rsidP="00A12CA6" w:rsidRDefault="00A12CA6" w14:paraId="4EFD1457" w14:textId="77777777">
      <w:pPr>
        <w:rPr>
          <w:lang w:val="en-GB"/>
        </w:rPr>
      </w:pPr>
    </w:p>
    <w:p w:rsidRPr="00A12CA6" w:rsidR="00A12CA6" w:rsidP="00A12CA6" w:rsidRDefault="00A12CA6" w14:paraId="14EF23BC" w14:textId="77777777">
      <w:pPr>
        <w:rPr>
          <w:lang w:val="en-GB"/>
        </w:rPr>
      </w:pPr>
    </w:p>
    <w:p w:rsidR="0536476E" w:rsidP="0536476E" w:rsidRDefault="0536476E" w14:paraId="3CD05C5F" w14:textId="4338A040">
      <w:pPr>
        <w:rPr>
          <w:lang w:val="en-GB"/>
        </w:rPr>
      </w:pPr>
    </w:p>
    <w:p w:rsidR="00A12CA6" w:rsidRDefault="00A12CA6" w14:paraId="501D1232" w14:textId="5E14832F">
      <w:r>
        <w:rPr>
          <w:noProof/>
        </w:rPr>
        <w:drawing>
          <wp:inline distT="0" distB="0" distL="0" distR="0" wp14:anchorId="31226FB7" wp14:editId="475EEFF6">
            <wp:extent cx="5731510" cy="2734310"/>
            <wp:effectExtent l="0" t="0" r="2540" b="8890"/>
            <wp:docPr id="134016311" name="Afbeelding 1" descr="Websites vanaf 2025 verplicht toegankelijk voor mensen met beperking -  Advoca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sites vanaf 2025 verplicht toegankelijk voor mensen met beperking -  Advocati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34310"/>
                    </a:xfrm>
                    <a:prstGeom prst="rect">
                      <a:avLst/>
                    </a:prstGeom>
                    <a:noFill/>
                    <a:ln>
                      <a:noFill/>
                    </a:ln>
                  </pic:spPr>
                </pic:pic>
              </a:graphicData>
            </a:graphic>
          </wp:inline>
        </w:drawing>
      </w:r>
    </w:p>
    <w:p w:rsidR="00A12CA6" w:rsidRDefault="00A12CA6" w14:paraId="2415D756" w14:textId="77777777"/>
    <w:p w:rsidR="00A12CA6" w:rsidRDefault="00A12CA6" w14:paraId="20253429" w14:textId="77777777"/>
    <w:p w:rsidR="001908FD" w:rsidRDefault="008D2FD3" w14:paraId="675D821F" w14:textId="3E30A69F">
      <w:r>
        <w:t>UX-groepsproject</w:t>
      </w:r>
      <w:r w:rsidR="001908FD">
        <w:t xml:space="preserve"> – Groep 4</w:t>
      </w:r>
    </w:p>
    <w:p w:rsidR="001908FD" w:rsidRDefault="001908FD" w14:paraId="3C2BC3C5" w14:textId="77777777"/>
    <w:p w:rsidR="00661C52" w:rsidRDefault="003D5ECF" w14:paraId="2CED48A1" w14:textId="1F031A3F">
      <w:r>
        <w:t xml:space="preserve">Puteri Basri </w:t>
      </w:r>
      <w:r w:rsidR="00661C52">
        <w:t>–</w:t>
      </w:r>
      <w:r>
        <w:t xml:space="preserve"> 557567</w:t>
      </w:r>
    </w:p>
    <w:p w:rsidR="00890B72" w:rsidRDefault="00661C52" w14:paraId="3E604234" w14:textId="77777777">
      <w:r>
        <w:t xml:space="preserve">Noortje Klaassen </w:t>
      </w:r>
      <w:r w:rsidR="00D82ADE">
        <w:t>–</w:t>
      </w:r>
      <w:r>
        <w:t xml:space="preserve"> </w:t>
      </w:r>
      <w:r w:rsidR="00D82ADE">
        <w:t xml:space="preserve">556058 </w:t>
      </w:r>
    </w:p>
    <w:p w:rsidR="00890B72" w:rsidRDefault="4E0E6F13" w14:paraId="0FF9C418" w14:textId="6952EBEB">
      <w:r>
        <w:t xml:space="preserve">Remco </w:t>
      </w:r>
      <w:r w:rsidR="2AE83992">
        <w:t>Toonders - 55</w:t>
      </w:r>
    </w:p>
    <w:p w:rsidR="00890B72" w:rsidRDefault="00890B72" w14:paraId="4B8E5296" w14:textId="01C0094D">
      <w:r w:rsidR="00890B72">
        <w:rPr/>
        <w:t>Tim</w:t>
      </w:r>
      <w:r w:rsidR="19C52A5E">
        <w:rPr/>
        <w:t xml:space="preserve"> 552169</w:t>
      </w:r>
    </w:p>
    <w:p w:rsidR="00A12CA6" w:rsidRDefault="00890B72" w14:paraId="53F999CF" w14:textId="06C2A367">
      <w:r>
        <w:t>Tijmen</w:t>
      </w:r>
      <w:r w:rsidR="00A12CA6">
        <w:br w:type="page"/>
      </w:r>
    </w:p>
    <w:p w:rsidR="6632B2EB" w:rsidRDefault="6632B2EB" w14:paraId="69182371" w14:textId="77777777"/>
    <w:sdt>
      <w:sdtPr>
        <w:id w:val="1665502786"/>
        <w:docPartObj>
          <w:docPartGallery w:val="Table of Contents"/>
          <w:docPartUnique/>
        </w:docPartObj>
      </w:sdtPr>
      <w:sdtContent>
        <w:p w:rsidRPr="0042592C" w:rsidR="0042592C" w:rsidRDefault="0042592C" w14:paraId="22FFFDFC" w14:textId="22B1E713">
          <w:pPr>
            <w:pStyle w:val="TOC1"/>
            <w:tabs>
              <w:tab w:val="right" w:leader="dot" w:pos="9016"/>
            </w:tabs>
            <w:rPr>
              <w:b/>
              <w:bCs/>
              <w:sz w:val="40"/>
              <w:szCs w:val="40"/>
            </w:rPr>
          </w:pPr>
          <w:r w:rsidRPr="0042592C">
            <w:rPr>
              <w:b/>
              <w:bCs/>
              <w:sz w:val="40"/>
              <w:szCs w:val="40"/>
            </w:rPr>
            <w:t>Inhoud</w:t>
          </w:r>
        </w:p>
        <w:p w:rsidR="00E17DBF" w:rsidRDefault="4B91A557" w14:paraId="6CA6D88F" w14:textId="15D907E1">
          <w:pPr>
            <w:pStyle w:val="TOC1"/>
            <w:tabs>
              <w:tab w:val="right" w:leader="dot" w:pos="9016"/>
            </w:tabs>
            <w:rPr>
              <w:rFonts w:eastAsiaTheme="minorEastAsia"/>
              <w:noProof/>
              <w:kern w:val="2"/>
              <w:sz w:val="24"/>
              <w:szCs w:val="24"/>
              <w:lang w:eastAsia="nl-NL"/>
            </w:rPr>
          </w:pPr>
          <w:r>
            <w:fldChar w:fldCharType="begin"/>
          </w:r>
          <w:r>
            <w:instrText>TOC \o "1-9" \z \u \h</w:instrText>
          </w:r>
          <w:r>
            <w:fldChar w:fldCharType="separate"/>
          </w:r>
          <w:hyperlink w:history="1" w:anchor="_Toc195616293">
            <w:r w:rsidRPr="001E32BD" w:rsidR="00E17DBF">
              <w:rPr>
                <w:rStyle w:val="Hyperlink"/>
                <w:noProof/>
              </w:rPr>
              <w:t>Context</w:t>
            </w:r>
            <w:r w:rsidR="00E17DBF">
              <w:rPr>
                <w:noProof/>
                <w:webHidden/>
              </w:rPr>
              <w:tab/>
            </w:r>
            <w:r w:rsidR="00E17DBF">
              <w:rPr>
                <w:noProof/>
                <w:webHidden/>
              </w:rPr>
              <w:fldChar w:fldCharType="begin"/>
            </w:r>
            <w:r w:rsidR="00E17DBF">
              <w:rPr>
                <w:noProof/>
                <w:webHidden/>
              </w:rPr>
              <w:instrText xml:space="preserve"> PAGEREF _Toc195616293 \h </w:instrText>
            </w:r>
            <w:r w:rsidR="00E17DBF">
              <w:rPr>
                <w:noProof/>
                <w:webHidden/>
              </w:rPr>
            </w:r>
            <w:r w:rsidR="00E17DBF">
              <w:rPr>
                <w:noProof/>
                <w:webHidden/>
              </w:rPr>
              <w:fldChar w:fldCharType="separate"/>
            </w:r>
            <w:r w:rsidR="007B7C3A">
              <w:rPr>
                <w:noProof/>
                <w:webHidden/>
              </w:rPr>
              <w:t>3</w:t>
            </w:r>
            <w:r w:rsidR="00E17DBF">
              <w:rPr>
                <w:noProof/>
                <w:webHidden/>
              </w:rPr>
              <w:fldChar w:fldCharType="end"/>
            </w:r>
          </w:hyperlink>
        </w:p>
        <w:p w:rsidR="00E17DBF" w:rsidRDefault="00E17DBF" w14:paraId="57CED07F" w14:textId="108D51F3">
          <w:pPr>
            <w:pStyle w:val="TOC2"/>
            <w:tabs>
              <w:tab w:val="right" w:leader="dot" w:pos="9016"/>
            </w:tabs>
            <w:rPr>
              <w:rFonts w:eastAsiaTheme="minorEastAsia"/>
              <w:noProof/>
              <w:kern w:val="2"/>
              <w:sz w:val="24"/>
              <w:szCs w:val="24"/>
              <w:lang w:eastAsia="nl-NL"/>
            </w:rPr>
          </w:pPr>
          <w:hyperlink w:history="1" w:anchor="_Toc195616294">
            <w:r w:rsidRPr="001E32BD">
              <w:rPr>
                <w:rStyle w:val="Hyperlink"/>
                <w:noProof/>
              </w:rPr>
              <w:t>Over de opdrachtgever</w:t>
            </w:r>
            <w:r>
              <w:rPr>
                <w:noProof/>
                <w:webHidden/>
              </w:rPr>
              <w:tab/>
            </w:r>
            <w:r>
              <w:rPr>
                <w:noProof/>
                <w:webHidden/>
              </w:rPr>
              <w:fldChar w:fldCharType="begin"/>
            </w:r>
            <w:r>
              <w:rPr>
                <w:noProof/>
                <w:webHidden/>
              </w:rPr>
              <w:instrText xml:space="preserve"> PAGEREF _Toc195616294 \h </w:instrText>
            </w:r>
            <w:r>
              <w:rPr>
                <w:noProof/>
                <w:webHidden/>
              </w:rPr>
            </w:r>
            <w:r>
              <w:rPr>
                <w:noProof/>
                <w:webHidden/>
              </w:rPr>
              <w:fldChar w:fldCharType="separate"/>
            </w:r>
            <w:r w:rsidR="007B7C3A">
              <w:rPr>
                <w:noProof/>
                <w:webHidden/>
              </w:rPr>
              <w:t>3</w:t>
            </w:r>
            <w:r>
              <w:rPr>
                <w:noProof/>
                <w:webHidden/>
              </w:rPr>
              <w:fldChar w:fldCharType="end"/>
            </w:r>
          </w:hyperlink>
        </w:p>
        <w:p w:rsidR="00E17DBF" w:rsidRDefault="00E17DBF" w14:paraId="34217D5E" w14:textId="0C01FDE8">
          <w:pPr>
            <w:pStyle w:val="TOC2"/>
            <w:tabs>
              <w:tab w:val="right" w:leader="dot" w:pos="9016"/>
            </w:tabs>
            <w:rPr>
              <w:rFonts w:eastAsiaTheme="minorEastAsia"/>
              <w:noProof/>
              <w:kern w:val="2"/>
              <w:sz w:val="24"/>
              <w:szCs w:val="24"/>
              <w:lang w:eastAsia="nl-NL"/>
            </w:rPr>
          </w:pPr>
          <w:hyperlink w:history="1" w:anchor="_Toc195616295">
            <w:r w:rsidRPr="001E32BD">
              <w:rPr>
                <w:rStyle w:val="Hyperlink"/>
                <w:noProof/>
              </w:rPr>
              <w:t>Stakeholders</w:t>
            </w:r>
            <w:r>
              <w:rPr>
                <w:noProof/>
                <w:webHidden/>
              </w:rPr>
              <w:tab/>
            </w:r>
            <w:r>
              <w:rPr>
                <w:noProof/>
                <w:webHidden/>
              </w:rPr>
              <w:fldChar w:fldCharType="begin"/>
            </w:r>
            <w:r>
              <w:rPr>
                <w:noProof/>
                <w:webHidden/>
              </w:rPr>
              <w:instrText xml:space="preserve"> PAGEREF _Toc195616295 \h </w:instrText>
            </w:r>
            <w:r>
              <w:rPr>
                <w:noProof/>
                <w:webHidden/>
              </w:rPr>
            </w:r>
            <w:r>
              <w:rPr>
                <w:noProof/>
                <w:webHidden/>
              </w:rPr>
              <w:fldChar w:fldCharType="separate"/>
            </w:r>
            <w:r w:rsidR="007B7C3A">
              <w:rPr>
                <w:noProof/>
                <w:webHidden/>
              </w:rPr>
              <w:t>3</w:t>
            </w:r>
            <w:r>
              <w:rPr>
                <w:noProof/>
                <w:webHidden/>
              </w:rPr>
              <w:fldChar w:fldCharType="end"/>
            </w:r>
          </w:hyperlink>
        </w:p>
        <w:p w:rsidR="00E17DBF" w:rsidRDefault="00E17DBF" w14:paraId="03D341D7" w14:textId="2E84CE7F">
          <w:pPr>
            <w:pStyle w:val="TOC2"/>
            <w:tabs>
              <w:tab w:val="right" w:leader="dot" w:pos="9016"/>
            </w:tabs>
            <w:rPr>
              <w:rFonts w:eastAsiaTheme="minorEastAsia"/>
              <w:noProof/>
              <w:kern w:val="2"/>
              <w:sz w:val="24"/>
              <w:szCs w:val="24"/>
              <w:lang w:eastAsia="nl-NL"/>
            </w:rPr>
          </w:pPr>
          <w:hyperlink w:history="1" w:anchor="_Toc195616296">
            <w:r w:rsidRPr="001E32BD">
              <w:rPr>
                <w:rStyle w:val="Hyperlink"/>
                <w:noProof/>
              </w:rPr>
              <w:t>Aanleiding/probleem</w:t>
            </w:r>
            <w:r>
              <w:rPr>
                <w:noProof/>
                <w:webHidden/>
              </w:rPr>
              <w:tab/>
            </w:r>
            <w:r>
              <w:rPr>
                <w:noProof/>
                <w:webHidden/>
              </w:rPr>
              <w:fldChar w:fldCharType="begin"/>
            </w:r>
            <w:r>
              <w:rPr>
                <w:noProof/>
                <w:webHidden/>
              </w:rPr>
              <w:instrText xml:space="preserve"> PAGEREF _Toc195616296 \h </w:instrText>
            </w:r>
            <w:r>
              <w:rPr>
                <w:noProof/>
                <w:webHidden/>
              </w:rPr>
            </w:r>
            <w:r>
              <w:rPr>
                <w:noProof/>
                <w:webHidden/>
              </w:rPr>
              <w:fldChar w:fldCharType="separate"/>
            </w:r>
            <w:r w:rsidR="007B7C3A">
              <w:rPr>
                <w:noProof/>
                <w:webHidden/>
              </w:rPr>
              <w:t>3</w:t>
            </w:r>
            <w:r>
              <w:rPr>
                <w:noProof/>
                <w:webHidden/>
              </w:rPr>
              <w:fldChar w:fldCharType="end"/>
            </w:r>
          </w:hyperlink>
        </w:p>
        <w:p w:rsidR="00E17DBF" w:rsidRDefault="00E17DBF" w14:paraId="5A917B8B" w14:textId="73219F2A">
          <w:pPr>
            <w:pStyle w:val="TOC2"/>
            <w:tabs>
              <w:tab w:val="right" w:leader="dot" w:pos="9016"/>
            </w:tabs>
            <w:rPr>
              <w:rFonts w:eastAsiaTheme="minorEastAsia"/>
              <w:noProof/>
              <w:kern w:val="2"/>
              <w:sz w:val="24"/>
              <w:szCs w:val="24"/>
              <w:lang w:eastAsia="nl-NL"/>
            </w:rPr>
          </w:pPr>
          <w:hyperlink w:history="1" w:anchor="_Toc195616297">
            <w:r w:rsidRPr="001E32BD">
              <w:rPr>
                <w:rStyle w:val="Hyperlink"/>
                <w:noProof/>
              </w:rPr>
              <w:t>Opdracht</w:t>
            </w:r>
            <w:r>
              <w:rPr>
                <w:noProof/>
                <w:webHidden/>
              </w:rPr>
              <w:tab/>
            </w:r>
            <w:r>
              <w:rPr>
                <w:noProof/>
                <w:webHidden/>
              </w:rPr>
              <w:fldChar w:fldCharType="begin"/>
            </w:r>
            <w:r>
              <w:rPr>
                <w:noProof/>
                <w:webHidden/>
              </w:rPr>
              <w:instrText xml:space="preserve"> PAGEREF _Toc195616297 \h </w:instrText>
            </w:r>
            <w:r>
              <w:rPr>
                <w:noProof/>
                <w:webHidden/>
              </w:rPr>
            </w:r>
            <w:r>
              <w:rPr>
                <w:noProof/>
                <w:webHidden/>
              </w:rPr>
              <w:fldChar w:fldCharType="separate"/>
            </w:r>
            <w:r w:rsidR="007B7C3A">
              <w:rPr>
                <w:noProof/>
                <w:webHidden/>
              </w:rPr>
              <w:t>3</w:t>
            </w:r>
            <w:r>
              <w:rPr>
                <w:noProof/>
                <w:webHidden/>
              </w:rPr>
              <w:fldChar w:fldCharType="end"/>
            </w:r>
          </w:hyperlink>
        </w:p>
        <w:p w:rsidR="00E17DBF" w:rsidRDefault="00E17DBF" w14:paraId="1A3D644E" w14:textId="26E9182B">
          <w:pPr>
            <w:pStyle w:val="TOC2"/>
            <w:tabs>
              <w:tab w:val="right" w:leader="dot" w:pos="9016"/>
            </w:tabs>
            <w:rPr>
              <w:rFonts w:eastAsiaTheme="minorEastAsia"/>
              <w:noProof/>
              <w:kern w:val="2"/>
              <w:sz w:val="24"/>
              <w:szCs w:val="24"/>
              <w:lang w:eastAsia="nl-NL"/>
            </w:rPr>
          </w:pPr>
          <w:hyperlink w:history="1" w:anchor="_Toc195616298">
            <w:r w:rsidRPr="001E32BD">
              <w:rPr>
                <w:rStyle w:val="Hyperlink"/>
                <w:noProof/>
              </w:rPr>
              <w:t>Doel</w:t>
            </w:r>
            <w:r>
              <w:rPr>
                <w:noProof/>
                <w:webHidden/>
              </w:rPr>
              <w:tab/>
            </w:r>
            <w:r>
              <w:rPr>
                <w:noProof/>
                <w:webHidden/>
              </w:rPr>
              <w:fldChar w:fldCharType="begin"/>
            </w:r>
            <w:r>
              <w:rPr>
                <w:noProof/>
                <w:webHidden/>
              </w:rPr>
              <w:instrText xml:space="preserve"> PAGEREF _Toc195616298 \h </w:instrText>
            </w:r>
            <w:r>
              <w:rPr>
                <w:noProof/>
                <w:webHidden/>
              </w:rPr>
            </w:r>
            <w:r>
              <w:rPr>
                <w:noProof/>
                <w:webHidden/>
              </w:rPr>
              <w:fldChar w:fldCharType="separate"/>
            </w:r>
            <w:r w:rsidR="007B7C3A">
              <w:rPr>
                <w:noProof/>
                <w:webHidden/>
              </w:rPr>
              <w:t>4</w:t>
            </w:r>
            <w:r>
              <w:rPr>
                <w:noProof/>
                <w:webHidden/>
              </w:rPr>
              <w:fldChar w:fldCharType="end"/>
            </w:r>
          </w:hyperlink>
        </w:p>
        <w:p w:rsidR="00E17DBF" w:rsidRDefault="00E17DBF" w14:paraId="403DD1E3" w14:textId="56E53B3B">
          <w:pPr>
            <w:pStyle w:val="TOC1"/>
            <w:tabs>
              <w:tab w:val="right" w:leader="dot" w:pos="9016"/>
            </w:tabs>
            <w:rPr>
              <w:rFonts w:eastAsiaTheme="minorEastAsia"/>
              <w:noProof/>
              <w:kern w:val="2"/>
              <w:sz w:val="24"/>
              <w:szCs w:val="24"/>
              <w:lang w:eastAsia="nl-NL"/>
            </w:rPr>
          </w:pPr>
          <w:hyperlink w:history="1" w:anchor="_Toc195616299">
            <w:r w:rsidRPr="001E32BD">
              <w:rPr>
                <w:rStyle w:val="Hyperlink"/>
                <w:noProof/>
              </w:rPr>
              <w:t>Aanpak</w:t>
            </w:r>
            <w:r>
              <w:rPr>
                <w:noProof/>
                <w:webHidden/>
              </w:rPr>
              <w:tab/>
            </w:r>
            <w:r>
              <w:rPr>
                <w:noProof/>
                <w:webHidden/>
              </w:rPr>
              <w:fldChar w:fldCharType="begin"/>
            </w:r>
            <w:r>
              <w:rPr>
                <w:noProof/>
                <w:webHidden/>
              </w:rPr>
              <w:instrText xml:space="preserve"> PAGEREF _Toc195616299 \h </w:instrText>
            </w:r>
            <w:r>
              <w:rPr>
                <w:noProof/>
                <w:webHidden/>
              </w:rPr>
            </w:r>
            <w:r>
              <w:rPr>
                <w:noProof/>
                <w:webHidden/>
              </w:rPr>
              <w:fldChar w:fldCharType="separate"/>
            </w:r>
            <w:r w:rsidR="007B7C3A">
              <w:rPr>
                <w:noProof/>
                <w:webHidden/>
              </w:rPr>
              <w:t>5</w:t>
            </w:r>
            <w:r>
              <w:rPr>
                <w:noProof/>
                <w:webHidden/>
              </w:rPr>
              <w:fldChar w:fldCharType="end"/>
            </w:r>
          </w:hyperlink>
        </w:p>
        <w:p w:rsidR="00E17DBF" w:rsidRDefault="00E17DBF" w14:paraId="1EA9CB3B" w14:textId="297204F1">
          <w:pPr>
            <w:pStyle w:val="TOC2"/>
            <w:tabs>
              <w:tab w:val="right" w:leader="dot" w:pos="9016"/>
            </w:tabs>
            <w:rPr>
              <w:rFonts w:eastAsiaTheme="minorEastAsia"/>
              <w:noProof/>
              <w:kern w:val="2"/>
              <w:sz w:val="24"/>
              <w:szCs w:val="24"/>
              <w:lang w:eastAsia="nl-NL"/>
            </w:rPr>
          </w:pPr>
          <w:hyperlink w:history="1" w:anchor="_Toc195616300">
            <w:r w:rsidRPr="001E32BD">
              <w:rPr>
                <w:rStyle w:val="Hyperlink"/>
                <w:noProof/>
              </w:rPr>
              <w:t>Probleemdefinitie</w:t>
            </w:r>
            <w:r>
              <w:rPr>
                <w:noProof/>
                <w:webHidden/>
              </w:rPr>
              <w:tab/>
            </w:r>
            <w:r>
              <w:rPr>
                <w:noProof/>
                <w:webHidden/>
              </w:rPr>
              <w:fldChar w:fldCharType="begin"/>
            </w:r>
            <w:r>
              <w:rPr>
                <w:noProof/>
                <w:webHidden/>
              </w:rPr>
              <w:instrText xml:space="preserve"> PAGEREF _Toc195616300 \h </w:instrText>
            </w:r>
            <w:r>
              <w:rPr>
                <w:noProof/>
                <w:webHidden/>
              </w:rPr>
            </w:r>
            <w:r>
              <w:rPr>
                <w:noProof/>
                <w:webHidden/>
              </w:rPr>
              <w:fldChar w:fldCharType="separate"/>
            </w:r>
            <w:r w:rsidR="007B7C3A">
              <w:rPr>
                <w:noProof/>
                <w:webHidden/>
              </w:rPr>
              <w:t>5</w:t>
            </w:r>
            <w:r>
              <w:rPr>
                <w:noProof/>
                <w:webHidden/>
              </w:rPr>
              <w:fldChar w:fldCharType="end"/>
            </w:r>
          </w:hyperlink>
        </w:p>
        <w:p w:rsidR="00E17DBF" w:rsidRDefault="00E17DBF" w14:paraId="72E66122" w14:textId="73DAAF11">
          <w:pPr>
            <w:pStyle w:val="TOC2"/>
            <w:tabs>
              <w:tab w:val="right" w:leader="dot" w:pos="9016"/>
            </w:tabs>
            <w:rPr>
              <w:rFonts w:eastAsiaTheme="minorEastAsia"/>
              <w:noProof/>
              <w:kern w:val="2"/>
              <w:sz w:val="24"/>
              <w:szCs w:val="24"/>
              <w:lang w:eastAsia="nl-NL"/>
            </w:rPr>
          </w:pPr>
          <w:hyperlink w:history="1" w:anchor="_Toc195616301">
            <w:r w:rsidRPr="001E32BD">
              <w:rPr>
                <w:rStyle w:val="Hyperlink"/>
                <w:noProof/>
              </w:rPr>
              <w:t>Onderzoeksvraag &amp; deelvragen</w:t>
            </w:r>
            <w:r>
              <w:rPr>
                <w:noProof/>
                <w:webHidden/>
              </w:rPr>
              <w:tab/>
            </w:r>
            <w:r>
              <w:rPr>
                <w:noProof/>
                <w:webHidden/>
              </w:rPr>
              <w:fldChar w:fldCharType="begin"/>
            </w:r>
            <w:r>
              <w:rPr>
                <w:noProof/>
                <w:webHidden/>
              </w:rPr>
              <w:instrText xml:space="preserve"> PAGEREF _Toc195616301 \h </w:instrText>
            </w:r>
            <w:r>
              <w:rPr>
                <w:noProof/>
                <w:webHidden/>
              </w:rPr>
            </w:r>
            <w:r>
              <w:rPr>
                <w:noProof/>
                <w:webHidden/>
              </w:rPr>
              <w:fldChar w:fldCharType="separate"/>
            </w:r>
            <w:r w:rsidR="007B7C3A">
              <w:rPr>
                <w:noProof/>
                <w:webHidden/>
              </w:rPr>
              <w:t>5</w:t>
            </w:r>
            <w:r>
              <w:rPr>
                <w:noProof/>
                <w:webHidden/>
              </w:rPr>
              <w:fldChar w:fldCharType="end"/>
            </w:r>
          </w:hyperlink>
        </w:p>
        <w:p w:rsidR="00E17DBF" w:rsidRDefault="00E17DBF" w14:paraId="0B29593B" w14:textId="37C07162">
          <w:pPr>
            <w:pStyle w:val="TOC2"/>
            <w:tabs>
              <w:tab w:val="right" w:leader="dot" w:pos="9016"/>
            </w:tabs>
            <w:rPr>
              <w:rFonts w:eastAsiaTheme="minorEastAsia"/>
              <w:noProof/>
              <w:kern w:val="2"/>
              <w:sz w:val="24"/>
              <w:szCs w:val="24"/>
              <w:lang w:eastAsia="nl-NL"/>
            </w:rPr>
          </w:pPr>
          <w:hyperlink w:history="1" w:anchor="_Toc195616302">
            <w:r w:rsidRPr="001E32BD">
              <w:rPr>
                <w:rStyle w:val="Hyperlink"/>
                <w:noProof/>
              </w:rPr>
              <w:t>Methodologie</w:t>
            </w:r>
            <w:r>
              <w:rPr>
                <w:noProof/>
                <w:webHidden/>
              </w:rPr>
              <w:tab/>
            </w:r>
            <w:r>
              <w:rPr>
                <w:noProof/>
                <w:webHidden/>
              </w:rPr>
              <w:fldChar w:fldCharType="begin"/>
            </w:r>
            <w:r>
              <w:rPr>
                <w:noProof/>
                <w:webHidden/>
              </w:rPr>
              <w:instrText xml:space="preserve"> PAGEREF _Toc195616302 \h </w:instrText>
            </w:r>
            <w:r>
              <w:rPr>
                <w:noProof/>
                <w:webHidden/>
              </w:rPr>
            </w:r>
            <w:r>
              <w:rPr>
                <w:noProof/>
                <w:webHidden/>
              </w:rPr>
              <w:fldChar w:fldCharType="separate"/>
            </w:r>
            <w:r w:rsidR="007B7C3A">
              <w:rPr>
                <w:noProof/>
                <w:webHidden/>
              </w:rPr>
              <w:t>6</w:t>
            </w:r>
            <w:r>
              <w:rPr>
                <w:noProof/>
                <w:webHidden/>
              </w:rPr>
              <w:fldChar w:fldCharType="end"/>
            </w:r>
          </w:hyperlink>
        </w:p>
        <w:p w:rsidR="00E17DBF" w:rsidRDefault="00E17DBF" w14:paraId="4C50D3EC" w14:textId="349B0BF9">
          <w:pPr>
            <w:pStyle w:val="TOC2"/>
            <w:tabs>
              <w:tab w:val="right" w:leader="dot" w:pos="9016"/>
            </w:tabs>
            <w:rPr>
              <w:rFonts w:eastAsiaTheme="minorEastAsia"/>
              <w:noProof/>
              <w:kern w:val="2"/>
              <w:sz w:val="24"/>
              <w:szCs w:val="24"/>
              <w:lang w:eastAsia="nl-NL"/>
            </w:rPr>
          </w:pPr>
          <w:hyperlink w:history="1" w:anchor="_Toc195616303">
            <w:r w:rsidRPr="001E32BD">
              <w:rPr>
                <w:rStyle w:val="Hyperlink"/>
                <w:noProof/>
              </w:rPr>
              <w:t>Kaders/scope/risico</w:t>
            </w:r>
            <w:r>
              <w:rPr>
                <w:noProof/>
                <w:webHidden/>
              </w:rPr>
              <w:tab/>
            </w:r>
            <w:r>
              <w:rPr>
                <w:noProof/>
                <w:webHidden/>
              </w:rPr>
              <w:fldChar w:fldCharType="begin"/>
            </w:r>
            <w:r>
              <w:rPr>
                <w:noProof/>
                <w:webHidden/>
              </w:rPr>
              <w:instrText xml:space="preserve"> PAGEREF _Toc195616303 \h </w:instrText>
            </w:r>
            <w:r>
              <w:rPr>
                <w:noProof/>
                <w:webHidden/>
              </w:rPr>
            </w:r>
            <w:r>
              <w:rPr>
                <w:noProof/>
                <w:webHidden/>
              </w:rPr>
              <w:fldChar w:fldCharType="separate"/>
            </w:r>
            <w:r w:rsidR="007B7C3A">
              <w:rPr>
                <w:noProof/>
                <w:webHidden/>
              </w:rPr>
              <w:t>15</w:t>
            </w:r>
            <w:r>
              <w:rPr>
                <w:noProof/>
                <w:webHidden/>
              </w:rPr>
              <w:fldChar w:fldCharType="end"/>
            </w:r>
          </w:hyperlink>
        </w:p>
        <w:p w:rsidR="00E17DBF" w:rsidRDefault="00E17DBF" w14:paraId="53DED402" w14:textId="6509C114">
          <w:pPr>
            <w:pStyle w:val="TOC2"/>
            <w:tabs>
              <w:tab w:val="right" w:leader="dot" w:pos="9016"/>
            </w:tabs>
            <w:rPr>
              <w:rFonts w:eastAsiaTheme="minorEastAsia"/>
              <w:noProof/>
              <w:kern w:val="2"/>
              <w:sz w:val="24"/>
              <w:szCs w:val="24"/>
              <w:lang w:eastAsia="nl-NL"/>
            </w:rPr>
          </w:pPr>
          <w:hyperlink w:history="1" w:anchor="_Toc195616304">
            <w:r w:rsidRPr="001E32BD">
              <w:rPr>
                <w:rStyle w:val="Hyperlink"/>
                <w:noProof/>
              </w:rPr>
              <w:t>Planning</w:t>
            </w:r>
            <w:r>
              <w:rPr>
                <w:noProof/>
                <w:webHidden/>
              </w:rPr>
              <w:tab/>
            </w:r>
            <w:r>
              <w:rPr>
                <w:noProof/>
                <w:webHidden/>
              </w:rPr>
              <w:fldChar w:fldCharType="begin"/>
            </w:r>
            <w:r>
              <w:rPr>
                <w:noProof/>
                <w:webHidden/>
              </w:rPr>
              <w:instrText xml:space="preserve"> PAGEREF _Toc195616304 \h </w:instrText>
            </w:r>
            <w:r>
              <w:rPr>
                <w:noProof/>
                <w:webHidden/>
              </w:rPr>
            </w:r>
            <w:r>
              <w:rPr>
                <w:noProof/>
                <w:webHidden/>
              </w:rPr>
              <w:fldChar w:fldCharType="separate"/>
            </w:r>
            <w:r w:rsidR="007B7C3A">
              <w:rPr>
                <w:noProof/>
                <w:webHidden/>
              </w:rPr>
              <w:t>16</w:t>
            </w:r>
            <w:r>
              <w:rPr>
                <w:noProof/>
                <w:webHidden/>
              </w:rPr>
              <w:fldChar w:fldCharType="end"/>
            </w:r>
          </w:hyperlink>
        </w:p>
        <w:p w:rsidR="00E17DBF" w:rsidRDefault="00E17DBF" w14:paraId="26783150" w14:textId="526A6D41">
          <w:pPr>
            <w:pStyle w:val="TOC1"/>
            <w:tabs>
              <w:tab w:val="right" w:leader="dot" w:pos="9016"/>
            </w:tabs>
            <w:rPr>
              <w:rFonts w:eastAsiaTheme="minorEastAsia"/>
              <w:noProof/>
              <w:kern w:val="2"/>
              <w:sz w:val="24"/>
              <w:szCs w:val="24"/>
              <w:lang w:eastAsia="nl-NL"/>
            </w:rPr>
          </w:pPr>
          <w:hyperlink w:history="1" w:anchor="_Toc195616305">
            <w:r w:rsidRPr="001E32BD">
              <w:rPr>
                <w:rStyle w:val="Hyperlink"/>
                <w:noProof/>
              </w:rPr>
              <w:t>Oplevering</w:t>
            </w:r>
            <w:r>
              <w:rPr>
                <w:noProof/>
                <w:webHidden/>
              </w:rPr>
              <w:tab/>
            </w:r>
            <w:r>
              <w:rPr>
                <w:noProof/>
                <w:webHidden/>
              </w:rPr>
              <w:fldChar w:fldCharType="begin"/>
            </w:r>
            <w:r>
              <w:rPr>
                <w:noProof/>
                <w:webHidden/>
              </w:rPr>
              <w:instrText xml:space="preserve"> PAGEREF _Toc195616305 \h </w:instrText>
            </w:r>
            <w:r>
              <w:rPr>
                <w:noProof/>
                <w:webHidden/>
              </w:rPr>
            </w:r>
            <w:r>
              <w:rPr>
                <w:noProof/>
                <w:webHidden/>
              </w:rPr>
              <w:fldChar w:fldCharType="separate"/>
            </w:r>
            <w:r w:rsidR="007B7C3A">
              <w:rPr>
                <w:noProof/>
                <w:webHidden/>
              </w:rPr>
              <w:t>20</w:t>
            </w:r>
            <w:r>
              <w:rPr>
                <w:noProof/>
                <w:webHidden/>
              </w:rPr>
              <w:fldChar w:fldCharType="end"/>
            </w:r>
          </w:hyperlink>
        </w:p>
        <w:p w:rsidR="00E17DBF" w:rsidRDefault="00E17DBF" w14:paraId="6C0882B5" w14:textId="68C2986E">
          <w:pPr>
            <w:pStyle w:val="TOC2"/>
            <w:tabs>
              <w:tab w:val="right" w:leader="dot" w:pos="9016"/>
            </w:tabs>
            <w:rPr>
              <w:rFonts w:eastAsiaTheme="minorEastAsia"/>
              <w:noProof/>
              <w:kern w:val="2"/>
              <w:sz w:val="24"/>
              <w:szCs w:val="24"/>
              <w:lang w:eastAsia="nl-NL"/>
            </w:rPr>
          </w:pPr>
          <w:hyperlink w:history="1" w:anchor="_Toc195616306">
            <w:r w:rsidRPr="001E32BD">
              <w:rPr>
                <w:rStyle w:val="Hyperlink"/>
                <w:noProof/>
              </w:rPr>
              <w:t>Deliverables</w:t>
            </w:r>
            <w:r>
              <w:rPr>
                <w:noProof/>
                <w:webHidden/>
              </w:rPr>
              <w:tab/>
            </w:r>
            <w:r>
              <w:rPr>
                <w:noProof/>
                <w:webHidden/>
              </w:rPr>
              <w:fldChar w:fldCharType="begin"/>
            </w:r>
            <w:r>
              <w:rPr>
                <w:noProof/>
                <w:webHidden/>
              </w:rPr>
              <w:instrText xml:space="preserve"> PAGEREF _Toc195616306 \h </w:instrText>
            </w:r>
            <w:r>
              <w:rPr>
                <w:noProof/>
                <w:webHidden/>
              </w:rPr>
            </w:r>
            <w:r>
              <w:rPr>
                <w:noProof/>
                <w:webHidden/>
              </w:rPr>
              <w:fldChar w:fldCharType="separate"/>
            </w:r>
            <w:r w:rsidR="007B7C3A">
              <w:rPr>
                <w:noProof/>
                <w:webHidden/>
              </w:rPr>
              <w:t>20</w:t>
            </w:r>
            <w:r>
              <w:rPr>
                <w:noProof/>
                <w:webHidden/>
              </w:rPr>
              <w:fldChar w:fldCharType="end"/>
            </w:r>
          </w:hyperlink>
        </w:p>
        <w:p w:rsidR="00E17DBF" w:rsidRDefault="00E17DBF" w14:paraId="1D8B3FE2" w14:textId="25865FB6">
          <w:pPr>
            <w:pStyle w:val="TOC2"/>
            <w:tabs>
              <w:tab w:val="right" w:leader="dot" w:pos="9016"/>
            </w:tabs>
            <w:rPr>
              <w:rFonts w:eastAsiaTheme="minorEastAsia"/>
              <w:noProof/>
              <w:kern w:val="2"/>
              <w:sz w:val="24"/>
              <w:szCs w:val="24"/>
              <w:lang w:eastAsia="nl-NL"/>
            </w:rPr>
          </w:pPr>
          <w:hyperlink w:history="1" w:anchor="_Toc195616307">
            <w:r w:rsidRPr="001E32BD">
              <w:rPr>
                <w:rStyle w:val="Hyperlink"/>
                <w:noProof/>
              </w:rPr>
              <w:t>Non-deliverables</w:t>
            </w:r>
            <w:r>
              <w:rPr>
                <w:noProof/>
                <w:webHidden/>
              </w:rPr>
              <w:tab/>
            </w:r>
            <w:r>
              <w:rPr>
                <w:noProof/>
                <w:webHidden/>
              </w:rPr>
              <w:fldChar w:fldCharType="begin"/>
            </w:r>
            <w:r>
              <w:rPr>
                <w:noProof/>
                <w:webHidden/>
              </w:rPr>
              <w:instrText xml:space="preserve"> PAGEREF _Toc195616307 \h </w:instrText>
            </w:r>
            <w:r>
              <w:rPr>
                <w:noProof/>
                <w:webHidden/>
              </w:rPr>
            </w:r>
            <w:r>
              <w:rPr>
                <w:noProof/>
                <w:webHidden/>
              </w:rPr>
              <w:fldChar w:fldCharType="separate"/>
            </w:r>
            <w:r w:rsidR="007B7C3A">
              <w:rPr>
                <w:noProof/>
                <w:webHidden/>
              </w:rPr>
              <w:t>20</w:t>
            </w:r>
            <w:r>
              <w:rPr>
                <w:noProof/>
                <w:webHidden/>
              </w:rPr>
              <w:fldChar w:fldCharType="end"/>
            </w:r>
          </w:hyperlink>
        </w:p>
        <w:p w:rsidR="00E17DBF" w:rsidRDefault="00E17DBF" w14:paraId="021E8AC3" w14:textId="76730029">
          <w:pPr>
            <w:pStyle w:val="TOC2"/>
            <w:tabs>
              <w:tab w:val="right" w:leader="dot" w:pos="9016"/>
            </w:tabs>
            <w:rPr>
              <w:rFonts w:eastAsiaTheme="minorEastAsia"/>
              <w:noProof/>
              <w:kern w:val="2"/>
              <w:sz w:val="24"/>
              <w:szCs w:val="24"/>
              <w:lang w:eastAsia="nl-NL"/>
            </w:rPr>
          </w:pPr>
          <w:hyperlink w:history="1" w:anchor="_Toc195616308">
            <w:r w:rsidRPr="001E32BD">
              <w:rPr>
                <w:rStyle w:val="Hyperlink"/>
                <w:noProof/>
              </w:rPr>
              <w:t>Werkafspraken</w:t>
            </w:r>
            <w:r>
              <w:rPr>
                <w:noProof/>
                <w:webHidden/>
              </w:rPr>
              <w:tab/>
            </w:r>
            <w:r>
              <w:rPr>
                <w:noProof/>
                <w:webHidden/>
              </w:rPr>
              <w:fldChar w:fldCharType="begin"/>
            </w:r>
            <w:r>
              <w:rPr>
                <w:noProof/>
                <w:webHidden/>
              </w:rPr>
              <w:instrText xml:space="preserve"> PAGEREF _Toc195616308 \h </w:instrText>
            </w:r>
            <w:r>
              <w:rPr>
                <w:noProof/>
                <w:webHidden/>
              </w:rPr>
            </w:r>
            <w:r>
              <w:rPr>
                <w:noProof/>
                <w:webHidden/>
              </w:rPr>
              <w:fldChar w:fldCharType="separate"/>
            </w:r>
            <w:r w:rsidR="007B7C3A">
              <w:rPr>
                <w:noProof/>
                <w:webHidden/>
              </w:rPr>
              <w:t>20</w:t>
            </w:r>
            <w:r>
              <w:rPr>
                <w:noProof/>
                <w:webHidden/>
              </w:rPr>
              <w:fldChar w:fldCharType="end"/>
            </w:r>
          </w:hyperlink>
        </w:p>
        <w:p w:rsidR="00E17DBF" w:rsidRDefault="00E17DBF" w14:paraId="68BDFD28" w14:textId="2CD1643B">
          <w:pPr>
            <w:pStyle w:val="TOC2"/>
            <w:tabs>
              <w:tab w:val="right" w:leader="dot" w:pos="9016"/>
            </w:tabs>
            <w:rPr>
              <w:rFonts w:eastAsiaTheme="minorEastAsia"/>
              <w:noProof/>
              <w:kern w:val="2"/>
              <w:sz w:val="24"/>
              <w:szCs w:val="24"/>
              <w:lang w:eastAsia="nl-NL"/>
            </w:rPr>
          </w:pPr>
          <w:hyperlink w:history="1" w:anchor="_Toc195616309">
            <w:r w:rsidRPr="001E32BD">
              <w:rPr>
                <w:rStyle w:val="Hyperlink"/>
                <w:noProof/>
              </w:rPr>
              <w:t>Tussenoplevering</w:t>
            </w:r>
            <w:r>
              <w:rPr>
                <w:noProof/>
                <w:webHidden/>
              </w:rPr>
              <w:tab/>
            </w:r>
            <w:r>
              <w:rPr>
                <w:noProof/>
                <w:webHidden/>
              </w:rPr>
              <w:fldChar w:fldCharType="begin"/>
            </w:r>
            <w:r>
              <w:rPr>
                <w:noProof/>
                <w:webHidden/>
              </w:rPr>
              <w:instrText xml:space="preserve"> PAGEREF _Toc195616309 \h </w:instrText>
            </w:r>
            <w:r>
              <w:rPr>
                <w:noProof/>
                <w:webHidden/>
              </w:rPr>
            </w:r>
            <w:r>
              <w:rPr>
                <w:noProof/>
                <w:webHidden/>
              </w:rPr>
              <w:fldChar w:fldCharType="separate"/>
            </w:r>
            <w:r w:rsidR="007B7C3A">
              <w:rPr>
                <w:noProof/>
                <w:webHidden/>
              </w:rPr>
              <w:t>20</w:t>
            </w:r>
            <w:r>
              <w:rPr>
                <w:noProof/>
                <w:webHidden/>
              </w:rPr>
              <w:fldChar w:fldCharType="end"/>
            </w:r>
          </w:hyperlink>
        </w:p>
        <w:p w:rsidR="00E17DBF" w:rsidRDefault="00E17DBF" w14:paraId="5BA5C8B7" w14:textId="0C01910C">
          <w:pPr>
            <w:pStyle w:val="TOC1"/>
            <w:tabs>
              <w:tab w:val="right" w:leader="dot" w:pos="9016"/>
            </w:tabs>
            <w:rPr>
              <w:rFonts w:eastAsiaTheme="minorEastAsia"/>
              <w:noProof/>
              <w:kern w:val="2"/>
              <w:sz w:val="24"/>
              <w:szCs w:val="24"/>
              <w:lang w:eastAsia="nl-NL"/>
            </w:rPr>
          </w:pPr>
          <w:hyperlink w:history="1" w:anchor="_Toc195616310">
            <w:r w:rsidRPr="001E32BD">
              <w:rPr>
                <w:rStyle w:val="Hyperlink"/>
                <w:noProof/>
              </w:rPr>
              <w:t>Ideeën</w:t>
            </w:r>
            <w:r>
              <w:rPr>
                <w:noProof/>
                <w:webHidden/>
              </w:rPr>
              <w:tab/>
            </w:r>
            <w:r>
              <w:rPr>
                <w:noProof/>
                <w:webHidden/>
              </w:rPr>
              <w:fldChar w:fldCharType="begin"/>
            </w:r>
            <w:r>
              <w:rPr>
                <w:noProof/>
                <w:webHidden/>
              </w:rPr>
              <w:instrText xml:space="preserve"> PAGEREF _Toc195616310 \h </w:instrText>
            </w:r>
            <w:r>
              <w:rPr>
                <w:noProof/>
                <w:webHidden/>
              </w:rPr>
            </w:r>
            <w:r>
              <w:rPr>
                <w:noProof/>
                <w:webHidden/>
              </w:rPr>
              <w:fldChar w:fldCharType="separate"/>
            </w:r>
            <w:r w:rsidR="007B7C3A">
              <w:rPr>
                <w:noProof/>
                <w:webHidden/>
              </w:rPr>
              <w:t>21</w:t>
            </w:r>
            <w:r>
              <w:rPr>
                <w:noProof/>
                <w:webHidden/>
              </w:rPr>
              <w:fldChar w:fldCharType="end"/>
            </w:r>
          </w:hyperlink>
        </w:p>
        <w:p w:rsidR="00E17DBF" w:rsidRDefault="00E17DBF" w14:paraId="0211F584" w14:textId="0EDF5246">
          <w:pPr>
            <w:pStyle w:val="TOC1"/>
            <w:tabs>
              <w:tab w:val="right" w:leader="dot" w:pos="9016"/>
            </w:tabs>
            <w:rPr>
              <w:rFonts w:eastAsiaTheme="minorEastAsia"/>
              <w:noProof/>
              <w:kern w:val="2"/>
              <w:sz w:val="24"/>
              <w:szCs w:val="24"/>
              <w:lang w:eastAsia="nl-NL"/>
            </w:rPr>
          </w:pPr>
          <w:hyperlink w:history="1" w:anchor="_Toc195616311">
            <w:r w:rsidRPr="001E32BD">
              <w:rPr>
                <w:rStyle w:val="Hyperlink"/>
                <w:noProof/>
              </w:rPr>
              <w:t>Reflectie</w:t>
            </w:r>
            <w:r>
              <w:rPr>
                <w:noProof/>
                <w:webHidden/>
              </w:rPr>
              <w:tab/>
            </w:r>
            <w:r>
              <w:rPr>
                <w:noProof/>
                <w:webHidden/>
              </w:rPr>
              <w:fldChar w:fldCharType="begin"/>
            </w:r>
            <w:r>
              <w:rPr>
                <w:noProof/>
                <w:webHidden/>
              </w:rPr>
              <w:instrText xml:space="preserve"> PAGEREF _Toc195616311 \h </w:instrText>
            </w:r>
            <w:r>
              <w:rPr>
                <w:noProof/>
                <w:webHidden/>
              </w:rPr>
              <w:fldChar w:fldCharType="separate"/>
            </w:r>
            <w:r w:rsidR="007B7C3A">
              <w:rPr>
                <w:b/>
                <w:bCs/>
                <w:noProof/>
                <w:webHidden/>
                <w:lang w:val="en-US"/>
              </w:rPr>
              <w:t>Error! Bookmark not defined.</w:t>
            </w:r>
            <w:r>
              <w:rPr>
                <w:noProof/>
                <w:webHidden/>
              </w:rPr>
              <w:fldChar w:fldCharType="end"/>
            </w:r>
          </w:hyperlink>
        </w:p>
        <w:p w:rsidR="00E17DBF" w:rsidRDefault="00E17DBF" w14:paraId="0604850D" w14:textId="1CDCFC21">
          <w:pPr>
            <w:pStyle w:val="TOC1"/>
            <w:tabs>
              <w:tab w:val="right" w:leader="dot" w:pos="9016"/>
            </w:tabs>
            <w:rPr>
              <w:rFonts w:eastAsiaTheme="minorEastAsia"/>
              <w:noProof/>
              <w:kern w:val="2"/>
              <w:sz w:val="24"/>
              <w:szCs w:val="24"/>
              <w:lang w:eastAsia="nl-NL"/>
            </w:rPr>
          </w:pPr>
          <w:hyperlink w:history="1" w:anchor="_Toc195616312">
            <w:r w:rsidRPr="001E32BD">
              <w:rPr>
                <w:rStyle w:val="Hyperlink"/>
                <w:noProof/>
              </w:rPr>
              <w:t>Bronnen</w:t>
            </w:r>
            <w:r>
              <w:rPr>
                <w:noProof/>
                <w:webHidden/>
              </w:rPr>
              <w:tab/>
            </w:r>
            <w:r>
              <w:rPr>
                <w:noProof/>
                <w:webHidden/>
              </w:rPr>
              <w:fldChar w:fldCharType="begin"/>
            </w:r>
            <w:r>
              <w:rPr>
                <w:noProof/>
                <w:webHidden/>
              </w:rPr>
              <w:instrText xml:space="preserve"> PAGEREF _Toc195616312 \h </w:instrText>
            </w:r>
            <w:r>
              <w:rPr>
                <w:noProof/>
                <w:webHidden/>
              </w:rPr>
            </w:r>
            <w:r>
              <w:rPr>
                <w:noProof/>
                <w:webHidden/>
              </w:rPr>
              <w:fldChar w:fldCharType="separate"/>
            </w:r>
            <w:r w:rsidR="007B7C3A">
              <w:rPr>
                <w:noProof/>
                <w:webHidden/>
              </w:rPr>
              <w:t>22</w:t>
            </w:r>
            <w:r>
              <w:rPr>
                <w:noProof/>
                <w:webHidden/>
              </w:rPr>
              <w:fldChar w:fldCharType="end"/>
            </w:r>
          </w:hyperlink>
        </w:p>
        <w:p w:rsidR="4B91A557" w:rsidP="1CCD0788" w:rsidRDefault="4B91A557" w14:paraId="5865DC4A" w14:textId="7670EAC2">
          <w:pPr>
            <w:pStyle w:val="TOC1"/>
            <w:tabs>
              <w:tab w:val="right" w:leader="dot" w:pos="9015"/>
            </w:tabs>
            <w:rPr>
              <w:rStyle w:val="Hyperlink"/>
            </w:rPr>
          </w:pPr>
          <w:r>
            <w:fldChar w:fldCharType="end"/>
          </w:r>
        </w:p>
      </w:sdtContent>
    </w:sdt>
    <w:p w:rsidR="6632B2EB" w:rsidP="6632B2EB" w:rsidRDefault="6632B2EB" w14:paraId="71E09DA9" w14:textId="65EE86B9">
      <w:pPr>
        <w:rPr>
          <w:lang w:val="en-GB"/>
        </w:rPr>
      </w:pPr>
    </w:p>
    <w:p w:rsidR="0071253B" w:rsidRDefault="0071253B" w14:paraId="37E6CBDE" w14:textId="27A74F06">
      <w:pPr>
        <w:rPr>
          <w:rFonts w:asciiTheme="majorHAnsi" w:hAnsiTheme="majorHAnsi" w:eastAsiaTheme="majorEastAsia" w:cstheme="majorBidi"/>
          <w:spacing w:val="-10"/>
          <w:kern w:val="28"/>
          <w:sz w:val="56"/>
          <w:szCs w:val="56"/>
          <w:lang w:val="en-GB"/>
        </w:rPr>
      </w:pPr>
      <w:r>
        <w:rPr>
          <w:lang w:val="en-GB"/>
        </w:rPr>
        <w:br w:type="page"/>
      </w:r>
    </w:p>
    <w:p w:rsidR="7B58B3DA" w:rsidRDefault="779A9FB3" w14:paraId="4D453F10" w14:textId="79508D65">
      <w:pPr>
        <w:rPr>
          <w:rStyle w:val="Heading1Char"/>
        </w:rPr>
      </w:pPr>
      <w:bookmarkStart w:name="_Toc195616293" w:id="0"/>
      <w:r w:rsidRPr="47973BAE">
        <w:rPr>
          <w:rStyle w:val="Heading1Char"/>
        </w:rPr>
        <w:t>Context</w:t>
      </w:r>
      <w:bookmarkEnd w:id="0"/>
    </w:p>
    <w:p w:rsidR="779A9FB3" w:rsidP="0042592C" w:rsidRDefault="779A9FB3" w14:paraId="28B9DEEB" w14:textId="43C4C7B9">
      <w:pPr>
        <w:pStyle w:val="Heading2"/>
        <w:jc w:val="both"/>
      </w:pPr>
      <w:bookmarkStart w:name="_Toc195616294" w:id="1"/>
      <w:r>
        <w:t>Over de opdrachtgever</w:t>
      </w:r>
      <w:bookmarkEnd w:id="1"/>
    </w:p>
    <w:p w:rsidR="12AA0C46" w:rsidP="0042592C" w:rsidRDefault="1D4190D2" w14:paraId="27793D25" w14:textId="5EDA1DDB">
      <w:pPr>
        <w:spacing w:after="240"/>
        <w:jc w:val="both"/>
        <w:rPr>
          <w:rFonts w:ascii="Aptos" w:hAnsi="Aptos" w:eastAsia="Aptos" w:cs="Aptos"/>
        </w:rPr>
      </w:pPr>
      <w:r w:rsidRPr="6B12CC2D">
        <w:rPr>
          <w:rFonts w:ascii="Aptos" w:hAnsi="Aptos" w:eastAsia="Aptos" w:cs="Aptos"/>
        </w:rPr>
        <w:t xml:space="preserve">Cardan is de </w:t>
      </w:r>
      <w:r w:rsidRPr="12AA0C46">
        <w:rPr>
          <w:rFonts w:ascii="Aptos" w:hAnsi="Aptos" w:eastAsia="Aptos" w:cs="Aptos"/>
        </w:rPr>
        <w:t xml:space="preserve">specialist op het gebied van digitale </w:t>
      </w:r>
      <w:r w:rsidRPr="60C7D337">
        <w:rPr>
          <w:rFonts w:ascii="Aptos" w:hAnsi="Aptos" w:eastAsia="Aptos" w:cs="Aptos"/>
        </w:rPr>
        <w:t>toegankelijkheid</w:t>
      </w:r>
      <w:r w:rsidRPr="60C7D337" w:rsidR="45727FD0">
        <w:rPr>
          <w:rFonts w:ascii="Aptos" w:hAnsi="Aptos" w:eastAsia="Aptos" w:cs="Aptos"/>
        </w:rPr>
        <w:t xml:space="preserve">. </w:t>
      </w:r>
      <w:r w:rsidRPr="04B175D1" w:rsidR="45727FD0">
        <w:rPr>
          <w:rFonts w:ascii="Aptos" w:hAnsi="Aptos" w:eastAsia="Aptos" w:cs="Aptos"/>
        </w:rPr>
        <w:t xml:space="preserve">Cardan </w:t>
      </w:r>
      <w:r w:rsidRPr="6E3E4D1B" w:rsidR="45727FD0">
        <w:rPr>
          <w:rFonts w:ascii="Aptos" w:hAnsi="Aptos" w:eastAsia="Aptos" w:cs="Aptos"/>
        </w:rPr>
        <w:t xml:space="preserve">helpt </w:t>
      </w:r>
      <w:r w:rsidRPr="6E3E4D1B">
        <w:rPr>
          <w:rFonts w:ascii="Aptos" w:hAnsi="Aptos" w:eastAsia="Aptos" w:cs="Aptos"/>
        </w:rPr>
        <w:t>jou</w:t>
      </w:r>
      <w:r w:rsidRPr="12AA0C46">
        <w:rPr>
          <w:rFonts w:ascii="Aptos" w:hAnsi="Aptos" w:eastAsia="Aptos" w:cs="Aptos"/>
        </w:rPr>
        <w:t xml:space="preserve"> bij het toegankelijk maken van websites, apps en andere </w:t>
      </w:r>
      <w:r w:rsidRPr="4383AC52" w:rsidR="11E83899">
        <w:rPr>
          <w:rFonts w:ascii="Aptos" w:hAnsi="Aptos" w:eastAsia="Aptos" w:cs="Aptos"/>
        </w:rPr>
        <w:t>onlinedienstverlening</w:t>
      </w:r>
      <w:r w:rsidRPr="12AA0C46">
        <w:rPr>
          <w:rFonts w:ascii="Aptos" w:hAnsi="Aptos" w:eastAsia="Aptos" w:cs="Aptos"/>
        </w:rPr>
        <w:t>.</w:t>
      </w:r>
    </w:p>
    <w:p w:rsidR="40C56E51" w:rsidP="0042592C" w:rsidRDefault="40C56E51" w14:paraId="044AF857" w14:textId="00161F05">
      <w:pPr>
        <w:spacing w:after="240"/>
        <w:jc w:val="both"/>
        <w:rPr>
          <w:rFonts w:ascii="Aptos" w:hAnsi="Aptos" w:eastAsia="Aptos" w:cs="Aptos"/>
        </w:rPr>
      </w:pPr>
      <w:r w:rsidRPr="1F2DB3AC">
        <w:rPr>
          <w:rFonts w:ascii="Aptos" w:hAnsi="Aptos" w:eastAsia="Aptos" w:cs="Aptos"/>
        </w:rPr>
        <w:t xml:space="preserve">In 2002 is </w:t>
      </w:r>
      <w:r w:rsidRPr="4697B57D">
        <w:rPr>
          <w:rFonts w:ascii="Aptos" w:hAnsi="Aptos" w:eastAsia="Aptos" w:cs="Aptos"/>
        </w:rPr>
        <w:t>Cardan ontstaan om</w:t>
      </w:r>
      <w:r w:rsidRPr="02734D37">
        <w:rPr>
          <w:rFonts w:ascii="Aptos" w:hAnsi="Aptos" w:eastAsia="Aptos" w:cs="Aptos"/>
        </w:rPr>
        <w:t xml:space="preserve"> mensen die </w:t>
      </w:r>
      <w:r w:rsidRPr="339A9416">
        <w:rPr>
          <w:rFonts w:ascii="Aptos" w:hAnsi="Aptos" w:eastAsia="Aptos" w:cs="Aptos"/>
        </w:rPr>
        <w:t>zelfstandig lastiger aan een</w:t>
      </w:r>
      <w:r w:rsidRPr="08CB26CA">
        <w:rPr>
          <w:rFonts w:ascii="Aptos" w:hAnsi="Aptos" w:eastAsia="Aptos" w:cs="Aptos"/>
        </w:rPr>
        <w:t xml:space="preserve"> baan </w:t>
      </w:r>
      <w:r w:rsidRPr="1C988B10">
        <w:rPr>
          <w:rFonts w:ascii="Aptos" w:hAnsi="Aptos" w:eastAsia="Aptos" w:cs="Aptos"/>
        </w:rPr>
        <w:t>konden komen</w:t>
      </w:r>
      <w:r w:rsidRPr="20A33B24">
        <w:rPr>
          <w:rFonts w:ascii="Aptos" w:hAnsi="Aptos" w:eastAsia="Aptos" w:cs="Aptos"/>
        </w:rPr>
        <w:t xml:space="preserve">, </w:t>
      </w:r>
      <w:r w:rsidRPr="00F468E5">
        <w:rPr>
          <w:rFonts w:ascii="Aptos" w:hAnsi="Aptos" w:eastAsia="Aptos" w:cs="Aptos"/>
        </w:rPr>
        <w:t xml:space="preserve">een kans te geven om </w:t>
      </w:r>
      <w:r w:rsidRPr="37CC9006">
        <w:rPr>
          <w:rFonts w:ascii="Aptos" w:hAnsi="Aptos" w:eastAsia="Aptos" w:cs="Aptos"/>
        </w:rPr>
        <w:t>zich verder te ontwikkelen</w:t>
      </w:r>
      <w:r w:rsidRPr="24139927">
        <w:rPr>
          <w:rFonts w:ascii="Aptos" w:hAnsi="Aptos" w:eastAsia="Aptos" w:cs="Aptos"/>
        </w:rPr>
        <w:t xml:space="preserve">. </w:t>
      </w:r>
      <w:r w:rsidRPr="01CB8BB8">
        <w:rPr>
          <w:rFonts w:ascii="Aptos" w:hAnsi="Aptos" w:eastAsia="Aptos" w:cs="Aptos"/>
        </w:rPr>
        <w:t xml:space="preserve">Sinds 2016 </w:t>
      </w:r>
      <w:r w:rsidRPr="0A8100C9">
        <w:rPr>
          <w:rFonts w:ascii="Aptos" w:hAnsi="Aptos" w:eastAsia="Aptos" w:cs="Aptos"/>
        </w:rPr>
        <w:t xml:space="preserve">is </w:t>
      </w:r>
      <w:r w:rsidRPr="1B33E2CB">
        <w:rPr>
          <w:rFonts w:ascii="Aptos" w:hAnsi="Aptos" w:eastAsia="Aptos" w:cs="Aptos"/>
        </w:rPr>
        <w:t xml:space="preserve">Cardan de </w:t>
      </w:r>
      <w:r w:rsidRPr="5F148086">
        <w:rPr>
          <w:rFonts w:ascii="Aptos" w:hAnsi="Aptos" w:eastAsia="Aptos" w:cs="Aptos"/>
        </w:rPr>
        <w:t xml:space="preserve">specialist op het gebied </w:t>
      </w:r>
      <w:r w:rsidRPr="3F7FCA3A">
        <w:rPr>
          <w:rFonts w:ascii="Aptos" w:hAnsi="Aptos" w:eastAsia="Aptos" w:cs="Aptos"/>
        </w:rPr>
        <w:t xml:space="preserve">van digitale </w:t>
      </w:r>
      <w:r w:rsidRPr="5E3B6509">
        <w:rPr>
          <w:rFonts w:ascii="Aptos" w:hAnsi="Aptos" w:eastAsia="Aptos" w:cs="Aptos"/>
        </w:rPr>
        <w:t>toegankelijkheid.</w:t>
      </w:r>
    </w:p>
    <w:p w:rsidR="0042592C" w:rsidP="0042592C" w:rsidRDefault="0042592C" w14:paraId="0EDC8059" w14:textId="77777777">
      <w:pPr>
        <w:pStyle w:val="Heading2"/>
        <w:jc w:val="both"/>
      </w:pPr>
    </w:p>
    <w:p w:rsidR="34460649" w:rsidP="0042592C" w:rsidRDefault="779A9FB3" w14:paraId="119C9954" w14:textId="589CCAC7">
      <w:pPr>
        <w:pStyle w:val="Heading2"/>
        <w:jc w:val="both"/>
      </w:pPr>
      <w:bookmarkStart w:name="_Toc195616295" w:id="2"/>
      <w:r>
        <w:t>Stakeholders</w:t>
      </w:r>
      <w:bookmarkEnd w:id="2"/>
    </w:p>
    <w:p w:rsidR="03C45AC8" w:rsidP="0042592C" w:rsidRDefault="03C45AC8" w14:paraId="7BC918D2" w14:textId="5444943D">
      <w:pPr>
        <w:jc w:val="both"/>
      </w:pPr>
      <w:r>
        <w:rPr>
          <w:noProof/>
        </w:rPr>
        <w:drawing>
          <wp:inline distT="0" distB="0" distL="0" distR="0" wp14:anchorId="5A3DBD4C" wp14:editId="5A57826A">
            <wp:extent cx="3800474" cy="1783251"/>
            <wp:effectExtent l="0" t="0" r="0" b="0"/>
            <wp:docPr id="1550764458" name="Picture 1550764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00474" cy="1783251"/>
                    </a:xfrm>
                    <a:prstGeom prst="rect">
                      <a:avLst/>
                    </a:prstGeom>
                  </pic:spPr>
                </pic:pic>
              </a:graphicData>
            </a:graphic>
          </wp:inline>
        </w:drawing>
      </w:r>
    </w:p>
    <w:p w:rsidR="0042592C" w:rsidP="0042592C" w:rsidRDefault="0042592C" w14:paraId="460ACDB6" w14:textId="77777777">
      <w:pPr>
        <w:pStyle w:val="Heading2"/>
        <w:jc w:val="both"/>
      </w:pPr>
    </w:p>
    <w:p w:rsidR="6BA67BDF" w:rsidP="0042592C" w:rsidRDefault="779A9FB3" w14:paraId="620ACA26" w14:textId="7C72A6AE">
      <w:pPr>
        <w:pStyle w:val="Heading2"/>
        <w:jc w:val="both"/>
      </w:pPr>
      <w:bookmarkStart w:name="_Toc195616296" w:id="3"/>
      <w:r>
        <w:t>Aanleiding/probleem</w:t>
      </w:r>
      <w:bookmarkEnd w:id="3"/>
    </w:p>
    <w:p w:rsidR="24D8F28F" w:rsidP="0042592C" w:rsidRDefault="7F462513" w14:paraId="65B7F56F" w14:textId="7A427967">
      <w:pPr>
        <w:jc w:val="both"/>
      </w:pPr>
      <w:r>
        <w:t>Beginnend op 1 juni 2025 moeten alle websites gebruiksvriendelijk zijn voor mensen met een visuele</w:t>
      </w:r>
      <w:r w:rsidR="789E1F2E">
        <w:t>, auditieve en fysieke beperking</w:t>
      </w:r>
      <w:r>
        <w:t>, denk aan alle websites voo</w:t>
      </w:r>
      <w:r w:rsidR="64B08E3D">
        <w:t>r</w:t>
      </w:r>
      <w:r w:rsidR="330205EF">
        <w:t xml:space="preserve"> overheidsinstanties en bedrijven die producten verkopen</w:t>
      </w:r>
      <w:r w:rsidR="2CBA7DEC">
        <w:t>. Heel veel webdevelopers</w:t>
      </w:r>
      <w:r w:rsidR="29FDB407">
        <w:t xml:space="preserve"> houden er geen rekening mee om toegankelijkheid toe te voegen.</w:t>
      </w:r>
      <w:r w:rsidR="77D5B454">
        <w:t xml:space="preserve"> Cardan heeft een fysiek product gemaakt om deze instanties te laten zien hoe het is om zo’n beperking te hebben, </w:t>
      </w:r>
      <w:r w:rsidR="5B84337B">
        <w:t>er wordt van ons gevraagd of we dit product kunnen digitaliseren zodat Cardan niet steeds naar locatie hoeft te gaan.</w:t>
      </w:r>
    </w:p>
    <w:p w:rsidR="0042592C" w:rsidP="0042592C" w:rsidRDefault="0042592C" w14:paraId="561938DC" w14:textId="77777777">
      <w:pPr>
        <w:pStyle w:val="Heading2"/>
        <w:jc w:val="both"/>
      </w:pPr>
    </w:p>
    <w:p w:rsidR="3EEB71FF" w:rsidP="0042592C" w:rsidRDefault="779A9FB3" w14:paraId="54CD67A6" w14:textId="2BB9334F">
      <w:pPr>
        <w:pStyle w:val="Heading2"/>
        <w:jc w:val="both"/>
      </w:pPr>
      <w:bookmarkStart w:name="_Toc195616297" w:id="4"/>
      <w:r>
        <w:t>Opdracht</w:t>
      </w:r>
      <w:bookmarkEnd w:id="4"/>
    </w:p>
    <w:p w:rsidR="0042592C" w:rsidP="0042592C" w:rsidRDefault="59ACED9E" w14:paraId="649D46AC" w14:textId="4BEE7F38">
      <w:pPr>
        <w:jc w:val="both"/>
      </w:pPr>
      <w:r>
        <w:t>E</w:t>
      </w:r>
      <w:r w:rsidR="0070485F">
        <w:t xml:space="preserve">en digitale </w:t>
      </w:r>
      <w:r w:rsidR="00CE2F1F">
        <w:t>ervaring</w:t>
      </w:r>
      <w:r>
        <w:t xml:space="preserve"> maken voor </w:t>
      </w:r>
      <w:proofErr w:type="spellStart"/>
      <w:r>
        <w:t>web-developers</w:t>
      </w:r>
      <w:proofErr w:type="spellEnd"/>
      <w:r>
        <w:t xml:space="preserve"> zodat ze kunnen ervaren hoe het is om beperkingen te hebben</w:t>
      </w:r>
      <w:r w:rsidR="6F13DC0A">
        <w:t xml:space="preserve">. Hierdoor kunnen ze betere UX ontwerpen zodat hun websites voor iedereen toegankelijk zijn. </w:t>
      </w:r>
    </w:p>
    <w:p w:rsidR="59ACED9E" w:rsidP="0042592C" w:rsidRDefault="00692067" w14:paraId="2BEC8BA6" w14:textId="31855F14">
      <w:pPr>
        <w:jc w:val="both"/>
      </w:pPr>
      <w:r>
        <w:br/>
      </w:r>
      <w:r w:rsidRPr="00607B82" w:rsidR="00607B82">
        <w:t xml:space="preserve">Een link naast "Mijn Cardan" om voorbeelden te tonen van verschillende beperkingen en hun impact op het gebruik van de website. Visuele, auditieve, cognitieve en motorische beperkingen moeten met voorbeelden worden weergegeven op de webpagina om </w:t>
      </w:r>
      <w:r w:rsidR="00634309">
        <w:t xml:space="preserve">deze </w:t>
      </w:r>
      <w:r w:rsidR="00F5339E">
        <w:t>beperking</w:t>
      </w:r>
      <w:r w:rsidR="00634309">
        <w:t xml:space="preserve">en </w:t>
      </w:r>
      <w:r w:rsidRPr="00607B82" w:rsidR="00607B82">
        <w:t>inzichtelijk te maken.</w:t>
      </w:r>
    </w:p>
    <w:p w:rsidR="779A9FB3" w:rsidP="0042592C" w:rsidRDefault="779A9FB3" w14:paraId="3197302E" w14:textId="7337867F">
      <w:pPr>
        <w:pStyle w:val="Heading2"/>
        <w:jc w:val="both"/>
      </w:pPr>
      <w:bookmarkStart w:name="_Toc195616298" w:id="5"/>
      <w:r>
        <w:t>Doel</w:t>
      </w:r>
      <w:bookmarkEnd w:id="5"/>
    </w:p>
    <w:p w:rsidR="12AA0C46" w:rsidP="0042592C" w:rsidRDefault="7F5D238D" w14:paraId="59DD2137" w14:textId="1E24A225">
      <w:pPr>
        <w:jc w:val="both"/>
      </w:pPr>
      <w:r>
        <w:t xml:space="preserve">Een online-ervaring creëren </w:t>
      </w:r>
      <w:r w:rsidR="002F4E3B">
        <w:t xml:space="preserve">om </w:t>
      </w:r>
      <w:r w:rsidR="00867605">
        <w:t xml:space="preserve">inlevingsvermogen te geven aan </w:t>
      </w:r>
      <w:proofErr w:type="spellStart"/>
      <w:r w:rsidR="00867605">
        <w:t>web-developers</w:t>
      </w:r>
      <w:proofErr w:type="spellEnd"/>
      <w:r w:rsidR="001B244B">
        <w:t xml:space="preserve"> hoe mensen met</w:t>
      </w:r>
      <w:r w:rsidR="00607C73">
        <w:t xml:space="preserve"> functionele</w:t>
      </w:r>
      <w:r w:rsidR="001B244B">
        <w:t xml:space="preserve"> </w:t>
      </w:r>
      <w:r w:rsidR="00D73F5B">
        <w:t>beperking de digitale wereld ervaren</w:t>
      </w:r>
      <w:r w:rsidR="00232334">
        <w:t>.</w:t>
      </w:r>
    </w:p>
    <w:p w:rsidR="580446CE" w:rsidRDefault="580446CE" w14:paraId="482EE7CB" w14:textId="2361FC89">
      <w:r>
        <w:br w:type="page"/>
      </w:r>
    </w:p>
    <w:p w:rsidR="580446CE" w:rsidP="580446CE" w:rsidRDefault="2F1E343A" w14:paraId="77F2F19B" w14:textId="60A1B440">
      <w:pPr>
        <w:pStyle w:val="Heading1"/>
      </w:pPr>
      <w:bookmarkStart w:name="_Toc195616299" w:id="6"/>
      <w:r>
        <w:t>Aanpak</w:t>
      </w:r>
      <w:bookmarkEnd w:id="6"/>
    </w:p>
    <w:p w:rsidR="0002403F" w:rsidP="007C2E72" w:rsidRDefault="003C4550" w14:paraId="5DAD4608" w14:textId="65764A5F">
      <w:pPr>
        <w:jc w:val="both"/>
      </w:pPr>
      <w:r w:rsidRPr="003C4550">
        <w:t>Om het inlevingsvermogen van webshops en ontwikkelaars te vergroten, gaan we een digitaal ervaringsplein maken waarin verschillende visuele beperkingen worden gesimuleerd. Hierin laten we zien hoe mensen met deze beperkingen digitale omgevingen ervaren. We richten ons op drie hoofdvormen van kleurenblindheid (rood-groen, blauw-geel en totale kleurenblindheid), en simuleren daarnaast ook andere visuele beperkingen zoals kokervisie, verlies van centraal zicht, en monoculair zien. Door deze visuele ervaringen digitaal weer te geven, kunnen webshops beter begrijpen welke obstakels mensen tegenkomen en hoe zij hun websites en diensten toegankelijker kunnen maken.</w:t>
      </w:r>
    </w:p>
    <w:p w:rsidRPr="00FA76BE" w:rsidR="00E711AB" w:rsidP="007C2E72" w:rsidRDefault="00E711AB" w14:paraId="6F94925B" w14:textId="77777777">
      <w:pPr>
        <w:jc w:val="both"/>
      </w:pPr>
    </w:p>
    <w:p w:rsidR="2F1E343A" w:rsidP="00775CCE" w:rsidRDefault="2F1E343A" w14:paraId="2EA561F1" w14:textId="5C8C559C">
      <w:pPr>
        <w:pStyle w:val="Heading2"/>
        <w:jc w:val="both"/>
      </w:pPr>
      <w:bookmarkStart w:name="_Toc195616300" w:id="7"/>
      <w:r>
        <w:t>Probleemdefinitie</w:t>
      </w:r>
      <w:bookmarkEnd w:id="7"/>
    </w:p>
    <w:p w:rsidR="66DC7533" w:rsidP="006F20D0" w:rsidRDefault="00E711AB" w14:paraId="3E28BC61" w14:textId="608C4B78">
      <w:pPr>
        <w:jc w:val="both"/>
      </w:pPr>
      <w:r w:rsidRPr="00E711AB">
        <w:t>Veel webshops houden nog te weinig rekening met mensen met een visuele beperking. Hierdoor kunnen belangrijke elementen zoals knoppen, kleuren of productdetails onduidelijk of zelfs onbruikbaar zijn. Om deze beperkingen zichtbaar te maken voor ontwerpers en bedrijven, gaan we visuele simulaties gebruiken zoals zwarte vlekken, beperkte kijkhoeken of het wegvallen van kleurinformatie. Zo bootsen we realistische situaties na zoals kokervisie, uitval van linker- of rechterzicht, of volledige kleurenblindheid. Dit helpt om beter te begrijpen hoe mensen met deze beperkingen websites ervaren en waar toegankelijkheidsproblemen ontstaan.</w:t>
      </w:r>
    </w:p>
    <w:p w:rsidR="006F20D0" w:rsidP="006F20D0" w:rsidRDefault="006F20D0" w14:paraId="6D75452A" w14:textId="77777777">
      <w:pPr>
        <w:jc w:val="both"/>
      </w:pPr>
    </w:p>
    <w:p w:rsidR="0AAFD11B" w:rsidP="13361523" w:rsidRDefault="2F1E343A" w14:paraId="6FA4F786" w14:textId="1B4B4865">
      <w:pPr>
        <w:pStyle w:val="Heading2"/>
      </w:pPr>
      <w:bookmarkStart w:name="_Toc195616301" w:id="8"/>
      <w:r>
        <w:t>Onderzoeksvraag &amp; deelvragen</w:t>
      </w:r>
      <w:bookmarkEnd w:id="8"/>
    </w:p>
    <w:p w:rsidR="0AB52B6E" w:rsidP="2F2B55D0" w:rsidRDefault="0AB52B6E" w14:paraId="49E5FC2B" w14:textId="5772FC84">
      <w:pPr>
        <w:rPr>
          <w:b/>
        </w:rPr>
      </w:pPr>
      <w:r w:rsidRPr="3ED3E8BD">
        <w:rPr>
          <w:b/>
        </w:rPr>
        <w:t>Onderzoeksvraag:</w:t>
      </w:r>
    </w:p>
    <w:p w:rsidR="00E20F30" w:rsidP="0A2E5D0E" w:rsidRDefault="07D95301" w14:paraId="407A7CA6" w14:textId="5475F317">
      <w:r>
        <w:t xml:space="preserve">Hoe kunnen we </w:t>
      </w:r>
      <w:r w:rsidRPr="00E456B4" w:rsidR="009C442B">
        <w:t>webshops</w:t>
      </w:r>
      <w:r w:rsidRPr="00E456B4" w:rsidR="20959DA3">
        <w:t xml:space="preserve"> </w:t>
      </w:r>
      <w:r>
        <w:t xml:space="preserve">helpen om </w:t>
      </w:r>
      <w:r w:rsidRPr="009C442B">
        <w:t xml:space="preserve">een </w:t>
      </w:r>
      <w:r w:rsidRPr="009C442B" w:rsidR="00E456B4">
        <w:t>beter</w:t>
      </w:r>
      <w:r w:rsidRPr="009C442B" w:rsidR="009D0AFD">
        <w:t xml:space="preserve"> inlevingsvermogen </w:t>
      </w:r>
      <w:r w:rsidRPr="009C442B" w:rsidR="0035202D">
        <w:t>(</w:t>
      </w:r>
      <w:r w:rsidRPr="009C442B" w:rsidR="00D5361E">
        <w:t>specifiekere definitie)</w:t>
      </w:r>
      <w:r w:rsidRPr="009C442B" w:rsidR="2806ECED">
        <w:t xml:space="preserve"> </w:t>
      </w:r>
      <w:r>
        <w:t xml:space="preserve">te creëren </w:t>
      </w:r>
      <w:r w:rsidR="4C687B10">
        <w:t>voor</w:t>
      </w:r>
      <w:r>
        <w:t xml:space="preserve"> mensen met een </w:t>
      </w:r>
      <w:r w:rsidR="0073470D">
        <w:t>visuele</w:t>
      </w:r>
      <w:r w:rsidR="2806ECED">
        <w:t xml:space="preserve"> </w:t>
      </w:r>
      <w:r>
        <w:t>beperking?</w:t>
      </w:r>
    </w:p>
    <w:p w:rsidR="3ED3E8BD" w:rsidP="3ED3E8BD" w:rsidRDefault="06C7D6F5" w14:paraId="530988D6" w14:textId="04C3083E">
      <w:pPr>
        <w:rPr>
          <w:b/>
        </w:rPr>
      </w:pPr>
      <w:r w:rsidRPr="3B65F3F6">
        <w:rPr>
          <w:b/>
          <w:bCs/>
        </w:rPr>
        <w:t>Deelvragen</w:t>
      </w:r>
      <w:r w:rsidRPr="6EB28FCE">
        <w:rPr>
          <w:b/>
          <w:bCs/>
        </w:rPr>
        <w:t>:</w:t>
      </w:r>
    </w:p>
    <w:p w:rsidR="3FE09826" w:rsidP="4666ECFF" w:rsidRDefault="0246C741" w14:paraId="15097EEE" w14:textId="643C24ED">
      <w:pPr>
        <w:pStyle w:val="ListParagraph"/>
        <w:numPr>
          <w:ilvl w:val="0"/>
          <w:numId w:val="6"/>
        </w:numPr>
      </w:pPr>
      <w:r>
        <w:t xml:space="preserve">Welke problemen ervaren mensen met </w:t>
      </w:r>
      <w:r w:rsidR="00E20F30">
        <w:t>visuele</w:t>
      </w:r>
      <w:r w:rsidR="0014354D">
        <w:t xml:space="preserve"> </w:t>
      </w:r>
      <w:r>
        <w:t xml:space="preserve">beperkingen </w:t>
      </w:r>
      <w:r w:rsidR="4D0BB498">
        <w:t xml:space="preserve">bij het gebruik van </w:t>
      </w:r>
      <w:r w:rsidR="360A4766">
        <w:t>websites, apps of andere onlinedienstverlening</w:t>
      </w:r>
      <w:r w:rsidR="5095E64E">
        <w:t>?</w:t>
      </w:r>
    </w:p>
    <w:p w:rsidR="4666ECFF" w:rsidP="4666ECFF" w:rsidRDefault="19B7A9A3" w14:paraId="4D597440" w14:textId="6EC4D7E4">
      <w:pPr>
        <w:pStyle w:val="ListParagraph"/>
        <w:numPr>
          <w:ilvl w:val="0"/>
          <w:numId w:val="6"/>
        </w:numPr>
      </w:pPr>
      <w:r>
        <w:t xml:space="preserve">Welke bestaande standaarden en richtlijnen moeten </w:t>
      </w:r>
      <w:r w:rsidR="57870B09">
        <w:t>bedrijven</w:t>
      </w:r>
      <w:r>
        <w:t xml:space="preserve"> toepassen om de toegankelijkheid te verbeteren</w:t>
      </w:r>
      <w:r w:rsidR="6509169F">
        <w:t>?</w:t>
      </w:r>
    </w:p>
    <w:p w:rsidR="00613573" w:rsidP="4666ECFF" w:rsidRDefault="00613573" w14:paraId="2C67EF7F" w14:textId="312DAD58">
      <w:pPr>
        <w:pStyle w:val="ListParagraph"/>
        <w:numPr>
          <w:ilvl w:val="0"/>
          <w:numId w:val="6"/>
        </w:numPr>
      </w:pPr>
      <w:r w:rsidRPr="00613573">
        <w:t>Hoe ervaren mensen met een visuele beperking de klantenservice van webshops, en hoe kan die ervaring worden verbeterd?</w:t>
      </w:r>
    </w:p>
    <w:p w:rsidR="007D0959" w:rsidP="08E821ED" w:rsidRDefault="007D0959" w14:paraId="107B73CA" w14:textId="77777777">
      <w:pPr>
        <w:pStyle w:val="ListParagraph"/>
        <w:numPr>
          <w:ilvl w:val="0"/>
          <w:numId w:val="6"/>
        </w:numPr>
      </w:pPr>
      <w:r w:rsidRPr="007D0959">
        <w:t>Welke technieken of technologieën kunnen webshops inzetten om visuele producten (zoals kleding of meubels) beter over te brengen aan mensen met een visuele beperking?</w:t>
      </w:r>
    </w:p>
    <w:p w:rsidR="009836AC" w:rsidP="00713AF6" w:rsidRDefault="00AA71CA" w14:paraId="5FE55D98" w14:textId="20BED17A">
      <w:pPr>
        <w:pStyle w:val="ListParagraph"/>
        <w:numPr>
          <w:ilvl w:val="0"/>
          <w:numId w:val="6"/>
        </w:numPr>
      </w:pPr>
      <w:r w:rsidRPr="00AA71CA">
        <w:t xml:space="preserve">Hoe kunnen bedrijven samenwerkingen aangaan met </w:t>
      </w:r>
      <w:r>
        <w:t>Cardan</w:t>
      </w:r>
      <w:r w:rsidRPr="00AA71CA">
        <w:t xml:space="preserve"> op het gebied van visuele beperkingen om de toegankelijkheid van hun digitale omgevingen te verbeteren?</w:t>
      </w:r>
    </w:p>
    <w:p w:rsidR="00B5343E" w:rsidP="00713AF6" w:rsidRDefault="00713AF6" w14:paraId="13A56D98" w14:textId="316CAA0A">
      <w:pPr>
        <w:pStyle w:val="ListParagraph"/>
        <w:numPr>
          <w:ilvl w:val="0"/>
          <w:numId w:val="6"/>
        </w:numPr>
      </w:pPr>
      <w:r w:rsidRPr="00713AF6">
        <w:t xml:space="preserve">Wat zijn best </w:t>
      </w:r>
      <w:proofErr w:type="spellStart"/>
      <w:r w:rsidRPr="00713AF6">
        <w:t>practices</w:t>
      </w:r>
      <w:proofErr w:type="spellEnd"/>
      <w:r w:rsidRPr="00713AF6">
        <w:t xml:space="preserve"> van bestaande webshops die bekend staan om hun goede toegankelijkheid?</w:t>
      </w:r>
    </w:p>
    <w:p w:rsidR="00B5343E" w:rsidRDefault="00B5343E" w14:paraId="30C418B3" w14:textId="77777777">
      <w:r>
        <w:br w:type="page"/>
      </w:r>
    </w:p>
    <w:p w:rsidR="0D908FD2" w:rsidP="0FBAD865" w:rsidRDefault="2F1E343A" w14:paraId="251485E4" w14:textId="6B66C01F">
      <w:pPr>
        <w:pStyle w:val="Heading2"/>
      </w:pPr>
      <w:bookmarkStart w:name="_Toc195616302" w:id="9"/>
      <w:r>
        <w:t>Methodologie</w:t>
      </w:r>
      <w:bookmarkEnd w:id="9"/>
    </w:p>
    <w:p w:rsidRPr="00AB4977" w:rsidR="00004FDC" w:rsidP="00004FDC" w:rsidRDefault="00004FDC" w14:paraId="435CB7E5" w14:textId="77777777">
      <w:pPr>
        <w:jc w:val="both"/>
      </w:pPr>
      <w:r w:rsidRPr="00AB4977">
        <w:t>Om antwoord te geven op de bovenstaande deelvragen, maken we gebruik van verschillende onderzoeksmethoden. Deze methoden zorgen ervoor dat we zowel theorie als praktijk combineren, en een compleet beeld krijgen van de situatie. Hieronder leg</w:t>
      </w:r>
      <w:r>
        <w:t xml:space="preserve">gen we </w:t>
      </w:r>
      <w:r w:rsidRPr="00AB4977">
        <w:t>uit welke methoden we voor elke vraag gebruiken.</w:t>
      </w:r>
    </w:p>
    <w:p w:rsidRPr="00004FDC" w:rsidR="00004FDC" w:rsidP="00004FDC" w:rsidRDefault="00004FDC" w14:paraId="3FC6A961" w14:textId="77777777"/>
    <w:p w:rsidR="16CFA03C" w:rsidP="16CFA03C" w:rsidRDefault="00D13367" w14:paraId="47AE39DE" w14:textId="489D5E3C">
      <w:r>
        <w:t>Bij elke vraag minstens 1 methode benoemen</w:t>
      </w:r>
    </w:p>
    <w:p w:rsidRPr="00731F72" w:rsidR="1716C167" w:rsidP="66DC7533" w:rsidRDefault="14272E8A" w14:paraId="274A5F27" w14:textId="676611AC">
      <w:pPr>
        <w:pStyle w:val="ListParagraph"/>
        <w:numPr>
          <w:ilvl w:val="0"/>
          <w:numId w:val="1"/>
        </w:numPr>
        <w:rPr>
          <w:lang w:val="en-GB"/>
        </w:rPr>
      </w:pPr>
      <w:r w:rsidRPr="00731F72">
        <w:rPr>
          <w:lang w:val="en-GB"/>
        </w:rPr>
        <w:t xml:space="preserve">Field </w:t>
      </w:r>
      <w:proofErr w:type="spellStart"/>
      <w:r w:rsidRPr="00731F72" w:rsidR="1716C167">
        <w:rPr>
          <w:lang w:val="en-GB"/>
        </w:rPr>
        <w:t>uit</w:t>
      </w:r>
      <w:proofErr w:type="spellEnd"/>
      <w:r w:rsidRPr="00731F72" w:rsidR="1716C167">
        <w:rPr>
          <w:lang w:val="en-GB"/>
        </w:rPr>
        <w:t xml:space="preserve"> het dot framework</w:t>
      </w:r>
      <w:r w:rsidRPr="00731F72" w:rsidR="00F62C24">
        <w:rPr>
          <w:lang w:val="en-GB"/>
        </w:rPr>
        <w:t xml:space="preserve"> </w:t>
      </w:r>
      <w:r w:rsidRPr="00731F72" w:rsidR="00731F72">
        <w:rPr>
          <w:lang w:val="en-GB"/>
        </w:rPr>
        <w:t>–</w:t>
      </w:r>
      <w:r w:rsidRPr="00731F72" w:rsidR="007C5456">
        <w:rPr>
          <w:lang w:val="en-GB"/>
        </w:rPr>
        <w:t xml:space="preserve"> Interview</w:t>
      </w:r>
      <w:r w:rsidRPr="00731F72" w:rsidR="00731F72">
        <w:rPr>
          <w:lang w:val="en-GB"/>
        </w:rPr>
        <w:t xml:space="preserve"> / Us</w:t>
      </w:r>
      <w:r w:rsidR="00731F72">
        <w:rPr>
          <w:lang w:val="en-GB"/>
        </w:rPr>
        <w:t>ability test</w:t>
      </w:r>
    </w:p>
    <w:p w:rsidRPr="007C5456" w:rsidR="1716C167" w:rsidP="66DC7533" w:rsidRDefault="1716C167" w14:paraId="22395BBA" w14:textId="3CB6102C">
      <w:pPr>
        <w:pStyle w:val="ListParagraph"/>
        <w:numPr>
          <w:ilvl w:val="0"/>
          <w:numId w:val="1"/>
        </w:numPr>
        <w:rPr>
          <w:lang w:val="en-GB"/>
        </w:rPr>
      </w:pPr>
      <w:r w:rsidRPr="007C5456">
        <w:rPr>
          <w:lang w:val="en-GB"/>
        </w:rPr>
        <w:t xml:space="preserve">Library </w:t>
      </w:r>
      <w:proofErr w:type="spellStart"/>
      <w:r w:rsidRPr="007C5456">
        <w:rPr>
          <w:lang w:val="en-GB"/>
        </w:rPr>
        <w:t>uit</w:t>
      </w:r>
      <w:proofErr w:type="spellEnd"/>
      <w:r w:rsidRPr="007C5456">
        <w:rPr>
          <w:lang w:val="en-GB"/>
        </w:rPr>
        <w:t xml:space="preserve"> het dot framework</w:t>
      </w:r>
      <w:r w:rsidRPr="007C5456" w:rsidR="007C5456">
        <w:rPr>
          <w:lang w:val="en-GB"/>
        </w:rPr>
        <w:t xml:space="preserve"> </w:t>
      </w:r>
      <w:r w:rsidR="00B001A2">
        <w:rPr>
          <w:lang w:val="en-GB"/>
        </w:rPr>
        <w:t>– Literature study</w:t>
      </w:r>
    </w:p>
    <w:p w:rsidRPr="00042A94" w:rsidR="00042A94" w:rsidP="66DC7533" w:rsidRDefault="00042A94" w14:paraId="52E9B7BF" w14:textId="74055647">
      <w:pPr>
        <w:pStyle w:val="ListParagraph"/>
        <w:numPr>
          <w:ilvl w:val="0"/>
          <w:numId w:val="1"/>
        </w:numPr>
        <w:rPr>
          <w:lang w:val="en-GB"/>
        </w:rPr>
      </w:pPr>
      <w:r w:rsidRPr="00042A94">
        <w:rPr>
          <w:lang w:val="en-GB"/>
        </w:rPr>
        <w:t xml:space="preserve">Field </w:t>
      </w:r>
      <w:proofErr w:type="spellStart"/>
      <w:r w:rsidRPr="0FE1658F">
        <w:rPr>
          <w:lang w:val="en-US"/>
        </w:rPr>
        <w:t>uit</w:t>
      </w:r>
      <w:proofErr w:type="spellEnd"/>
      <w:r w:rsidRPr="0FE1658F">
        <w:rPr>
          <w:lang w:val="en-US"/>
        </w:rPr>
        <w:t xml:space="preserve"> het dot framework </w:t>
      </w:r>
      <w:r w:rsidRPr="00042A94">
        <w:rPr>
          <w:lang w:val="en-GB"/>
        </w:rPr>
        <w:t xml:space="preserve">– Interview </w:t>
      </w:r>
    </w:p>
    <w:p w:rsidRPr="00A07CAB" w:rsidR="1716C167" w:rsidP="66DC7533" w:rsidRDefault="00511E7C" w14:paraId="26F27157" w14:textId="24645460">
      <w:pPr>
        <w:pStyle w:val="ListParagraph"/>
        <w:numPr>
          <w:ilvl w:val="0"/>
          <w:numId w:val="1"/>
        </w:numPr>
        <w:rPr>
          <w:lang w:val="en-GB"/>
        </w:rPr>
      </w:pPr>
      <w:r>
        <w:rPr>
          <w:lang w:val="en-US"/>
        </w:rPr>
        <w:t>Library</w:t>
      </w:r>
      <w:r w:rsidRPr="0FE1658F" w:rsidR="210816FB">
        <w:rPr>
          <w:lang w:val="en-US"/>
        </w:rPr>
        <w:t xml:space="preserve"> </w:t>
      </w:r>
      <w:proofErr w:type="spellStart"/>
      <w:r w:rsidRPr="0FE1658F" w:rsidR="210816FB">
        <w:rPr>
          <w:lang w:val="en-US"/>
        </w:rPr>
        <w:t>uit</w:t>
      </w:r>
      <w:proofErr w:type="spellEnd"/>
      <w:r w:rsidRPr="0FE1658F" w:rsidR="210816FB">
        <w:rPr>
          <w:lang w:val="en-US"/>
        </w:rPr>
        <w:t xml:space="preserve"> het dot framework – </w:t>
      </w:r>
      <w:r w:rsidRPr="00511E7C">
        <w:rPr>
          <w:lang w:val="en-GB"/>
        </w:rPr>
        <w:t>Product Analysis / Literature Study</w:t>
      </w:r>
    </w:p>
    <w:p w:rsidRPr="00B43CA4" w:rsidR="00A07CAB" w:rsidP="66DC7533" w:rsidRDefault="00511E7C" w14:paraId="08873D8A" w14:textId="1539575F">
      <w:pPr>
        <w:pStyle w:val="ListParagraph"/>
        <w:numPr>
          <w:ilvl w:val="0"/>
          <w:numId w:val="1"/>
        </w:numPr>
        <w:rPr>
          <w:lang w:val="en-GB"/>
        </w:rPr>
      </w:pPr>
      <w:r w:rsidRPr="00511E7C">
        <w:t xml:space="preserve">Field – Stakeholder </w:t>
      </w:r>
      <w:r w:rsidRPr="00511E7C" w:rsidR="00B43CA4">
        <w:t>Analysis</w:t>
      </w:r>
    </w:p>
    <w:p w:rsidRPr="00B43CA4" w:rsidR="00B43CA4" w:rsidP="66DC7533" w:rsidRDefault="00B43CA4" w14:paraId="7246811F" w14:textId="1C62654B">
      <w:pPr>
        <w:pStyle w:val="ListParagraph"/>
        <w:numPr>
          <w:ilvl w:val="0"/>
          <w:numId w:val="1"/>
        </w:numPr>
        <w:rPr>
          <w:lang w:val="en-GB"/>
        </w:rPr>
      </w:pPr>
      <w:r w:rsidRPr="006F4A26">
        <w:rPr>
          <w:lang w:val="en-GB"/>
        </w:rPr>
        <w:t>Library – Benchmark/ Best Practice Analysis</w:t>
      </w:r>
    </w:p>
    <w:p w:rsidRPr="00511E7C" w:rsidR="00AB4977" w:rsidP="00AB4977" w:rsidRDefault="00AB4977" w14:paraId="7080FB62" w14:textId="77777777">
      <w:pPr>
        <w:jc w:val="both"/>
        <w:rPr>
          <w:b/>
          <w:bCs/>
          <w:lang w:val="en-GB"/>
        </w:rPr>
      </w:pPr>
    </w:p>
    <w:p w:rsidRPr="00AB4977" w:rsidR="00AB4977" w:rsidP="00AB4977" w:rsidRDefault="00AB4977" w14:paraId="3C6202C1" w14:textId="6A80F697">
      <w:pPr>
        <w:jc w:val="both"/>
        <w:rPr>
          <w:b/>
          <w:bCs/>
        </w:rPr>
      </w:pPr>
      <w:r w:rsidRPr="00AB4977">
        <w:rPr>
          <w:b/>
          <w:bCs/>
        </w:rPr>
        <w:t>1. Welke problemen ervaren mensen met visuele beperkingen bij het gebruik van websites, apps of andere onlinedienstverlening?</w:t>
      </w:r>
    </w:p>
    <w:p w:rsidR="003A3F07" w:rsidP="00AB4977" w:rsidRDefault="00AB4977" w14:paraId="1ABD5266" w14:textId="2A6A3C74">
      <w:pPr>
        <w:jc w:val="both"/>
      </w:pPr>
      <w:r w:rsidRPr="00AB4977">
        <w:rPr>
          <w:b/>
          <w:bCs/>
        </w:rPr>
        <w:t>Methode:</w:t>
      </w:r>
      <w:r w:rsidRPr="00AB4977">
        <w:t xml:space="preserve"> </w:t>
      </w:r>
      <w:r w:rsidRPr="00AB4977" w:rsidR="00B43CA4">
        <w:t>Interview</w:t>
      </w:r>
      <w:r w:rsidR="00B43CA4">
        <w:t>/</w:t>
      </w:r>
      <w:r w:rsidR="00731F72">
        <w:t xml:space="preserve"> </w:t>
      </w:r>
      <w:proofErr w:type="spellStart"/>
      <w:r w:rsidR="00731F72">
        <w:t>Usabil</w:t>
      </w:r>
      <w:r w:rsidR="002412EA">
        <w:t>ity</w:t>
      </w:r>
      <w:proofErr w:type="spellEnd"/>
      <w:r w:rsidR="002412EA">
        <w:t xml:space="preserve"> test</w:t>
      </w:r>
    </w:p>
    <w:p w:rsidRPr="00AB4977" w:rsidR="00AB4977" w:rsidP="00AB4977" w:rsidRDefault="00AB4977" w14:paraId="17107D42" w14:textId="3B7BE2EC">
      <w:pPr>
        <w:jc w:val="both"/>
      </w:pPr>
      <w:r w:rsidRPr="00AB4977">
        <w:t>Om te begrijpen welke problemen mensen met visuele beperkingen ervaren, voeren we interviews uit. We praten met mensen die visueel beperkt zijn en vragen ze naar hun ervaringen met het gebruik van websites, apps of andere digitale diensten. Door deze interviews hopen we inzicht te krijgen in de specifieke obstakels die zij tegenkomen, zoals moeilijkheden bij navigeren, het lezen van tekst of het gebruiken van knoppen. Het doel is om concrete voorbeelden en ervaringen te verzamelen, zodat bedrijven deze problemen kunnen begrijpen en verhelpen.</w:t>
      </w:r>
    </w:p>
    <w:p w:rsidR="00AB4977" w:rsidP="00AB4977" w:rsidRDefault="00AB4977" w14:paraId="5D6799B7" w14:textId="77777777">
      <w:pPr>
        <w:jc w:val="both"/>
        <w:rPr>
          <w:b/>
          <w:bCs/>
        </w:rPr>
      </w:pPr>
    </w:p>
    <w:p w:rsidRPr="00AB4977" w:rsidR="00AB4977" w:rsidP="00AB4977" w:rsidRDefault="00AB4977" w14:paraId="6EA209F7" w14:textId="14DC2AEE">
      <w:pPr>
        <w:jc w:val="both"/>
        <w:rPr>
          <w:b/>
          <w:bCs/>
        </w:rPr>
      </w:pPr>
      <w:r w:rsidRPr="00AB4977">
        <w:rPr>
          <w:b/>
          <w:bCs/>
        </w:rPr>
        <w:t>2. Welke bestaande standaarden en richtlijnen moeten bedrijven toepassen om de toegankelijkheid te verbeteren?</w:t>
      </w:r>
    </w:p>
    <w:p w:rsidR="003A3F07" w:rsidP="00AB4977" w:rsidRDefault="00AB4977" w14:paraId="036F1AEC" w14:textId="77777777">
      <w:pPr>
        <w:jc w:val="both"/>
      </w:pPr>
      <w:r w:rsidRPr="00AB4977">
        <w:rPr>
          <w:b/>
          <w:bCs/>
        </w:rPr>
        <w:t>Methode:</w:t>
      </w:r>
      <w:r w:rsidRPr="00AB4977">
        <w:t xml:space="preserve"> Literatuuronderzoek</w:t>
      </w:r>
    </w:p>
    <w:p w:rsidR="00B0168C" w:rsidP="00AB4977" w:rsidRDefault="00AB4977" w14:paraId="59654363" w14:textId="21834FA7">
      <w:pPr>
        <w:jc w:val="both"/>
      </w:pPr>
      <w:r w:rsidRPr="00AB4977">
        <w:t xml:space="preserve">Voor deze vraag doen we een literatuuronderzoek. We gaan op zoek naar bestaande documenten, richtlijnen en standaarden die bedrijven kunnen gebruiken om hun digitale producten toegankelijker te maken. Denk hierbij aan de WCAG (Web Content Accessibility </w:t>
      </w:r>
      <w:proofErr w:type="spellStart"/>
      <w:r w:rsidRPr="00AB4977">
        <w:t>Guidelines</w:t>
      </w:r>
      <w:proofErr w:type="spellEnd"/>
      <w:r w:rsidRPr="00AB4977">
        <w:t>) en andere wet- en regelgeving die bedrijven moeten volgen om ervoor te zorgen dat hun websites en apps toegankelijk zijn voor mensen met visuele beperkingen. Door deze richtlijnen te bestuderen, kunnen we bedrijven helpen begrijpen welke regels ze moeten volgen om hun platforms gebruiksvriendelijker te maken voor iedereen.</w:t>
      </w:r>
    </w:p>
    <w:p w:rsidR="00B0168C" w:rsidRDefault="00B0168C" w14:paraId="45937144" w14:textId="77777777">
      <w:r>
        <w:br w:type="page"/>
      </w:r>
    </w:p>
    <w:p w:rsidRPr="00B0168C" w:rsidR="00B0168C" w:rsidP="00B0168C" w:rsidRDefault="00B0168C" w14:paraId="35D6285F" w14:textId="77777777">
      <w:pPr>
        <w:jc w:val="both"/>
        <w:rPr>
          <w:b/>
          <w:bCs/>
        </w:rPr>
      </w:pPr>
      <w:r w:rsidRPr="00B0168C">
        <w:rPr>
          <w:b/>
          <w:bCs/>
        </w:rPr>
        <w:t xml:space="preserve">Web Content Accessibility </w:t>
      </w:r>
      <w:proofErr w:type="spellStart"/>
      <w:r w:rsidRPr="00B0168C">
        <w:rPr>
          <w:b/>
          <w:bCs/>
        </w:rPr>
        <w:t>Guidelines</w:t>
      </w:r>
      <w:proofErr w:type="spellEnd"/>
      <w:r w:rsidRPr="00B0168C">
        <w:rPr>
          <w:b/>
          <w:bCs/>
        </w:rPr>
        <w:t xml:space="preserve"> (WCAG) – Focus op Visuele Beperkingen</w:t>
      </w:r>
    </w:p>
    <w:p w:rsidRPr="00B0168C" w:rsidR="00B0168C" w:rsidP="00B0168C" w:rsidRDefault="00B0168C" w14:paraId="73D7A6D1" w14:textId="77777777">
      <w:pPr>
        <w:jc w:val="both"/>
      </w:pPr>
      <w:r w:rsidRPr="00B0168C">
        <w:t xml:space="preserve">De </w:t>
      </w:r>
      <w:r w:rsidRPr="00B0168C">
        <w:rPr>
          <w:b/>
          <w:bCs/>
        </w:rPr>
        <w:t xml:space="preserve">Web Content Accessibility </w:t>
      </w:r>
      <w:proofErr w:type="spellStart"/>
      <w:r w:rsidRPr="00B0168C">
        <w:rPr>
          <w:b/>
          <w:bCs/>
        </w:rPr>
        <w:t>Guidelines</w:t>
      </w:r>
      <w:proofErr w:type="spellEnd"/>
      <w:r w:rsidRPr="00B0168C">
        <w:rPr>
          <w:b/>
          <w:bCs/>
        </w:rPr>
        <w:t xml:space="preserve"> (WCAG)</w:t>
      </w:r>
      <w:r w:rsidRPr="00B0168C">
        <w:t xml:space="preserve"> zijn een set richtlijnen die zijn ontwikkeld om websites toegankelijk te maken voor iedereen – ook voor mensen met visuele beperkingen. Deze richtlijnen helpen ontwikkelaars en ontwerpers om websites te bouwen die ook goed werken voor mensen die bijvoorbeeld slechtziend zijn, kleurenblind zijn of hulpmiddelen zoals een schermlezer gebruiken. Door de WCAG te volgen, worden websites niet alleen gebruiksvriendelijker, maar ook inclusiever.</w:t>
      </w:r>
    </w:p>
    <w:p w:rsidRPr="00B0168C" w:rsidR="00B0168C" w:rsidP="00B0168C" w:rsidRDefault="00B0168C" w14:paraId="332785C1" w14:textId="77777777">
      <w:pPr>
        <w:jc w:val="both"/>
      </w:pPr>
      <w:r w:rsidRPr="00B0168C">
        <w:t>De WCAG zijn opgebouwd rond vier belangrijke principes:</w:t>
      </w:r>
    </w:p>
    <w:p w:rsidRPr="00B0168C" w:rsidR="00B0168C" w:rsidP="00B0168C" w:rsidRDefault="00B0168C" w14:paraId="0E431143" w14:textId="77777777">
      <w:pPr>
        <w:numPr>
          <w:ilvl w:val="0"/>
          <w:numId w:val="14"/>
        </w:numPr>
        <w:jc w:val="both"/>
      </w:pPr>
      <w:r w:rsidRPr="00B0168C">
        <w:rPr>
          <w:b/>
          <w:bCs/>
        </w:rPr>
        <w:t>Waarneembaar</w:t>
      </w:r>
      <w:r w:rsidRPr="00B0168C">
        <w:br/>
      </w:r>
      <w:r w:rsidRPr="00B0168C">
        <w:t>Informatie moet op een manier worden gepresenteerd die mensen met visuele beperkingen kunnen waarnemen. Denk hierbij aan:</w:t>
      </w:r>
    </w:p>
    <w:p w:rsidRPr="00B0168C" w:rsidR="00B0168C" w:rsidP="00B0168C" w:rsidRDefault="00B0168C" w14:paraId="3DF9EA24" w14:textId="77777777">
      <w:pPr>
        <w:numPr>
          <w:ilvl w:val="1"/>
          <w:numId w:val="14"/>
        </w:numPr>
        <w:jc w:val="both"/>
      </w:pPr>
      <w:r w:rsidRPr="00B0168C">
        <w:rPr>
          <w:b/>
          <w:bCs/>
        </w:rPr>
        <w:t>Voldoende kleurcontrast</w:t>
      </w:r>
      <w:r w:rsidRPr="00B0168C">
        <w:t xml:space="preserve"> tussen tekst en achtergrond.</w:t>
      </w:r>
    </w:p>
    <w:p w:rsidRPr="00B0168C" w:rsidR="00B0168C" w:rsidP="00B0168C" w:rsidRDefault="00B0168C" w14:paraId="379846C3" w14:textId="77777777">
      <w:pPr>
        <w:numPr>
          <w:ilvl w:val="1"/>
          <w:numId w:val="14"/>
        </w:numPr>
        <w:jc w:val="both"/>
      </w:pPr>
      <w:r w:rsidRPr="00B0168C">
        <w:rPr>
          <w:b/>
          <w:bCs/>
        </w:rPr>
        <w:t>Alternatieve teksten</w:t>
      </w:r>
      <w:r w:rsidRPr="00B0168C">
        <w:t xml:space="preserve"> (alt-teksten) bij afbeeldingen voor gebruikers met een schermlezer.</w:t>
      </w:r>
    </w:p>
    <w:p w:rsidRPr="00B0168C" w:rsidR="00B0168C" w:rsidP="00B0168C" w:rsidRDefault="00B0168C" w14:paraId="67DF7EF4" w14:textId="77777777">
      <w:pPr>
        <w:numPr>
          <w:ilvl w:val="1"/>
          <w:numId w:val="14"/>
        </w:numPr>
        <w:jc w:val="both"/>
      </w:pPr>
      <w:r w:rsidRPr="00B0168C">
        <w:rPr>
          <w:b/>
          <w:bCs/>
        </w:rPr>
        <w:t>Schaalbare tekst</w:t>
      </w:r>
      <w:r w:rsidRPr="00B0168C">
        <w:t>, zodat mensen met slecht zicht de tekst makkelijk kunnen vergroten zonder dat de opmaak breekt.</w:t>
      </w:r>
    </w:p>
    <w:p w:rsidRPr="00B0168C" w:rsidR="00B0168C" w:rsidP="00B0168C" w:rsidRDefault="00B0168C" w14:paraId="041647DC" w14:textId="77777777">
      <w:pPr>
        <w:numPr>
          <w:ilvl w:val="0"/>
          <w:numId w:val="14"/>
        </w:numPr>
        <w:jc w:val="both"/>
      </w:pPr>
      <w:r w:rsidRPr="00B0168C">
        <w:rPr>
          <w:b/>
          <w:bCs/>
        </w:rPr>
        <w:t>Bedienbaar</w:t>
      </w:r>
      <w:r w:rsidRPr="00B0168C">
        <w:br/>
      </w:r>
      <w:r w:rsidRPr="00B0168C">
        <w:t>De website moet goed te bedienen zijn voor mensen die bijvoorbeeld niet met een muis werken:</w:t>
      </w:r>
    </w:p>
    <w:p w:rsidRPr="00B0168C" w:rsidR="00B0168C" w:rsidP="00B0168C" w:rsidRDefault="00B0168C" w14:paraId="65CF8801" w14:textId="77777777">
      <w:pPr>
        <w:numPr>
          <w:ilvl w:val="1"/>
          <w:numId w:val="14"/>
        </w:numPr>
        <w:jc w:val="both"/>
      </w:pPr>
      <w:r w:rsidRPr="00B0168C">
        <w:t>De hele site moet met alleen een toetsenbord te gebruiken zijn.</w:t>
      </w:r>
    </w:p>
    <w:p w:rsidRPr="00B0168C" w:rsidR="00B0168C" w:rsidP="00B0168C" w:rsidRDefault="00B0168C" w14:paraId="65A17A55" w14:textId="77777777">
      <w:pPr>
        <w:numPr>
          <w:ilvl w:val="1"/>
          <w:numId w:val="14"/>
        </w:numPr>
        <w:jc w:val="both"/>
      </w:pPr>
      <w:r w:rsidRPr="00B0168C">
        <w:t>De focusvolgorde moet logisch zijn, zodat mensen via tabbladen makkelijk door de content kunnen navigeren.</w:t>
      </w:r>
    </w:p>
    <w:p w:rsidRPr="00B0168C" w:rsidR="00B0168C" w:rsidP="00B0168C" w:rsidRDefault="00B0168C" w14:paraId="7EDF0543" w14:textId="77777777">
      <w:pPr>
        <w:numPr>
          <w:ilvl w:val="1"/>
          <w:numId w:val="14"/>
        </w:numPr>
        <w:jc w:val="both"/>
      </w:pPr>
      <w:r w:rsidRPr="00B0168C">
        <w:t>Visuele aanduiding van waar je bent op de pagina (focus-indicator) moet goed zichtbaar zijn.</w:t>
      </w:r>
    </w:p>
    <w:p w:rsidRPr="00B0168C" w:rsidR="00B0168C" w:rsidP="00B0168C" w:rsidRDefault="00B0168C" w14:paraId="4CD9DB3E" w14:textId="77777777">
      <w:pPr>
        <w:numPr>
          <w:ilvl w:val="0"/>
          <w:numId w:val="14"/>
        </w:numPr>
        <w:jc w:val="both"/>
      </w:pPr>
      <w:r w:rsidRPr="00B0168C">
        <w:rPr>
          <w:b/>
          <w:bCs/>
        </w:rPr>
        <w:t>Begrijpelijk</w:t>
      </w:r>
      <w:r w:rsidRPr="00B0168C">
        <w:br/>
      </w:r>
      <w:r w:rsidRPr="00B0168C">
        <w:t>De inhoud moet logisch en duidelijk zijn, ook voor mensen die hun zicht deels kwijt zijn:</w:t>
      </w:r>
    </w:p>
    <w:p w:rsidRPr="00B0168C" w:rsidR="00B0168C" w:rsidP="00B0168C" w:rsidRDefault="00B0168C" w14:paraId="5CBCB5C2" w14:textId="77777777">
      <w:pPr>
        <w:numPr>
          <w:ilvl w:val="1"/>
          <w:numId w:val="14"/>
        </w:numPr>
        <w:jc w:val="both"/>
      </w:pPr>
      <w:r w:rsidRPr="00B0168C">
        <w:t>Eenduidige en eenvoudige opmaak, zonder visuele rommel.</w:t>
      </w:r>
    </w:p>
    <w:p w:rsidRPr="00B0168C" w:rsidR="00B0168C" w:rsidP="00B0168C" w:rsidRDefault="00B0168C" w14:paraId="4E95C451" w14:textId="77777777">
      <w:pPr>
        <w:numPr>
          <w:ilvl w:val="1"/>
          <w:numId w:val="14"/>
        </w:numPr>
        <w:jc w:val="both"/>
      </w:pPr>
      <w:r w:rsidRPr="00B0168C">
        <w:t>Knoppen en links moeten duidelijke namen hebben (bijvoorbeeld “Bestel nu” in plaats van alleen een icoontje).</w:t>
      </w:r>
    </w:p>
    <w:p w:rsidRPr="00B0168C" w:rsidR="00B0168C" w:rsidP="00B0168C" w:rsidRDefault="00B0168C" w14:paraId="62994665" w14:textId="77777777">
      <w:pPr>
        <w:numPr>
          <w:ilvl w:val="1"/>
          <w:numId w:val="14"/>
        </w:numPr>
        <w:jc w:val="both"/>
      </w:pPr>
      <w:r w:rsidRPr="00B0168C">
        <w:t>Navigatie moet consistent blijven op elke pagina.</w:t>
      </w:r>
    </w:p>
    <w:p w:rsidRPr="00B0168C" w:rsidR="00B0168C" w:rsidP="00B0168C" w:rsidRDefault="00B0168C" w14:paraId="2D2E6AE8" w14:textId="77777777">
      <w:pPr>
        <w:numPr>
          <w:ilvl w:val="0"/>
          <w:numId w:val="14"/>
        </w:numPr>
        <w:jc w:val="both"/>
      </w:pPr>
      <w:r w:rsidRPr="00B0168C">
        <w:rPr>
          <w:b/>
          <w:bCs/>
        </w:rPr>
        <w:t>Robuust</w:t>
      </w:r>
      <w:r w:rsidRPr="00B0168C">
        <w:br/>
      </w:r>
      <w:r w:rsidRPr="00B0168C">
        <w:t>De website moet compatibel zijn met verschillende hulpmiddelen die mensen met een visuele beperking gebruiken:</w:t>
      </w:r>
    </w:p>
    <w:p w:rsidRPr="00B0168C" w:rsidR="00B0168C" w:rsidP="00B0168C" w:rsidRDefault="00B0168C" w14:paraId="68C8146E" w14:textId="77777777">
      <w:pPr>
        <w:numPr>
          <w:ilvl w:val="1"/>
          <w:numId w:val="14"/>
        </w:numPr>
        <w:jc w:val="both"/>
      </w:pPr>
      <w:r w:rsidRPr="00B0168C">
        <w:t xml:space="preserve">Goed werkend met schermlezers zoals NVDA of </w:t>
      </w:r>
      <w:proofErr w:type="spellStart"/>
      <w:r w:rsidRPr="00B0168C">
        <w:t>VoiceOver</w:t>
      </w:r>
      <w:proofErr w:type="spellEnd"/>
      <w:r w:rsidRPr="00B0168C">
        <w:t>.</w:t>
      </w:r>
    </w:p>
    <w:p w:rsidRPr="00B0168C" w:rsidR="00B0168C" w:rsidP="00B0168C" w:rsidRDefault="00B0168C" w14:paraId="5EC4AB1B" w14:textId="77777777">
      <w:pPr>
        <w:numPr>
          <w:ilvl w:val="1"/>
          <w:numId w:val="14"/>
        </w:numPr>
        <w:jc w:val="both"/>
      </w:pPr>
      <w:r w:rsidRPr="00B0168C">
        <w:t>Compatibel met vergrotingssoftware of kleurfilters.</w:t>
      </w:r>
    </w:p>
    <w:p w:rsidRPr="00B0168C" w:rsidR="00B0168C" w:rsidP="00B0168C" w:rsidRDefault="00B0168C" w14:paraId="39E52145" w14:textId="77777777">
      <w:pPr>
        <w:numPr>
          <w:ilvl w:val="1"/>
          <w:numId w:val="14"/>
        </w:numPr>
        <w:jc w:val="both"/>
      </w:pPr>
      <w:r w:rsidRPr="00B0168C">
        <w:t>Ondersteuning voor aanpassingen in browserinstellingen zoals lettertypes of hoge contrastmodus.</w:t>
      </w:r>
    </w:p>
    <w:p w:rsidRPr="00B0168C" w:rsidR="00B0168C" w:rsidP="00B0168C" w:rsidRDefault="00B0168C" w14:paraId="21FFC372" w14:textId="77777777">
      <w:pPr>
        <w:jc w:val="both"/>
        <w:rPr>
          <w:b/>
          <w:bCs/>
        </w:rPr>
      </w:pPr>
      <w:r w:rsidRPr="00B0168C">
        <w:rPr>
          <w:b/>
          <w:bCs/>
        </w:rPr>
        <w:t xml:space="preserve">Voorbeelden van Best </w:t>
      </w:r>
      <w:proofErr w:type="spellStart"/>
      <w:r w:rsidRPr="00B0168C">
        <w:rPr>
          <w:b/>
          <w:bCs/>
        </w:rPr>
        <w:t>Practices</w:t>
      </w:r>
      <w:proofErr w:type="spellEnd"/>
      <w:r w:rsidRPr="00B0168C">
        <w:rPr>
          <w:b/>
          <w:bCs/>
        </w:rPr>
        <w:t xml:space="preserve"> gekoppeld aan WCAG-richtlijnen (Visueel gericht):</w:t>
      </w:r>
    </w:p>
    <w:p w:rsidRPr="00B0168C" w:rsidR="00B0168C" w:rsidP="00B0168C" w:rsidRDefault="00B0168C" w14:paraId="6BF9B04C" w14:textId="77777777">
      <w:pPr>
        <w:numPr>
          <w:ilvl w:val="0"/>
          <w:numId w:val="15"/>
        </w:numPr>
        <w:jc w:val="both"/>
      </w:pPr>
      <w:r w:rsidRPr="00B0168C">
        <w:rPr>
          <w:b/>
          <w:bCs/>
        </w:rPr>
        <w:t>Duidelijke en consistente navigatie</w:t>
      </w:r>
    </w:p>
    <w:p w:rsidRPr="00B0168C" w:rsidR="00B0168C" w:rsidP="00B0168C" w:rsidRDefault="00B0168C" w14:paraId="64ED432D" w14:textId="77777777">
      <w:pPr>
        <w:numPr>
          <w:ilvl w:val="1"/>
          <w:numId w:val="15"/>
        </w:numPr>
        <w:jc w:val="both"/>
      </w:pPr>
      <w:r w:rsidRPr="00B0168C">
        <w:rPr>
          <w:i/>
          <w:iCs/>
        </w:rPr>
        <w:t>WCAG 2.4.3 Focusvolgorde</w:t>
      </w:r>
      <w:r w:rsidRPr="00B0168C">
        <w:t>: De gebruiker ziet altijd waar hij is op de pagina.</w:t>
      </w:r>
    </w:p>
    <w:p w:rsidRPr="00B0168C" w:rsidR="00B0168C" w:rsidP="00B0168C" w:rsidRDefault="00B0168C" w14:paraId="7D370104" w14:textId="77777777">
      <w:pPr>
        <w:numPr>
          <w:ilvl w:val="1"/>
          <w:numId w:val="15"/>
        </w:numPr>
        <w:jc w:val="both"/>
      </w:pPr>
      <w:r w:rsidRPr="00B0168C">
        <w:rPr>
          <w:i/>
          <w:iCs/>
        </w:rPr>
        <w:t>WCAG 2.4.4 Linkdoelen</w:t>
      </w:r>
      <w:r w:rsidRPr="00B0168C">
        <w:t>: Links hebben duidelijke tekst, ook voor mensen die visueel moeite hebben met symbolen of vage omschrijvingen.</w:t>
      </w:r>
    </w:p>
    <w:p w:rsidRPr="00B0168C" w:rsidR="00B0168C" w:rsidP="00B0168C" w:rsidRDefault="00B0168C" w14:paraId="422EF754" w14:textId="77777777">
      <w:pPr>
        <w:numPr>
          <w:ilvl w:val="0"/>
          <w:numId w:val="15"/>
        </w:numPr>
        <w:jc w:val="both"/>
      </w:pPr>
      <w:r w:rsidRPr="00B0168C">
        <w:rPr>
          <w:b/>
          <w:bCs/>
        </w:rPr>
        <w:t>Goed kleurcontrast en leesbare tekst</w:t>
      </w:r>
    </w:p>
    <w:p w:rsidRPr="00B0168C" w:rsidR="00B0168C" w:rsidP="00B0168C" w:rsidRDefault="00B0168C" w14:paraId="1ED33B8B" w14:textId="77777777">
      <w:pPr>
        <w:numPr>
          <w:ilvl w:val="1"/>
          <w:numId w:val="15"/>
        </w:numPr>
        <w:jc w:val="both"/>
      </w:pPr>
      <w:r w:rsidRPr="00B0168C">
        <w:rPr>
          <w:i/>
          <w:iCs/>
        </w:rPr>
        <w:t>WCAG 1.4.3 Contrast</w:t>
      </w:r>
      <w:r w:rsidRPr="00B0168C">
        <w:t>: Minimaal contrast van 4.5:1 voor normale tekst, zodat deze leesbaar is voor mensen met kleurenblindheid of slecht zicht.</w:t>
      </w:r>
    </w:p>
    <w:p w:rsidRPr="00B0168C" w:rsidR="00B0168C" w:rsidP="00B0168C" w:rsidRDefault="00B0168C" w14:paraId="289FF7CC" w14:textId="77777777">
      <w:pPr>
        <w:numPr>
          <w:ilvl w:val="1"/>
          <w:numId w:val="15"/>
        </w:numPr>
        <w:jc w:val="both"/>
      </w:pPr>
      <w:r w:rsidRPr="00B0168C">
        <w:rPr>
          <w:i/>
          <w:iCs/>
        </w:rPr>
        <w:t>WCAG 1.4.4 Tekst vergroten</w:t>
      </w:r>
      <w:r w:rsidRPr="00B0168C">
        <w:t>: De tekst kan worden vergroot tot 200% zonder dat content verdwijnt of overlapt.</w:t>
      </w:r>
    </w:p>
    <w:p w:rsidRPr="00B0168C" w:rsidR="00B0168C" w:rsidP="00B0168C" w:rsidRDefault="00B0168C" w14:paraId="1BF21EB5" w14:textId="77777777">
      <w:pPr>
        <w:numPr>
          <w:ilvl w:val="0"/>
          <w:numId w:val="15"/>
        </w:numPr>
        <w:jc w:val="both"/>
      </w:pPr>
      <w:r w:rsidRPr="00B0168C">
        <w:rPr>
          <w:b/>
          <w:bCs/>
        </w:rPr>
        <w:t>Alternatieve beschrijvingen voor visuele elementen</w:t>
      </w:r>
    </w:p>
    <w:p w:rsidRPr="00B0168C" w:rsidR="00B0168C" w:rsidP="00B0168C" w:rsidRDefault="00B0168C" w14:paraId="3290D82D" w14:textId="77777777">
      <w:pPr>
        <w:numPr>
          <w:ilvl w:val="1"/>
          <w:numId w:val="15"/>
        </w:numPr>
        <w:jc w:val="both"/>
      </w:pPr>
      <w:r w:rsidRPr="00B0168C">
        <w:rPr>
          <w:i/>
          <w:iCs/>
        </w:rPr>
        <w:t>WCAG 1.1.1 Niet-tekstuele content</w:t>
      </w:r>
      <w:r w:rsidRPr="00B0168C">
        <w:t>: Afbeeldingen hebben alt-teksten voor schermlezers.</w:t>
      </w:r>
    </w:p>
    <w:p w:rsidRPr="00B0168C" w:rsidR="00B0168C" w:rsidP="00B0168C" w:rsidRDefault="00B0168C" w14:paraId="79C208B1" w14:textId="77777777">
      <w:pPr>
        <w:numPr>
          <w:ilvl w:val="1"/>
          <w:numId w:val="15"/>
        </w:numPr>
        <w:jc w:val="both"/>
      </w:pPr>
      <w:r w:rsidRPr="00B0168C">
        <w:rPr>
          <w:i/>
          <w:iCs/>
        </w:rPr>
        <w:t>WCAG 1.3.1 Info en relaties</w:t>
      </w:r>
      <w:r w:rsidRPr="00B0168C">
        <w:t>: Tabellen en formulieren zijn goed opgemaakt en bruikbaar met visuele hulpmiddelen.</w:t>
      </w:r>
    </w:p>
    <w:p w:rsidRPr="00B0168C" w:rsidR="00B0168C" w:rsidP="00B0168C" w:rsidRDefault="00B0168C" w14:paraId="23D4600B" w14:textId="77777777">
      <w:pPr>
        <w:numPr>
          <w:ilvl w:val="0"/>
          <w:numId w:val="15"/>
        </w:numPr>
        <w:jc w:val="both"/>
      </w:pPr>
      <w:r w:rsidRPr="00B0168C">
        <w:rPr>
          <w:b/>
          <w:bCs/>
        </w:rPr>
        <w:t>Toegankelijkheid zonder muis</w:t>
      </w:r>
    </w:p>
    <w:p w:rsidRPr="00B0168C" w:rsidR="00B0168C" w:rsidP="00B0168C" w:rsidRDefault="00B0168C" w14:paraId="257555A6" w14:textId="77777777">
      <w:pPr>
        <w:numPr>
          <w:ilvl w:val="1"/>
          <w:numId w:val="15"/>
        </w:numPr>
        <w:jc w:val="both"/>
      </w:pPr>
      <w:r w:rsidRPr="00B0168C">
        <w:rPr>
          <w:i/>
          <w:iCs/>
        </w:rPr>
        <w:t>WCAG 2.1.1 Toetsenbord</w:t>
      </w:r>
      <w:r w:rsidRPr="00B0168C">
        <w:t>: De site is volledig bruikbaar zonder muis, wat ook belangrijk is voor mensen die navigeren via vergroting of spraaksoftware.</w:t>
      </w:r>
    </w:p>
    <w:p w:rsidRPr="00B0168C" w:rsidR="00B0168C" w:rsidP="00B0168C" w:rsidRDefault="00B0168C" w14:paraId="21637801" w14:textId="77777777">
      <w:pPr>
        <w:numPr>
          <w:ilvl w:val="1"/>
          <w:numId w:val="15"/>
        </w:numPr>
        <w:jc w:val="both"/>
      </w:pPr>
      <w:r w:rsidRPr="00B0168C">
        <w:rPr>
          <w:i/>
          <w:iCs/>
        </w:rPr>
        <w:t>WCAG 2.4.7 Focus zichtbaar</w:t>
      </w:r>
      <w:r w:rsidRPr="00B0168C">
        <w:t>: De actieve knop of link is altijd goed zichtbaar, bijvoorbeeld met een omlijning.</w:t>
      </w:r>
    </w:p>
    <w:p w:rsidRPr="00B0168C" w:rsidR="00B0168C" w:rsidP="00B0168C" w:rsidRDefault="00B0168C" w14:paraId="7FFF88C3" w14:textId="77777777">
      <w:pPr>
        <w:numPr>
          <w:ilvl w:val="0"/>
          <w:numId w:val="15"/>
        </w:numPr>
        <w:jc w:val="both"/>
      </w:pPr>
      <w:r w:rsidRPr="00B0168C">
        <w:rPr>
          <w:b/>
          <w:bCs/>
        </w:rPr>
        <w:t>Voorkomen van verwarring en visuele overbelasting</w:t>
      </w:r>
    </w:p>
    <w:p w:rsidRPr="00B0168C" w:rsidR="00B0168C" w:rsidP="00B0168C" w:rsidRDefault="00B0168C" w14:paraId="092EAF35" w14:textId="77777777">
      <w:pPr>
        <w:numPr>
          <w:ilvl w:val="1"/>
          <w:numId w:val="15"/>
        </w:numPr>
        <w:jc w:val="both"/>
      </w:pPr>
      <w:r w:rsidRPr="00B0168C">
        <w:rPr>
          <w:i/>
          <w:iCs/>
        </w:rPr>
        <w:t>WCAG 3.2.3 Consistente navigatie</w:t>
      </w:r>
      <w:r w:rsidRPr="00B0168C">
        <w:t>: Navigatie staat altijd op dezelfde plek, zodat gebruikers niet hoeven te zoeken.</w:t>
      </w:r>
    </w:p>
    <w:p w:rsidRPr="00B0168C" w:rsidR="00B0168C" w:rsidP="00B0168C" w:rsidRDefault="00B0168C" w14:paraId="5F043C39" w14:textId="77777777">
      <w:pPr>
        <w:numPr>
          <w:ilvl w:val="1"/>
          <w:numId w:val="15"/>
        </w:numPr>
        <w:jc w:val="both"/>
      </w:pPr>
      <w:r w:rsidRPr="00B0168C">
        <w:rPr>
          <w:i/>
          <w:iCs/>
        </w:rPr>
        <w:t>WCAG 3.3.2 Labels of instructies</w:t>
      </w:r>
      <w:r w:rsidRPr="00B0168C">
        <w:t>: Formulieren zijn duidelijk gelabeld, en invulvelden zijn goed zichtbaar met voldoende ruimte eromheen.</w:t>
      </w:r>
    </w:p>
    <w:p w:rsidRPr="00AB4977" w:rsidR="00AB4977" w:rsidP="00AB4977" w:rsidRDefault="00AB4977" w14:paraId="21DFCB34" w14:textId="77777777">
      <w:pPr>
        <w:jc w:val="both"/>
      </w:pPr>
    </w:p>
    <w:p w:rsidR="00AB4977" w:rsidP="00AB4977" w:rsidRDefault="00AB4977" w14:paraId="05011054" w14:textId="77777777">
      <w:pPr>
        <w:jc w:val="both"/>
        <w:rPr>
          <w:b/>
          <w:bCs/>
        </w:rPr>
      </w:pPr>
    </w:p>
    <w:p w:rsidR="00AB4977" w:rsidP="00AB4977" w:rsidRDefault="00AB4977" w14:paraId="63219E15" w14:textId="77777777">
      <w:pPr>
        <w:jc w:val="both"/>
        <w:rPr>
          <w:b/>
          <w:bCs/>
        </w:rPr>
      </w:pPr>
      <w:r>
        <w:rPr>
          <w:b/>
          <w:bCs/>
        </w:rPr>
        <w:br w:type="page"/>
      </w:r>
    </w:p>
    <w:p w:rsidR="002412EA" w:rsidP="002412EA" w:rsidRDefault="002412EA" w14:paraId="5622308C" w14:textId="5257EA99">
      <w:pPr>
        <w:jc w:val="both"/>
        <w:rPr>
          <w:b/>
          <w:bCs/>
        </w:rPr>
      </w:pPr>
      <w:r w:rsidRPr="00AB4977">
        <w:rPr>
          <w:b/>
          <w:bCs/>
        </w:rPr>
        <w:t xml:space="preserve">3. </w:t>
      </w:r>
      <w:r w:rsidRPr="002412EA">
        <w:rPr>
          <w:b/>
          <w:bCs/>
        </w:rPr>
        <w:t>Hoe ervaren mensen met een visuele beperking de klantenservice van webshops, en hoe kan die ervaring worden verbeterd?</w:t>
      </w:r>
    </w:p>
    <w:p w:rsidR="0036429B" w:rsidP="002412EA" w:rsidRDefault="50350A6A" w14:paraId="2066E6D3" w14:textId="72860BFE">
      <w:pPr>
        <w:jc w:val="both"/>
      </w:pPr>
      <w:r w:rsidRPr="7B3DE8C7">
        <w:rPr>
          <w:b/>
          <w:bCs/>
        </w:rPr>
        <w:t>Methode:</w:t>
      </w:r>
      <w:r>
        <w:t xml:space="preserve"> </w:t>
      </w:r>
      <w:r w:rsidR="4846C92D">
        <w:t>Interview</w:t>
      </w:r>
    </w:p>
    <w:p w:rsidR="05BB3C3A" w:rsidP="3705EDA1" w:rsidRDefault="05BB3C3A" w14:paraId="64AC2436" w14:textId="20D58D0C">
      <w:pPr>
        <w:jc w:val="both"/>
        <w:rPr>
          <w:b/>
          <w:bCs/>
        </w:rPr>
      </w:pPr>
      <w:r w:rsidRPr="7B05E744">
        <w:rPr>
          <w:b/>
          <w:bCs/>
        </w:rPr>
        <w:t>Interview Jolanda Verhagen (58)</w:t>
      </w:r>
    </w:p>
    <w:p w:rsidR="2DA6A0F2" w:rsidP="7B05E744" w:rsidRDefault="2DA6A0F2" w14:paraId="037CD518" w14:textId="3204F9E5">
      <w:pPr>
        <w:jc w:val="both"/>
      </w:pPr>
      <w:r>
        <w:t>Jolanda Verhagen is 58 en heeft monoculaire visie (10% visie in haar linkeroog), dit heeft ze al sinds haar geboorte. Ze heeft vooral moeite met diepte zien.</w:t>
      </w:r>
    </w:p>
    <w:p w:rsidRPr="00890B72" w:rsidR="002412EA" w:rsidP="003A4771" w:rsidRDefault="05BB3C3A" w14:paraId="00698F4F" w14:textId="1F05307A">
      <w:pPr>
        <w:jc w:val="both"/>
        <w:rPr>
          <w:rFonts w:ascii="Aptos" w:hAnsi="Aptos" w:eastAsia="Aptos" w:cs="Aptos"/>
          <w:color w:val="000000" w:themeColor="text1"/>
        </w:rPr>
      </w:pPr>
      <w:r w:rsidRPr="00890B72">
        <w:rPr>
          <w:rFonts w:ascii="Aptos" w:hAnsi="Aptos" w:eastAsia="Aptos" w:cs="Aptos"/>
          <w:color w:val="000000" w:themeColor="text1"/>
        </w:rPr>
        <w:t xml:space="preserve">Op basis van dit interview ben ik er achter gekomen dat wanneer een ouder persoon die de monoculaire beperking al sinds geboorte heeft hieraan gewend raakt en er weinig last van heeft. De meeste beperking komt van gezichtsveld, maar dit heeft niet veel invloed op de manier waarop de persoon het internet navigeert. Wanneer er met twee schermen gewerkt word kan dit wel vervelend zijn voor de gebruiker door het beperkte gezichtsveld. </w:t>
      </w:r>
    </w:p>
    <w:p w:rsidRPr="00890B72" w:rsidR="003A4771" w:rsidP="003A4771" w:rsidRDefault="05BB3C3A" w14:paraId="0E0CD70A" w14:textId="6F9AAA4B">
      <w:pPr>
        <w:jc w:val="both"/>
        <w:rPr>
          <w:rFonts w:ascii="Aptos" w:hAnsi="Aptos" w:eastAsia="Aptos" w:cs="Aptos"/>
          <w:color w:val="000000" w:themeColor="text1"/>
        </w:rPr>
      </w:pPr>
      <w:r w:rsidRPr="7B05E744">
        <w:rPr>
          <w:rFonts w:ascii="Aptos" w:hAnsi="Aptos" w:eastAsia="Aptos" w:cs="Aptos"/>
          <w:color w:val="000000" w:themeColor="text1"/>
        </w:rPr>
        <w:t>Verder heeft deze persoon geen hulp nodig bij digitale handelingen en ervaart weinig frustraties op het gebied van het internet.</w:t>
      </w:r>
    </w:p>
    <w:p w:rsidRPr="00890B72" w:rsidR="003A4771" w:rsidP="003A4771" w:rsidRDefault="003A4771" w14:paraId="79F6D32C" w14:textId="5DB049CE">
      <w:pPr>
        <w:jc w:val="both"/>
        <w:rPr>
          <w:rFonts w:ascii="Aptos" w:hAnsi="Aptos" w:eastAsia="Aptos" w:cs="Aptos"/>
          <w:b/>
          <w:bCs/>
          <w:color w:val="000000" w:themeColor="text1"/>
        </w:rPr>
      </w:pPr>
      <w:r w:rsidRPr="00890B72">
        <w:rPr>
          <w:rFonts w:ascii="Aptos" w:hAnsi="Aptos" w:eastAsia="Aptos" w:cs="Aptos"/>
          <w:b/>
          <w:bCs/>
          <w:color w:val="000000" w:themeColor="text1"/>
        </w:rPr>
        <w:t xml:space="preserve">Interview </w:t>
      </w:r>
      <w:r w:rsidRPr="00890B72" w:rsidR="00616839">
        <w:rPr>
          <w:rFonts w:ascii="Aptos" w:hAnsi="Aptos" w:eastAsia="Aptos" w:cs="Aptos"/>
          <w:b/>
          <w:bCs/>
          <w:color w:val="000000" w:themeColor="text1"/>
        </w:rPr>
        <w:t>C</w:t>
      </w:r>
      <w:r w:rsidRPr="00890B72" w:rsidR="004D1654">
        <w:rPr>
          <w:rFonts w:ascii="Aptos" w:hAnsi="Aptos" w:eastAsia="Aptos" w:cs="Aptos"/>
          <w:b/>
          <w:bCs/>
          <w:color w:val="000000" w:themeColor="text1"/>
        </w:rPr>
        <w:t>. (19)</w:t>
      </w:r>
    </w:p>
    <w:p w:rsidRPr="00A34B46" w:rsidR="004D1654" w:rsidP="004D1654" w:rsidRDefault="004D1654" w14:paraId="35A588D4" w14:textId="77777777">
      <w:pPr>
        <w:jc w:val="both"/>
      </w:pPr>
      <w:r w:rsidRPr="00A34B46">
        <w:t>De geïnterviewde is 19 jaar en heeft moeite met zien. Hij is bijziend, heeft astigmatisme en een lui oog. Hij legt uit dat het soms lijkt alsof je een vergrootglas ondersteboven voor je oog houdt – alles ziet er dan een beetje vervormd uit.</w:t>
      </w:r>
    </w:p>
    <w:p w:rsidRPr="00A34B46" w:rsidR="004D1654" w:rsidP="004D1654" w:rsidRDefault="004D1654" w14:paraId="2A7F0CA0" w14:textId="77777777">
      <w:pPr>
        <w:jc w:val="both"/>
      </w:pPr>
      <w:r w:rsidRPr="00A34B46">
        <w:t>Hij draagt een bril en gebruikt af en toe een vergrootglas om beter te kunnen zien. Dat helpt hem om dingen duidelijker te maken en minder snel last van zijn ogen te krijgen.</w:t>
      </w:r>
    </w:p>
    <w:p w:rsidRPr="00A34B46" w:rsidR="004D1654" w:rsidP="004D1654" w:rsidRDefault="004D1654" w14:paraId="67142745" w14:textId="77777777">
      <w:pPr>
        <w:jc w:val="both"/>
      </w:pPr>
      <w:r w:rsidRPr="00A34B46">
        <w:t>Achter de computer zitten is best zwaar voor hem. Na een tijdje gaan zijn ogen pijn doen, ze beginnen te branden en tranen. Als hij te lang kijkt, wordt alles wazig. Vooral voor school zit hij vaak lang achter het scherm, en dat is vermoeiend.</w:t>
      </w:r>
    </w:p>
    <w:p w:rsidRPr="00A34B46" w:rsidR="004D1654" w:rsidP="004D1654" w:rsidRDefault="004D1654" w14:paraId="0B337768" w14:textId="77777777">
      <w:pPr>
        <w:jc w:val="both"/>
      </w:pPr>
      <w:r w:rsidRPr="00A34B46">
        <w:t>Hij vindt het vervelend als websites een felle, witte achtergrond hebben. Hij noemt geen favoriete sites, maar zegt dat bijvoorbeeld Wikipedia lastig is om te lezen, juist door dat witte scherm.</w:t>
      </w:r>
    </w:p>
    <w:p w:rsidR="002412EA" w:rsidP="00AB4977" w:rsidRDefault="004D1654" w14:paraId="7FB5E4E2" w14:textId="563B04D7">
      <w:pPr>
        <w:jc w:val="both"/>
      </w:pPr>
      <w:r w:rsidRPr="00A34B46">
        <w:t>Zijn bril helpt gelukkig wel goed. Daarmee ziet hij een stuk beter en heeft hij minder snel pijn aan zijn ogen als hij op de computer werkt.</w:t>
      </w:r>
    </w:p>
    <w:p w:rsidR="00CF04B3" w:rsidP="00AB4977" w:rsidRDefault="00CF04B3" w14:paraId="1C8DA5D2" w14:textId="77777777">
      <w:pPr>
        <w:jc w:val="both"/>
      </w:pPr>
    </w:p>
    <w:p w:rsidRPr="00CF04B3" w:rsidR="00CF04B3" w:rsidP="00CF04B3" w:rsidRDefault="00CF04B3" w14:paraId="0D58559A" w14:textId="77777777">
      <w:pPr>
        <w:jc w:val="both"/>
      </w:pPr>
      <w:r w:rsidRPr="00CF04B3">
        <w:rPr>
          <w:b/>
          <w:bCs/>
        </w:rPr>
        <w:t>Samenvatting gebruikerservaringen HEMA-website (slechtzienden):</w:t>
      </w:r>
    </w:p>
    <w:p w:rsidRPr="00CF04B3" w:rsidR="00CF04B3" w:rsidP="00CF04B3" w:rsidRDefault="00CF04B3" w14:paraId="10D8B6E3" w14:textId="77777777">
      <w:pPr>
        <w:jc w:val="both"/>
      </w:pPr>
      <w:r w:rsidRPr="00CF04B3">
        <w:t>Twee slechtziende gebruikers (53 en 56 jaar) probeerden iets te bestellen via de HEMA-website – één een tompouce, de ander ballonnen.</w:t>
      </w:r>
    </w:p>
    <w:p w:rsidRPr="00CF04B3" w:rsidR="00CF04B3" w:rsidP="00CF04B3" w:rsidRDefault="00CF04B3" w14:paraId="64ECCFF2" w14:textId="77777777">
      <w:pPr>
        <w:jc w:val="both"/>
      </w:pPr>
      <w:r w:rsidRPr="00CF04B3">
        <w:t xml:space="preserve">Beide vonden de eerste indruk van de website wat rommelig, met te veel kleuren en drukke afbeeldingen. De navigatie leek in het begin duidelijk, maar er ontstond verwarring door kleine </w:t>
      </w:r>
      <w:proofErr w:type="spellStart"/>
      <w:r w:rsidRPr="00CF04B3">
        <w:t>dropdown</w:t>
      </w:r>
      <w:proofErr w:type="spellEnd"/>
      <w:r w:rsidRPr="00CF04B3">
        <w:t xml:space="preserve">-menu’s en herhaling van beelden (zoals dubbele </w:t>
      </w:r>
      <w:proofErr w:type="spellStart"/>
      <w:r w:rsidRPr="00CF04B3">
        <w:t>tompoucen</w:t>
      </w:r>
      <w:proofErr w:type="spellEnd"/>
      <w:r w:rsidRPr="00CF04B3">
        <w:t>).</w:t>
      </w:r>
    </w:p>
    <w:p w:rsidRPr="00CF04B3" w:rsidR="00CF04B3" w:rsidP="00CF04B3" w:rsidRDefault="00CF04B3" w14:paraId="6BF25A91" w14:textId="77777777">
      <w:pPr>
        <w:jc w:val="both"/>
      </w:pPr>
      <w:r w:rsidRPr="00CF04B3">
        <w:t>Ze hadden moeite met het vinden van informatie over de verzendkosten. Hoewel er stond dat het gratis was vanaf 25 euro, was het lastig te vinden wat de standaardkosten waren. Dit zorgde voor frustratie.</w:t>
      </w:r>
    </w:p>
    <w:p w:rsidRPr="00CF04B3" w:rsidR="00CF04B3" w:rsidP="00CF04B3" w:rsidRDefault="00CF04B3" w14:paraId="4B895CD8" w14:textId="77777777">
      <w:pPr>
        <w:jc w:val="both"/>
      </w:pPr>
      <w:r w:rsidRPr="00CF04B3">
        <w:t>De winkelmand werd als onduidelijk ervaren. Eén gebruiker kon het niet makkelijk vinden en had per ongeluk meerdere keren hetzelfde product toegevoegd.</w:t>
      </w:r>
    </w:p>
    <w:p w:rsidRPr="00CF04B3" w:rsidR="00CF04B3" w:rsidP="00CF04B3" w:rsidRDefault="00CF04B3" w14:paraId="6FBBA128" w14:textId="77777777">
      <w:pPr>
        <w:jc w:val="both"/>
      </w:pPr>
      <w:r w:rsidRPr="00CF04B3">
        <w:t>Positieve punten waren de duidelijke betaalmethoden-iconen (al zorgden ze ook even voor verwarring) en het feit dat de hoofdcategorieën makkelijk te vinden waren.</w:t>
      </w:r>
    </w:p>
    <w:p w:rsidRPr="00CF04B3" w:rsidR="00CF04B3" w:rsidP="00CF04B3" w:rsidRDefault="00CF04B3" w14:paraId="0C2281CE" w14:textId="77777777">
      <w:pPr>
        <w:jc w:val="both"/>
      </w:pPr>
      <w:r w:rsidRPr="00CF04B3">
        <w:rPr>
          <w:b/>
          <w:bCs/>
        </w:rPr>
        <w:t>Grootste uitdagingen:</w:t>
      </w:r>
    </w:p>
    <w:p w:rsidRPr="00CF04B3" w:rsidR="00CF04B3" w:rsidP="00CF04B3" w:rsidRDefault="00CF04B3" w14:paraId="22DA827F" w14:textId="77777777">
      <w:pPr>
        <w:numPr>
          <w:ilvl w:val="0"/>
          <w:numId w:val="16"/>
        </w:numPr>
        <w:jc w:val="both"/>
      </w:pPr>
      <w:r w:rsidRPr="00CF04B3">
        <w:t>Onduidelijke informatie over verzendkosten</w:t>
      </w:r>
    </w:p>
    <w:p w:rsidRPr="00CF04B3" w:rsidR="00CF04B3" w:rsidP="00CF04B3" w:rsidRDefault="00CF04B3" w14:paraId="33CD00A1" w14:textId="77777777">
      <w:pPr>
        <w:numPr>
          <w:ilvl w:val="0"/>
          <w:numId w:val="16"/>
        </w:numPr>
        <w:jc w:val="both"/>
      </w:pPr>
      <w:r w:rsidRPr="00CF04B3">
        <w:t>Onhandig en verwarrend winkelmandje</w:t>
      </w:r>
    </w:p>
    <w:p w:rsidRPr="00CF04B3" w:rsidR="00CF04B3" w:rsidP="00CF04B3" w:rsidRDefault="00CF04B3" w14:paraId="5A9DE6B2" w14:textId="77777777">
      <w:pPr>
        <w:numPr>
          <w:ilvl w:val="0"/>
          <w:numId w:val="16"/>
        </w:numPr>
        <w:jc w:val="both"/>
      </w:pPr>
      <w:r w:rsidRPr="00CF04B3">
        <w:t>Rommelige en drukke vormgeving</w:t>
      </w:r>
    </w:p>
    <w:p w:rsidRPr="00CF04B3" w:rsidR="00CF04B3" w:rsidP="00CF04B3" w:rsidRDefault="00CF04B3" w14:paraId="76A81C11" w14:textId="77777777">
      <w:pPr>
        <w:jc w:val="both"/>
      </w:pPr>
      <w:r w:rsidRPr="00CF04B3">
        <w:rPr>
          <w:b/>
          <w:bCs/>
        </w:rPr>
        <w:t>Pluspunten:</w:t>
      </w:r>
    </w:p>
    <w:p w:rsidRPr="00CF04B3" w:rsidR="00CF04B3" w:rsidP="00CF04B3" w:rsidRDefault="00CF04B3" w14:paraId="2A49BD7A" w14:textId="77777777">
      <w:pPr>
        <w:numPr>
          <w:ilvl w:val="0"/>
          <w:numId w:val="17"/>
        </w:numPr>
        <w:jc w:val="both"/>
      </w:pPr>
      <w:r w:rsidRPr="00CF04B3">
        <w:t>Makkelijke categorieën</w:t>
      </w:r>
    </w:p>
    <w:p w:rsidRPr="00CF04B3" w:rsidR="00CF04B3" w:rsidP="00CF04B3" w:rsidRDefault="00CF04B3" w14:paraId="69F6AA30" w14:textId="77777777">
      <w:pPr>
        <w:numPr>
          <w:ilvl w:val="0"/>
          <w:numId w:val="17"/>
        </w:numPr>
        <w:jc w:val="both"/>
      </w:pPr>
      <w:r w:rsidRPr="00CF04B3">
        <w:t>Betaalmethodes zijn zichtbaar</w:t>
      </w:r>
    </w:p>
    <w:p w:rsidRPr="00CF04B3" w:rsidR="00CF04B3" w:rsidP="00CF04B3" w:rsidRDefault="00CF04B3" w14:paraId="36EBEE78" w14:textId="77777777">
      <w:pPr>
        <w:numPr>
          <w:ilvl w:val="0"/>
          <w:numId w:val="17"/>
        </w:numPr>
        <w:jc w:val="both"/>
      </w:pPr>
      <w:r>
        <w:t>Navigeren lukt grotendeels met moeite</w:t>
      </w:r>
    </w:p>
    <w:p w:rsidR="7B05E744" w:rsidP="7B05E744" w:rsidRDefault="7B05E744" w14:paraId="175FB804" w14:textId="6152F31F">
      <w:pPr>
        <w:ind w:left="720"/>
        <w:jc w:val="both"/>
      </w:pPr>
    </w:p>
    <w:p w:rsidR="4B7A9FE9" w:rsidP="7B05E744" w:rsidRDefault="4B7A9FE9" w14:paraId="1C4E32E4" w14:textId="769D729A">
      <w:pPr>
        <w:jc w:val="both"/>
        <w:rPr>
          <w:b/>
          <w:bCs/>
        </w:rPr>
      </w:pPr>
      <w:r w:rsidRPr="7B05E744">
        <w:rPr>
          <w:b/>
          <w:bCs/>
        </w:rPr>
        <w:t xml:space="preserve">Hema-interview Mirthe </w:t>
      </w:r>
      <w:proofErr w:type="spellStart"/>
      <w:r w:rsidRPr="7B05E744">
        <w:rPr>
          <w:b/>
          <w:bCs/>
        </w:rPr>
        <w:t>Verdurmen</w:t>
      </w:r>
      <w:proofErr w:type="spellEnd"/>
      <w:r w:rsidRPr="7B05E744">
        <w:rPr>
          <w:b/>
          <w:bCs/>
        </w:rPr>
        <w:t xml:space="preserve"> (21)</w:t>
      </w:r>
    </w:p>
    <w:p w:rsidR="4B7A9FE9" w:rsidP="7B05E744" w:rsidRDefault="4B7A9FE9" w14:paraId="5867D9EC" w14:textId="7AEBBD7C">
      <w:pPr>
        <w:jc w:val="both"/>
      </w:pPr>
      <w:r>
        <w:t>Voor deze ervaring heb ik Mirthe (21) gevraagd om door haar wimpers te kijken zodat ze slecht zicht heeft.</w:t>
      </w:r>
    </w:p>
    <w:p w:rsidRPr="00086182" w:rsidR="4B7A9FE9" w:rsidP="7B05E744" w:rsidRDefault="4B7A9FE9" w14:paraId="63A0B79A" w14:textId="627B1430">
      <w:pPr>
        <w:rPr>
          <w:rFonts w:ascii="Aptos" w:hAnsi="Aptos" w:eastAsia="Aptos" w:cs="Aptos"/>
          <w:color w:val="000000" w:themeColor="text1"/>
        </w:rPr>
      </w:pPr>
      <w:r w:rsidRPr="00086182">
        <w:rPr>
          <w:rFonts w:ascii="Aptos" w:hAnsi="Aptos" w:eastAsia="Aptos" w:cs="Aptos"/>
          <w:color w:val="000000" w:themeColor="text1"/>
        </w:rPr>
        <w:t xml:space="preserve">Mirthe ervaarde met haar </w:t>
      </w:r>
      <w:proofErr w:type="spellStart"/>
      <w:r w:rsidRPr="00086182">
        <w:rPr>
          <w:rFonts w:ascii="Aptos" w:hAnsi="Aptos" w:eastAsia="Aptos" w:cs="Aptos"/>
          <w:color w:val="000000" w:themeColor="text1"/>
        </w:rPr>
        <w:t>geimproviseerde</w:t>
      </w:r>
      <w:proofErr w:type="spellEnd"/>
      <w:r w:rsidRPr="00086182">
        <w:rPr>
          <w:rFonts w:ascii="Aptos" w:hAnsi="Aptos" w:eastAsia="Aptos" w:cs="Aptos"/>
          <w:color w:val="000000" w:themeColor="text1"/>
        </w:rPr>
        <w:t xml:space="preserve"> beperking dat de HEMA website visueel onduidelijk en moeilijk leesbaar is. Bepaalde elementen zoals knoppen, prijzen en foto’s vallen goed op, maar er ontbreekt informatie zoals belangrijke tekst. Deze valt weg omdat hij klein en dun is. Het is moeilijk om acties en foutmeldingen te begrijpen. Er moet veel gegokt worden om er goed uit te komen.</w:t>
      </w:r>
    </w:p>
    <w:p w:rsidRPr="00086182" w:rsidR="4B7A9FE9" w:rsidP="7B05E744" w:rsidRDefault="4B7A9FE9" w14:paraId="78FAF362" w14:textId="79166DEE">
      <w:pPr>
        <w:rPr>
          <w:rFonts w:ascii="Aptos" w:hAnsi="Aptos" w:eastAsia="Aptos" w:cs="Aptos"/>
          <w:color w:val="000000" w:themeColor="text1"/>
        </w:rPr>
      </w:pPr>
      <w:r w:rsidRPr="00086182">
        <w:rPr>
          <w:rFonts w:ascii="Aptos" w:hAnsi="Aptos" w:eastAsia="Aptos" w:cs="Aptos"/>
          <w:color w:val="000000" w:themeColor="text1"/>
        </w:rPr>
        <w:t>Zelfstandig gebruik van de website is lastig voor mensen met een beperking. Hierbij kan tekstgrootte, contrast en begrijpelijkheid verbeterd worden om de site toegankelijker te maken.</w:t>
      </w:r>
    </w:p>
    <w:p w:rsidR="002412EA" w:rsidP="7B05E744" w:rsidRDefault="002412EA" w14:paraId="1A8AB3D8" w14:textId="77777777">
      <w:pPr>
        <w:jc w:val="both"/>
        <w:rPr>
          <w:b/>
          <w:bCs/>
        </w:rPr>
      </w:pPr>
    </w:p>
    <w:p w:rsidR="003A3F07" w:rsidP="00AB4977" w:rsidRDefault="003067B0" w14:paraId="5399CF07" w14:textId="4EE64BF7">
      <w:pPr>
        <w:jc w:val="both"/>
        <w:rPr>
          <w:b/>
          <w:bCs/>
        </w:rPr>
      </w:pPr>
      <w:r>
        <w:rPr>
          <w:b/>
          <w:bCs/>
        </w:rPr>
        <w:t>4</w:t>
      </w:r>
      <w:r w:rsidRPr="00AB4977" w:rsidR="00AB4977">
        <w:rPr>
          <w:b/>
          <w:bCs/>
        </w:rPr>
        <w:t>. Welke technieken en tools kunnen worden ingezet om visuele beperkingen digitaal na te bootsen?</w:t>
      </w:r>
    </w:p>
    <w:p w:rsidR="003A3F07" w:rsidP="00AB4977" w:rsidRDefault="00AB4977" w14:paraId="6B1F8CA9" w14:textId="77777777">
      <w:pPr>
        <w:jc w:val="both"/>
      </w:pPr>
      <w:r w:rsidRPr="00AB4977">
        <w:rPr>
          <w:b/>
          <w:bCs/>
        </w:rPr>
        <w:t>Methode:</w:t>
      </w:r>
      <w:r w:rsidRPr="00AB4977">
        <w:t xml:space="preserve"> Beschikbare productanalyse en literatuuronderzoek</w:t>
      </w:r>
    </w:p>
    <w:p w:rsidRPr="002E65D9" w:rsidR="002E65D9" w:rsidP="002E65D9" w:rsidRDefault="002E65D9" w14:paraId="5A87173A" w14:textId="77777777">
      <w:pPr>
        <w:jc w:val="both"/>
      </w:pPr>
      <w:r w:rsidRPr="002E65D9">
        <w:t>Om deze vraag te beantwoorden, doen we een beschikbare productanalyse en literatuuronderzoek. We willen achterhalen welke tools en technieken er al bestaan om visuele beperkingen digitaal na te bootsen. Denk hierbij aan hulpmiddelen die laten zien hoe een website eruitziet voor iemand die blind is of een andere visuele beperking heeft, zoals screenreaders of tools die het contrast verhogen. Door deze tools te testen en de literatuur over visuele simulaties te bestuderen, kunnen we bedrijven adviseren over welke hulpmiddelen zij het beste kunnen inzetten om hun digitale producten toegankelijker te maken.</w:t>
      </w:r>
    </w:p>
    <w:p w:rsidRPr="002E65D9" w:rsidR="002E65D9" w:rsidP="002E65D9" w:rsidRDefault="002E65D9" w14:paraId="0B92EE01" w14:textId="77777777">
      <w:pPr>
        <w:jc w:val="both"/>
      </w:pPr>
      <w:r w:rsidRPr="002E65D9">
        <w:t>Er bestaan namelijk verschillende handige tools waarmee je kunt ervaren hoe mensen met visuele beperkingen het web beleven. Zo krijg je als ontwikkelaar of designer beter inzicht in wat er nog verbeterd kan worden aan je website of app.</w:t>
      </w:r>
    </w:p>
    <w:p w:rsidRPr="002E65D9" w:rsidR="002E65D9" w:rsidP="002E65D9" w:rsidRDefault="002E65D9" w14:paraId="1EC15F5A" w14:textId="77777777">
      <w:pPr>
        <w:jc w:val="both"/>
      </w:pPr>
      <w:r w:rsidRPr="002E65D9">
        <w:t xml:space="preserve">Een bekende tool is </w:t>
      </w:r>
      <w:proofErr w:type="spellStart"/>
      <w:r w:rsidRPr="002E65D9">
        <w:rPr>
          <w:b/>
          <w:bCs/>
        </w:rPr>
        <w:t>Funkify</w:t>
      </w:r>
      <w:proofErr w:type="spellEnd"/>
      <w:r w:rsidRPr="002E65D9">
        <w:t xml:space="preserve">, een Chrome-extensie waarmee je verschillende visuele beperkingen kunt simuleren, zoals wazig zicht, tunnelvisie of kleurenblindheid. Je kiest als het </w:t>
      </w:r>
      <w:r w:rsidRPr="002E65D9">
        <w:t xml:space="preserve">ware een “persona” en ziet hoe die jouw site ervaart. Ook </w:t>
      </w:r>
      <w:proofErr w:type="spellStart"/>
      <w:r w:rsidRPr="002E65D9">
        <w:rPr>
          <w:b/>
          <w:bCs/>
        </w:rPr>
        <w:t>NoCoffee</w:t>
      </w:r>
      <w:proofErr w:type="spellEnd"/>
      <w:r w:rsidRPr="002E65D9">
        <w:t xml:space="preserve"> is een populaire extensie die vergelijkbare effecten laat zien, zoals laag contrast of troebel zicht.</w:t>
      </w:r>
    </w:p>
    <w:p w:rsidRPr="002E65D9" w:rsidR="002E65D9" w:rsidP="002E65D9" w:rsidRDefault="002E65D9" w14:paraId="7B73C201" w14:textId="0F461F4C">
      <w:pPr>
        <w:jc w:val="both"/>
      </w:pPr>
      <w:r w:rsidRPr="002E65D9">
        <w:t xml:space="preserve">Voor kleurenblindheid kun je </w:t>
      </w:r>
      <w:proofErr w:type="spellStart"/>
      <w:r w:rsidRPr="002E65D9">
        <w:rPr>
          <w:b/>
          <w:bCs/>
        </w:rPr>
        <w:t>Coblis</w:t>
      </w:r>
      <w:proofErr w:type="spellEnd"/>
      <w:r w:rsidRPr="002E65D9">
        <w:t xml:space="preserve"> gebruiken: een online tool waarin je een afbeelding uploadt en meteen ziet hoe die eruitziet voor mensen met verschillende vormen van kleurenblindheid. Daarnaast kun je in </w:t>
      </w:r>
      <w:r w:rsidRPr="002E65D9">
        <w:rPr>
          <w:b/>
          <w:bCs/>
        </w:rPr>
        <w:t xml:space="preserve">Chrome </w:t>
      </w:r>
      <w:proofErr w:type="spellStart"/>
      <w:r w:rsidRPr="002E65D9">
        <w:rPr>
          <w:b/>
          <w:bCs/>
        </w:rPr>
        <w:t>DevTools</w:t>
      </w:r>
      <w:proofErr w:type="spellEnd"/>
      <w:r w:rsidRPr="002E65D9">
        <w:t xml:space="preserve"> zelf visuele beperkingen simuleren, zoals kleurenzwakte of wazig zicht</w:t>
      </w:r>
      <w:r>
        <w:t>.</w:t>
      </w:r>
    </w:p>
    <w:p w:rsidRPr="002E65D9" w:rsidR="002E65D9" w:rsidP="002E65D9" w:rsidRDefault="002E65D9" w14:paraId="22E6970D" w14:textId="77777777">
      <w:pPr>
        <w:jc w:val="both"/>
      </w:pPr>
      <w:r w:rsidRPr="002E65D9">
        <w:t>Door dit soort tools in te zetten, krijg je beter inzicht in de drempels die mensen met een visuele beperking kunnen ervaren. Zo kun je bewustere keuzes maken tijdens het ontwerpproces en bijdragen aan een toegankelijker web voor iedereen.</w:t>
      </w:r>
    </w:p>
    <w:p w:rsidR="0019417B" w:rsidP="00AB4977" w:rsidRDefault="0019417B" w14:paraId="52F100D0" w14:textId="77777777">
      <w:pPr>
        <w:jc w:val="both"/>
        <w:rPr>
          <w:b/>
          <w:bCs/>
        </w:rPr>
      </w:pPr>
    </w:p>
    <w:p w:rsidR="00C44FF6" w:rsidRDefault="00C44FF6" w14:paraId="171311B3" w14:textId="77777777">
      <w:pPr>
        <w:rPr>
          <w:b/>
          <w:bCs/>
        </w:rPr>
      </w:pPr>
      <w:r>
        <w:rPr>
          <w:b/>
          <w:bCs/>
        </w:rPr>
        <w:br w:type="page"/>
      </w:r>
    </w:p>
    <w:p w:rsidRPr="00AB4977" w:rsidR="00AB4977" w:rsidP="00AB4977" w:rsidRDefault="003067B0" w14:paraId="01569B29" w14:textId="61DDDA78">
      <w:pPr>
        <w:jc w:val="both"/>
        <w:rPr>
          <w:b/>
          <w:bCs/>
        </w:rPr>
      </w:pPr>
      <w:r>
        <w:rPr>
          <w:b/>
          <w:bCs/>
        </w:rPr>
        <w:t>5</w:t>
      </w:r>
      <w:r w:rsidRPr="00AB4977" w:rsidR="00AB4977">
        <w:rPr>
          <w:b/>
          <w:bCs/>
        </w:rPr>
        <w:t>. Hoe kunnen bedrijven samenwerkingen aangaan met Cardan op het gebied van visuele beperkingen om de toegankelijkheid van hun digitale omgevingen te verbeteren?</w:t>
      </w:r>
    </w:p>
    <w:p w:rsidR="00AB4977" w:rsidP="00AB4977" w:rsidRDefault="00AB4977" w14:paraId="13029BAE" w14:textId="77777777">
      <w:pPr>
        <w:jc w:val="both"/>
      </w:pPr>
      <w:r w:rsidRPr="00AB4977">
        <w:rPr>
          <w:b/>
          <w:bCs/>
        </w:rPr>
        <w:t>Methode:</w:t>
      </w:r>
      <w:r w:rsidRPr="00AB4977">
        <w:t xml:space="preserve"> Stakeholderanalyse</w:t>
      </w:r>
    </w:p>
    <w:p w:rsidR="00AB4977" w:rsidP="00AB4977" w:rsidRDefault="00AB4977" w14:paraId="728B11B7" w14:textId="5B20C3C1">
      <w:pPr>
        <w:jc w:val="both"/>
      </w:pPr>
      <w:r w:rsidRPr="00AB4977">
        <w:t>Deze vraag beantwoorden we door een stakeholderanalyse uit te voeren. We onderzoeken wie de belangrijke partijen zijn die betrokken kunnen zijn bij het verbeteren van digitale toegankelijkheid. Cardan is bijvoorbeeld een organisatie die gespecialiseerd is in ondersteuning voor mensen met een visuele beperking. We kijken naar de rol van Cardan en andere mogelijke partners en onderzoeken hoe bedrijven met deze organisaties kunnen samenwerken om hun digitale platforms toegankelijker te maken. Dit kan bijvoorbeeld door gezamenlijke initiatieven of trainingen voor bedrijven over toegankelijkheid. Door de belangen van verschillende stakeholders in kaart te brengen, kunnen we bedrijven adviseren over de beste manier om deze samenwerkingen aan te gaan.</w:t>
      </w:r>
    </w:p>
    <w:p w:rsidR="005878B2" w:rsidRDefault="005878B2" w14:paraId="6E7A24DC" w14:textId="2DBD1CD4"/>
    <w:p w:rsidRPr="005F2FF3" w:rsidR="005F2FF3" w:rsidP="005F2FF3" w:rsidRDefault="005F2FF3" w14:paraId="5F0D9183" w14:textId="77777777">
      <w:pPr>
        <w:jc w:val="both"/>
      </w:pPr>
      <w:r w:rsidRPr="005F2FF3">
        <w:rPr>
          <w:b/>
          <w:bCs/>
        </w:rPr>
        <w:t>Hoe kunnen bedrijven samenwerken met Cardan om hun websites beter toegankelijk te maken voor mensen met een visuele beperking?</w:t>
      </w:r>
    </w:p>
    <w:p w:rsidR="005F2FF3" w:rsidP="005F2FF3" w:rsidRDefault="005F2FF3" w14:paraId="26944581" w14:textId="77777777">
      <w:pPr>
        <w:jc w:val="both"/>
      </w:pPr>
      <w:r w:rsidRPr="005F2FF3">
        <w:t>Cardan is een organisatie die bedrijven helpt om websites en apps beter toegankelijk te maken. Ze weten veel over hoe je digitale producten maakt die ook goed werken voor mensen die slecht kunnen zien of blind zijn.</w:t>
      </w:r>
    </w:p>
    <w:p w:rsidRPr="005F2FF3" w:rsidR="00B41E2C" w:rsidP="005F2FF3" w:rsidRDefault="00B41E2C" w14:paraId="003075F5" w14:textId="77777777">
      <w:pPr>
        <w:jc w:val="both"/>
      </w:pPr>
    </w:p>
    <w:p w:rsidRPr="005F2FF3" w:rsidR="005F2FF3" w:rsidP="005F2FF3" w:rsidRDefault="005F2FF3" w14:paraId="213B2375" w14:textId="7FBA8B93">
      <w:pPr>
        <w:jc w:val="both"/>
      </w:pPr>
      <w:r w:rsidRPr="005F2FF3">
        <w:rPr>
          <w:b/>
          <w:bCs/>
        </w:rPr>
        <w:t>Wie zijn de betrokken mensen? (</w:t>
      </w:r>
      <w:r w:rsidRPr="005F2FF3" w:rsidR="00C14FFE">
        <w:rPr>
          <w:b/>
          <w:bCs/>
        </w:rPr>
        <w:t>Stakeholders</w:t>
      </w:r>
      <w:r w:rsidRPr="005F2FF3">
        <w:rPr>
          <w:b/>
          <w:bCs/>
        </w:rPr>
        <w:t>)</w:t>
      </w:r>
    </w:p>
    <w:p w:rsidRPr="005F2FF3" w:rsidR="005F2FF3" w:rsidP="005F2FF3" w:rsidRDefault="005F2FF3" w14:paraId="74CBFED1" w14:textId="77777777">
      <w:pPr>
        <w:numPr>
          <w:ilvl w:val="0"/>
          <w:numId w:val="12"/>
        </w:numPr>
        <w:jc w:val="both"/>
      </w:pPr>
      <w:r w:rsidRPr="005F2FF3">
        <w:rPr>
          <w:b/>
          <w:bCs/>
        </w:rPr>
        <w:t>Bedrijf zelf:</w:t>
      </w:r>
      <w:r w:rsidRPr="005F2FF3">
        <w:t xml:space="preserve"> de mensen die de website maken, zoals ontwerpers, programmeurs en managers.</w:t>
      </w:r>
    </w:p>
    <w:p w:rsidRPr="005F2FF3" w:rsidR="005F2FF3" w:rsidP="005F2FF3" w:rsidRDefault="005F2FF3" w14:paraId="50FB846C" w14:textId="77777777">
      <w:pPr>
        <w:numPr>
          <w:ilvl w:val="0"/>
          <w:numId w:val="12"/>
        </w:numPr>
        <w:jc w:val="both"/>
      </w:pPr>
      <w:r w:rsidRPr="005F2FF3">
        <w:rPr>
          <w:b/>
          <w:bCs/>
        </w:rPr>
        <w:t>Cardan:</w:t>
      </w:r>
      <w:r w:rsidRPr="005F2FF3">
        <w:t xml:space="preserve"> de organisatie die helpt met advies, testen en trainingen over toegankelijkheid.</w:t>
      </w:r>
    </w:p>
    <w:p w:rsidRPr="005F2FF3" w:rsidR="005F2FF3" w:rsidP="005F2FF3" w:rsidRDefault="005F2FF3" w14:paraId="5C13FDAC" w14:textId="77777777">
      <w:pPr>
        <w:numPr>
          <w:ilvl w:val="0"/>
          <w:numId w:val="12"/>
        </w:numPr>
        <w:jc w:val="both"/>
      </w:pPr>
      <w:r w:rsidRPr="005F2FF3">
        <w:rPr>
          <w:b/>
          <w:bCs/>
        </w:rPr>
        <w:t>Mensen met een visuele beperking:</w:t>
      </w:r>
      <w:r w:rsidRPr="005F2FF3">
        <w:t xml:space="preserve"> zij gebruiken de website en hebben er direct voordeel van als alles goed werkt.</w:t>
      </w:r>
    </w:p>
    <w:p w:rsidR="005F2FF3" w:rsidP="005F2FF3" w:rsidRDefault="005F2FF3" w14:paraId="05F7928B" w14:textId="77777777">
      <w:pPr>
        <w:numPr>
          <w:ilvl w:val="0"/>
          <w:numId w:val="12"/>
        </w:numPr>
        <w:jc w:val="both"/>
      </w:pPr>
      <w:r w:rsidRPr="005F2FF3">
        <w:rPr>
          <w:b/>
          <w:bCs/>
        </w:rPr>
        <w:t>De overheid:</w:t>
      </w:r>
      <w:r w:rsidRPr="005F2FF3">
        <w:t xml:space="preserve"> die controleert of bedrijven zich houden aan de regels voor digitale toegankelijkheid.</w:t>
      </w:r>
    </w:p>
    <w:p w:rsidRPr="005F2FF3" w:rsidR="00B41E2C" w:rsidP="00B41E2C" w:rsidRDefault="00B41E2C" w14:paraId="09471ED8" w14:textId="77777777">
      <w:pPr>
        <w:ind w:left="720"/>
        <w:jc w:val="both"/>
      </w:pPr>
    </w:p>
    <w:p w:rsidRPr="005F2FF3" w:rsidR="005F2FF3" w:rsidP="005F2FF3" w:rsidRDefault="005F2FF3" w14:paraId="05BD96EC" w14:textId="77777777">
      <w:pPr>
        <w:jc w:val="both"/>
      </w:pPr>
      <w:r w:rsidRPr="005F2FF3">
        <w:rPr>
          <w:b/>
          <w:bCs/>
        </w:rPr>
        <w:t>Wat kan een bedrijf doen met Cardan?</w:t>
      </w:r>
    </w:p>
    <w:p w:rsidRPr="005F2FF3" w:rsidR="005F2FF3" w:rsidP="005F2FF3" w:rsidRDefault="005F2FF3" w14:paraId="55538698" w14:textId="77777777">
      <w:pPr>
        <w:numPr>
          <w:ilvl w:val="0"/>
          <w:numId w:val="13"/>
        </w:numPr>
        <w:jc w:val="both"/>
      </w:pPr>
      <w:r w:rsidRPr="005F2FF3">
        <w:rPr>
          <w:b/>
          <w:bCs/>
        </w:rPr>
        <w:t>Training volgen:</w:t>
      </w:r>
      <w:r w:rsidRPr="005F2FF3">
        <w:t xml:space="preserve"> zodat het team weet waar ze op moeten letten bij toegankelijk ontwerpen.</w:t>
      </w:r>
    </w:p>
    <w:p w:rsidRPr="005F2FF3" w:rsidR="005F2FF3" w:rsidP="005F2FF3" w:rsidRDefault="005F2FF3" w14:paraId="005F4B2A" w14:textId="77777777">
      <w:pPr>
        <w:numPr>
          <w:ilvl w:val="0"/>
          <w:numId w:val="13"/>
        </w:numPr>
        <w:jc w:val="both"/>
      </w:pPr>
      <w:r w:rsidRPr="005F2FF3">
        <w:rPr>
          <w:b/>
          <w:bCs/>
        </w:rPr>
        <w:t>Een test (audit) laten doen:</w:t>
      </w:r>
      <w:r w:rsidRPr="005F2FF3">
        <w:t xml:space="preserve"> Cardan kan kijken of een website aan de regels voldoet en wat er beter kan.</w:t>
      </w:r>
    </w:p>
    <w:p w:rsidR="005F2FF3" w:rsidP="005F2FF3" w:rsidRDefault="005F2FF3" w14:paraId="62D34AD8" w14:textId="77777777">
      <w:pPr>
        <w:numPr>
          <w:ilvl w:val="0"/>
          <w:numId w:val="13"/>
        </w:numPr>
        <w:jc w:val="both"/>
      </w:pPr>
      <w:r w:rsidRPr="005F2FF3">
        <w:rPr>
          <w:b/>
          <w:bCs/>
        </w:rPr>
        <w:t>Samen werken aan oplossingen:</w:t>
      </w:r>
      <w:r w:rsidRPr="005F2FF3">
        <w:t xml:space="preserve"> Cardan kan helpen om problemen op te lossen en de website stap voor stap te verbeteren.</w:t>
      </w:r>
    </w:p>
    <w:p w:rsidRPr="005F2FF3" w:rsidR="00B41E2C" w:rsidP="00B41E2C" w:rsidRDefault="00B41E2C" w14:paraId="56B114FB" w14:textId="77777777">
      <w:pPr>
        <w:ind w:left="720"/>
        <w:jc w:val="both"/>
      </w:pPr>
    </w:p>
    <w:p w:rsidR="00C44FF6" w:rsidRDefault="00C44FF6" w14:paraId="3AC2010C" w14:textId="77777777">
      <w:pPr>
        <w:rPr>
          <w:b/>
          <w:bCs/>
        </w:rPr>
      </w:pPr>
      <w:r>
        <w:rPr>
          <w:b/>
          <w:bCs/>
        </w:rPr>
        <w:br w:type="page"/>
      </w:r>
    </w:p>
    <w:p w:rsidR="00C14FFE" w:rsidP="005F2FF3" w:rsidRDefault="005F2FF3" w14:paraId="635745A1" w14:textId="519ACD47">
      <w:pPr>
        <w:jc w:val="both"/>
      </w:pPr>
      <w:r w:rsidRPr="005F2FF3">
        <w:rPr>
          <w:b/>
          <w:bCs/>
        </w:rPr>
        <w:t>Waarom is dit belangrijk?</w:t>
      </w:r>
    </w:p>
    <w:p w:rsidRPr="005F2FF3" w:rsidR="005F2FF3" w:rsidP="005F2FF3" w:rsidRDefault="005F2FF3" w14:paraId="5EEB3056" w14:textId="60C43CA4">
      <w:pPr>
        <w:jc w:val="both"/>
      </w:pPr>
      <w:r w:rsidRPr="005F2FF3">
        <w:t>Als een bedrijf samenwerkt met Cardan, maken ze hun website bruikbaar voor meer mensen. Dat is niet alleen goed voor de gebruiker, maar het zorgt er ook voor dat het bedrijf zich aan de wet houdt. En het laat zien dat het bedrijf rekening houdt met iedereen.</w:t>
      </w:r>
    </w:p>
    <w:p w:rsidRPr="005F2FF3" w:rsidR="005F2FF3" w:rsidP="005F2FF3" w:rsidRDefault="005F2FF3" w14:paraId="7FAA42BB" w14:textId="26171A77">
      <w:pPr>
        <w:jc w:val="both"/>
      </w:pPr>
    </w:p>
    <w:p w:rsidR="006F4A26" w:rsidP="00AB4977" w:rsidRDefault="006F4A26" w14:paraId="6BD37354" w14:textId="77777777">
      <w:pPr>
        <w:jc w:val="both"/>
      </w:pPr>
    </w:p>
    <w:p w:rsidR="006F4A26" w:rsidRDefault="006F4A26" w14:paraId="5A066EFE" w14:textId="77777777">
      <w:pPr>
        <w:rPr>
          <w:b/>
          <w:bCs/>
        </w:rPr>
      </w:pPr>
      <w:r>
        <w:rPr>
          <w:b/>
          <w:bCs/>
        </w:rPr>
        <w:br w:type="page"/>
      </w:r>
    </w:p>
    <w:p w:rsidRPr="00AB4977" w:rsidR="006F4A26" w:rsidP="006F4A26" w:rsidRDefault="006F4A26" w14:paraId="7E96DC6B" w14:textId="0F58E532">
      <w:pPr>
        <w:rPr>
          <w:b/>
          <w:bCs/>
        </w:rPr>
      </w:pPr>
      <w:r w:rsidRPr="006F4A26">
        <w:rPr>
          <w:b/>
          <w:bCs/>
        </w:rPr>
        <w:t xml:space="preserve">6. Wat zijn best </w:t>
      </w:r>
      <w:proofErr w:type="spellStart"/>
      <w:r w:rsidRPr="006F4A26">
        <w:rPr>
          <w:b/>
          <w:bCs/>
        </w:rPr>
        <w:t>practices</w:t>
      </w:r>
      <w:proofErr w:type="spellEnd"/>
      <w:r w:rsidRPr="006F4A26">
        <w:rPr>
          <w:b/>
          <w:bCs/>
        </w:rPr>
        <w:t xml:space="preserve"> van bestaande webshops die bekend staan om hun goede toegankelijkheid?</w:t>
      </w:r>
    </w:p>
    <w:p w:rsidRPr="00890B72" w:rsidR="006F4A26" w:rsidP="006F4A26" w:rsidRDefault="006F4A26" w14:paraId="7C92E20A" w14:textId="67728C02">
      <w:pPr>
        <w:jc w:val="both"/>
      </w:pPr>
      <w:r w:rsidRPr="00890B72">
        <w:rPr>
          <w:b/>
        </w:rPr>
        <w:t>Methode:</w:t>
      </w:r>
      <w:r w:rsidRPr="00890B72">
        <w:t xml:space="preserve"> </w:t>
      </w:r>
      <w:r w:rsidRPr="00890B72" w:rsidR="001C69A6">
        <w:t xml:space="preserve">Benchmark/ Best </w:t>
      </w:r>
      <w:proofErr w:type="spellStart"/>
      <w:r w:rsidRPr="00890B72" w:rsidR="001C69A6">
        <w:t>Practice</w:t>
      </w:r>
      <w:proofErr w:type="spellEnd"/>
      <w:r w:rsidRPr="00890B72" w:rsidR="001C69A6">
        <w:t xml:space="preserve"> Analysis</w:t>
      </w:r>
    </w:p>
    <w:p w:rsidRPr="00890B72" w:rsidR="007B5C15" w:rsidP="006F4A26" w:rsidRDefault="007B5C15" w14:paraId="7C689B73" w14:textId="77777777">
      <w:pPr>
        <w:jc w:val="both"/>
      </w:pPr>
    </w:p>
    <w:p w:rsidRPr="007B5C15" w:rsidR="007B5C15" w:rsidP="007B5C15" w:rsidRDefault="007B5C15" w14:paraId="78BB678F" w14:textId="0FD3517C">
      <w:pPr>
        <w:jc w:val="both"/>
      </w:pPr>
      <w:r w:rsidRPr="007B5C15">
        <w:t>De BBC-website staat bekend om zijn uitstekende toegankelijkheid, wat betekent dat de site ontworpen is om voor iedereen bruikbaar te zijn, ongeacht hun beperkingen. Een van de belangrijkste redenen hiervoor is het gebruik van hoge contrasten en goed leesbare lettertypen. Dit zorgt ervoor dat tekst gemakkelijk te onderscheiden is voor mensen met een visuele beperking. Bovendien kunnen gebruikers de tekstgrootte aanpassen aan hun behoeften, wat de inhoud toegankelijker maakt voor mensen met een verminderd zichtvermogen.</w:t>
      </w:r>
    </w:p>
    <w:p w:rsidRPr="007B5C15" w:rsidR="007B5C15" w:rsidP="007B5C15" w:rsidRDefault="007B5C15" w14:paraId="4880C226" w14:textId="77777777">
      <w:pPr>
        <w:jc w:val="both"/>
      </w:pPr>
      <w:r w:rsidRPr="007B5C15">
        <w:t>Een ander belangrijk kenmerk is de ondersteuning van toetsenbordnavigatie. Dit betekent dat gebruikers die geen muis kunnen gebruiken, de site efficiënt kunnen navigeren met behulp van hun toetsenbord. Dit is vooral nuttig voor mensen met motorische beperkingen. Daarnaast is de BBC-site ontworpen om compatibel te zijn met schermlezers. Dit houdt in dat er tekstalternatieven zijn voor afbeeldingen en dat alle interactieve elementen toegankelijk zijn, zodat mensen die afhankelijk zijn van schermlezers de site volledig kunnen gebruiken.</w:t>
      </w:r>
    </w:p>
    <w:p w:rsidRPr="007B5C15" w:rsidR="007B5C15" w:rsidP="007B5C15" w:rsidRDefault="007B5C15" w14:paraId="0EA5068C" w14:textId="77777777">
      <w:pPr>
        <w:jc w:val="both"/>
      </w:pPr>
      <w:r w:rsidRPr="007B5C15">
        <w:t>De duidelijke structuur en gemakkelijk navigeerbare lay-out van de site maken het ook gebruiksvriendelijk voor mensen met cognitieve beperkingen. De inhoud is logisch georganiseerd en de navigatie is intuïtief, wat helpt om verwarring te voorkomen en de gebruikerservaring te verbeteren.</w:t>
      </w:r>
    </w:p>
    <w:p w:rsidR="007B5C15" w:rsidP="007B5C15" w:rsidRDefault="007B5C15" w14:paraId="6BF8DB0F" w14:textId="77777777">
      <w:pPr>
        <w:jc w:val="both"/>
      </w:pPr>
      <w:r w:rsidRPr="007B5C15">
        <w:t>Al deze functies samen zorgen ervoor dat de BBC-website een inclusieve ervaring biedt voor alle gebruikers, ongeacht hun mogelijkheden. Dit maakt de BBC een toonaangevend voorbeeld van hoe websites toegankelijk kunnen worden gemaakt voor iedereen.</w:t>
      </w:r>
    </w:p>
    <w:p w:rsidR="00123512" w:rsidP="007B5C15" w:rsidRDefault="00123512" w14:paraId="4BE9E9A4" w14:textId="77777777">
      <w:pPr>
        <w:jc w:val="both"/>
      </w:pPr>
    </w:p>
    <w:p w:rsidRPr="007B5C15" w:rsidR="00123512" w:rsidP="007B5C15" w:rsidRDefault="00123512" w14:paraId="2334BAFF" w14:textId="0B04F74F">
      <w:pPr>
        <w:jc w:val="both"/>
      </w:pPr>
      <w:hyperlink w:history="1" r:id="rId10">
        <w:r w:rsidRPr="007D6779">
          <w:rPr>
            <w:rStyle w:val="Hyperlink"/>
          </w:rPr>
          <w:t>https://downloads.bbc.co.uk/diversity/pdf/BBC_Accessibility.pdf</w:t>
        </w:r>
      </w:hyperlink>
      <w:r>
        <w:t xml:space="preserve"> </w:t>
      </w:r>
    </w:p>
    <w:p w:rsidRPr="00AB4977" w:rsidR="006F4A26" w:rsidP="00AB4977" w:rsidRDefault="006F4A26" w14:paraId="1082A23E" w14:textId="77777777">
      <w:pPr>
        <w:jc w:val="both"/>
      </w:pPr>
    </w:p>
    <w:p w:rsidRPr="00AB4977" w:rsidR="00AB4977" w:rsidP="00AB4977" w:rsidRDefault="00AB4977" w14:paraId="5C33958E" w14:textId="0584D94E">
      <w:pPr>
        <w:jc w:val="both"/>
      </w:pPr>
    </w:p>
    <w:p w:rsidRPr="00AB4977" w:rsidR="00AB4977" w:rsidP="00AB4977" w:rsidRDefault="00AB4977" w14:paraId="41FD4DF7" w14:textId="77777777">
      <w:pPr>
        <w:jc w:val="both"/>
        <w:rPr>
          <w:b/>
          <w:bCs/>
        </w:rPr>
      </w:pPr>
      <w:r w:rsidRPr="00AB4977">
        <w:rPr>
          <w:b/>
          <w:bCs/>
        </w:rPr>
        <w:t>Samenvatting van de Methodologie</w:t>
      </w:r>
    </w:p>
    <w:p w:rsidRPr="00AB4977" w:rsidR="00AB4977" w:rsidP="00AB4977" w:rsidRDefault="00AB4977" w14:paraId="2DA4CD5B" w14:textId="77777777">
      <w:pPr>
        <w:jc w:val="both"/>
      </w:pPr>
      <w:r w:rsidRPr="00AB4977">
        <w:t>Voor dit onderzoek maken we gebruik van verschillende methoden om een goed beeld te krijgen van de situatie. We voeren interviews uit om de ervaringen van mensen met visuele beperkingen te begrijpen. We doen literatuuronderzoek om de richtlijnen te vinden die bedrijven kunnen helpen om hun digitale producten toegankelijker te maken. We analyseren beschikbare tools om visuele beperkingen digitaal na te bootsen en onderzoeken hoe bedrijven effectief kunnen samenwerken met organisaties zoals Cardan. Door deze methoden te combineren, kunnen we bedrijven goed adviseren over hoe ze hun digitale omgeving kunnen verbeteren voor mensen met visuele beperkingen.</w:t>
      </w:r>
    </w:p>
    <w:p w:rsidRPr="00AB4977" w:rsidR="00AB4977" w:rsidP="00AB4977" w:rsidRDefault="00AB4977" w14:paraId="2EAC44AF" w14:textId="77777777"/>
    <w:p w:rsidRPr="00AB4977" w:rsidR="53FFBAD1" w:rsidRDefault="53FFBAD1" w14:paraId="19CC3A5F" w14:textId="41B7A1B1"/>
    <w:p w:rsidRPr="00AB4977" w:rsidR="002C104C" w:rsidRDefault="002C104C" w14:paraId="7D87A430" w14:textId="77777777">
      <w:pPr>
        <w:rPr>
          <w:rFonts w:asciiTheme="majorHAnsi" w:hAnsiTheme="majorHAnsi" w:eastAsiaTheme="majorEastAsia" w:cstheme="majorBidi"/>
          <w:color w:val="0F4761" w:themeColor="accent1" w:themeShade="BF"/>
          <w:sz w:val="32"/>
          <w:szCs w:val="32"/>
        </w:rPr>
      </w:pPr>
      <w:r w:rsidRPr="00AB4977">
        <w:br w:type="page"/>
      </w:r>
    </w:p>
    <w:p w:rsidR="2F1E343A" w:rsidP="33A9CD79" w:rsidRDefault="2F1E343A" w14:paraId="47161451" w14:textId="7B300DA0">
      <w:pPr>
        <w:pStyle w:val="Heading2"/>
      </w:pPr>
      <w:bookmarkStart w:name="_Toc195616303" w:id="10"/>
      <w:r>
        <w:t>Kaders/scope/risico</w:t>
      </w:r>
      <w:bookmarkEnd w:id="10"/>
    </w:p>
    <w:p w:rsidR="142C564E" w:rsidP="00B41E2C" w:rsidRDefault="142C564E" w14:paraId="5E0DC4DB" w14:textId="38D926DA">
      <w:pPr>
        <w:jc w:val="both"/>
      </w:pPr>
      <w:r>
        <w:t xml:space="preserve">Het doel wat met dit project bereikt wil worden is om een digitale ervaring te </w:t>
      </w:r>
      <w:proofErr w:type="spellStart"/>
      <w:r>
        <w:t>creeren</w:t>
      </w:r>
      <w:proofErr w:type="spellEnd"/>
      <w:r>
        <w:t xml:space="preserve"> </w:t>
      </w:r>
      <w:r w:rsidR="67E46868">
        <w:t>voor webdevelopers en designers om h</w:t>
      </w:r>
      <w:r w:rsidR="6A621FD5">
        <w:t>e</w:t>
      </w:r>
      <w:r w:rsidR="67E46868">
        <w:t>n te laten ervaren hoe het is om een beperking te hebben.</w:t>
      </w:r>
    </w:p>
    <w:p w:rsidR="67E46868" w:rsidP="00B41E2C" w:rsidRDefault="67E46868" w14:paraId="70153556" w14:textId="1E204A17">
      <w:pPr>
        <w:jc w:val="both"/>
      </w:pPr>
      <w:r>
        <w:t xml:space="preserve">Wat niet gedaan hoeft te worden is een design/website </w:t>
      </w:r>
      <w:r w:rsidR="695F4ABA">
        <w:t xml:space="preserve">te maken voor een bestaand bedrijf of om een website te maken die die toegankelijkheidsfuncties heeft. </w:t>
      </w:r>
    </w:p>
    <w:p w:rsidR="00DC067D" w:rsidP="00B41E2C" w:rsidRDefault="00DC067D" w14:paraId="7A6EDF09" w14:textId="7E897A91">
      <w:pPr>
        <w:jc w:val="both"/>
        <w:rPr>
          <w:rFonts w:eastAsiaTheme="minorEastAsia"/>
        </w:rPr>
      </w:pPr>
      <w:r>
        <w:rPr>
          <w:rFonts w:eastAsiaTheme="minorEastAsia"/>
        </w:rPr>
        <w:t xml:space="preserve">Er wordt voor het </w:t>
      </w:r>
      <w:r w:rsidR="002C104C">
        <w:rPr>
          <w:rFonts w:eastAsiaTheme="minorEastAsia"/>
        </w:rPr>
        <w:t>UX-project</w:t>
      </w:r>
      <w:r>
        <w:rPr>
          <w:rFonts w:eastAsiaTheme="minorEastAsia"/>
        </w:rPr>
        <w:t xml:space="preserve"> in </w:t>
      </w:r>
      <w:proofErr w:type="spellStart"/>
      <w:r>
        <w:rPr>
          <w:rFonts w:eastAsiaTheme="minorEastAsia"/>
        </w:rPr>
        <w:t>Figma</w:t>
      </w:r>
      <w:proofErr w:type="spellEnd"/>
      <w:r>
        <w:rPr>
          <w:rFonts w:eastAsiaTheme="minorEastAsia"/>
        </w:rPr>
        <w:t xml:space="preserve"> gewerkt waar we werkende prototypes maken voor alle beperkingen die benoemd zijn. We gaan individuele pagina’s maken waarbij we voor elke beperking laten zien hoe het impact heeft op de ervaring van het navigeren van de website.</w:t>
      </w:r>
    </w:p>
    <w:p w:rsidR="00813520" w:rsidP="00B41E2C" w:rsidRDefault="00813520" w14:paraId="4C59C3CD" w14:textId="0EF82534">
      <w:pPr>
        <w:jc w:val="both"/>
        <w:rPr>
          <w:rFonts w:eastAsiaTheme="minorEastAsia"/>
        </w:rPr>
      </w:pPr>
    </w:p>
    <w:p w:rsidR="00813520" w:rsidP="00B41E2C" w:rsidRDefault="00813520" w14:paraId="316D5025" w14:textId="77777777">
      <w:pPr>
        <w:pStyle w:val="ListParagraph"/>
        <w:numPr>
          <w:ilvl w:val="0"/>
          <w:numId w:val="4"/>
        </w:numPr>
        <w:jc w:val="both"/>
      </w:pPr>
      <w:r>
        <w:t xml:space="preserve">Voor visuele beperkingen kunnen we laten zien hoe je effectief screenreaders op jouw website kan loslaten. </w:t>
      </w:r>
    </w:p>
    <w:p w:rsidR="00813520" w:rsidP="00B41E2C" w:rsidRDefault="00813520" w14:paraId="49A87521" w14:textId="6E6EFCA7">
      <w:pPr>
        <w:pStyle w:val="ListParagraph"/>
        <w:numPr>
          <w:ilvl w:val="0"/>
          <w:numId w:val="3"/>
        </w:numPr>
        <w:jc w:val="both"/>
      </w:pPr>
      <w:r>
        <w:t xml:space="preserve">Mensen die kleurenblind zijn kunnen bijvoorbeeld een slider aanzetten (net zoals een </w:t>
      </w:r>
      <w:proofErr w:type="spellStart"/>
      <w:r>
        <w:t>darkmode</w:t>
      </w:r>
      <w:proofErr w:type="spellEnd"/>
      <w:r>
        <w:t xml:space="preserve"> slider) om de website voor hun toegankelijker te maken.</w:t>
      </w:r>
    </w:p>
    <w:p w:rsidR="00813520" w:rsidP="00B41E2C" w:rsidRDefault="00813520" w14:paraId="5EA25D16" w14:textId="77777777">
      <w:pPr>
        <w:pStyle w:val="ListParagraph"/>
        <w:numPr>
          <w:ilvl w:val="0"/>
          <w:numId w:val="3"/>
        </w:numPr>
        <w:jc w:val="both"/>
      </w:pPr>
      <w:r w:rsidRPr="7AB15C90">
        <w:t xml:space="preserve">Je kan </w:t>
      </w:r>
      <w:r w:rsidRPr="06C407B9">
        <w:t xml:space="preserve">ook </w:t>
      </w:r>
      <w:r w:rsidRPr="46EE350A">
        <w:t>audiocues</w:t>
      </w:r>
      <w:r w:rsidRPr="3ED3E8BD">
        <w:t xml:space="preserve"> </w:t>
      </w:r>
      <w:r w:rsidRPr="4B612655">
        <w:t>gebruiken</w:t>
      </w:r>
      <w:r w:rsidRPr="3B65F3F6">
        <w:t xml:space="preserve"> voor </w:t>
      </w:r>
      <w:r w:rsidRPr="6EB28FCE">
        <w:t>bijzondere</w:t>
      </w:r>
      <w:r w:rsidRPr="6BF47838">
        <w:t xml:space="preserve"> </w:t>
      </w:r>
      <w:r w:rsidRPr="5B80BE27">
        <w:t>knoppen</w:t>
      </w:r>
      <w:r w:rsidRPr="479AE855">
        <w:t xml:space="preserve"> </w:t>
      </w:r>
      <w:r w:rsidRPr="5B042B1B">
        <w:t xml:space="preserve">zoals </w:t>
      </w:r>
      <w:r w:rsidRPr="60676848">
        <w:t>log in of iets.</w:t>
      </w:r>
    </w:p>
    <w:p w:rsidR="00813520" w:rsidP="00B41E2C" w:rsidRDefault="00813520" w14:paraId="15D9F6A0" w14:textId="77777777">
      <w:pPr>
        <w:pStyle w:val="ListParagraph"/>
        <w:numPr>
          <w:ilvl w:val="0"/>
          <w:numId w:val="5"/>
        </w:numPr>
        <w:jc w:val="both"/>
      </w:pPr>
      <w:r>
        <w:t>Voor auditieve beperkingen kan je voor video’s ondertiteling gebruiken.</w:t>
      </w:r>
    </w:p>
    <w:p w:rsidR="00813520" w:rsidP="00B41E2C" w:rsidRDefault="00813520" w14:paraId="65D72599" w14:textId="77777777">
      <w:pPr>
        <w:pStyle w:val="ListParagraph"/>
        <w:numPr>
          <w:ilvl w:val="0"/>
          <w:numId w:val="5"/>
        </w:numPr>
        <w:jc w:val="both"/>
      </w:pPr>
      <w:r>
        <w:t xml:space="preserve">Voor mensen met cognitieve beperkingen proberen we de rust te houden op de pagina en alles goed leesbaar maken. Simpele woorden gebruiken, korte zinnen en ruimte tussen de letters houden. Minimalistische interfaces zodat het niet druk oogt. </w:t>
      </w:r>
    </w:p>
    <w:p w:rsidR="00DC067D" w:rsidP="00B41E2C" w:rsidRDefault="00813520" w14:paraId="62FA179B" w14:textId="77777777">
      <w:pPr>
        <w:pStyle w:val="ListParagraph"/>
        <w:numPr>
          <w:ilvl w:val="0"/>
          <w:numId w:val="5"/>
        </w:numPr>
        <w:jc w:val="both"/>
      </w:pPr>
      <w:r>
        <w:t xml:space="preserve">Voor mensen die motorisch beperkt zijn kunnen ze gebruik maken van </w:t>
      </w:r>
      <w:proofErr w:type="spellStart"/>
      <w:r>
        <w:t>keypads</w:t>
      </w:r>
      <w:proofErr w:type="spellEnd"/>
      <w:r>
        <w:t xml:space="preserve"> in plaat van een muis. Het moet makkelijk </w:t>
      </w:r>
      <w:proofErr w:type="spellStart"/>
      <w:r>
        <w:t>navigeerbaar</w:t>
      </w:r>
      <w:proofErr w:type="spellEnd"/>
      <w:r>
        <w:t xml:space="preserve"> zijn met gebruik van de </w:t>
      </w:r>
      <w:proofErr w:type="spellStart"/>
      <w:r>
        <w:t>keypads</w:t>
      </w:r>
      <w:proofErr w:type="spellEnd"/>
      <w:r>
        <w:t xml:space="preserve">. </w:t>
      </w:r>
    </w:p>
    <w:p w:rsidR="25EB7E1D" w:rsidP="25EB7E1D" w:rsidRDefault="25EB7E1D" w14:paraId="2C21D00F" w14:textId="29EB3B8E"/>
    <w:p w:rsidR="00322092" w:rsidRDefault="00322092" w14:paraId="5E5BC6B6" w14:textId="77777777">
      <w:pPr>
        <w:rPr>
          <w:rFonts w:asciiTheme="majorHAnsi" w:hAnsiTheme="majorHAnsi" w:eastAsiaTheme="majorEastAsia" w:cstheme="majorBidi"/>
          <w:color w:val="0F4761" w:themeColor="accent1" w:themeShade="BF"/>
          <w:sz w:val="32"/>
          <w:szCs w:val="32"/>
        </w:rPr>
      </w:pPr>
      <w:r>
        <w:br w:type="page"/>
      </w:r>
    </w:p>
    <w:p w:rsidR="5C8ADED1" w:rsidP="5C8ADED1" w:rsidRDefault="2F1E343A" w14:paraId="529EEC2F" w14:textId="59A65D72">
      <w:pPr>
        <w:pStyle w:val="Heading2"/>
      </w:pPr>
      <w:bookmarkStart w:name="_Toc195616304" w:id="11"/>
      <w:r>
        <w:t>Planning</w:t>
      </w:r>
      <w:bookmarkEnd w:id="11"/>
    </w:p>
    <w:p w:rsidR="00AA0BA3" w:rsidP="33687639" w:rsidRDefault="003A72E8" w14:paraId="4D10C686" w14:textId="0AF0EB77">
      <w:hyperlink w:history="1" r:id="rId11">
        <w:r w:rsidRPr="00B17131">
          <w:rPr>
            <w:rStyle w:val="Hyperlink"/>
          </w:rPr>
          <w:t>https://trello.com/b/FbrxHRqe/ux-project-20</w:t>
        </w:r>
      </w:hyperlink>
      <w:r>
        <w:t xml:space="preserve"> </w:t>
      </w:r>
    </w:p>
    <w:p w:rsidR="003A72E8" w:rsidP="33687639" w:rsidRDefault="003A72E8" w14:paraId="22B49C76" w14:textId="77777777"/>
    <w:p w:rsidR="00E33577" w:rsidP="003A72E8" w:rsidRDefault="00AA0BA3" w14:paraId="155500B9" w14:textId="77777777">
      <w:pPr>
        <w:jc w:val="both"/>
      </w:pPr>
      <w:r w:rsidRPr="00CC7632">
        <w:rPr>
          <w:b/>
          <w:bCs/>
        </w:rPr>
        <w:t>31-03-</w:t>
      </w:r>
      <w:r w:rsidRPr="00CC7632" w:rsidR="00C26A85">
        <w:rPr>
          <w:b/>
          <w:bCs/>
        </w:rPr>
        <w:t>2025:</w:t>
      </w:r>
      <w:r w:rsidR="005E1953">
        <w:rPr>
          <w:b/>
          <w:bCs/>
        </w:rPr>
        <w:t xml:space="preserve"> </w:t>
      </w:r>
      <w:r w:rsidR="00223FC7">
        <w:t xml:space="preserve">We hebben een takenverdeling gemaakt </w:t>
      </w:r>
      <w:r w:rsidR="004668E9">
        <w:t xml:space="preserve">in </w:t>
      </w:r>
      <w:r w:rsidR="00EF1E9D">
        <w:t xml:space="preserve">3 categorieën. Designs voor elke beperking, de onderzoek en methodologie en usertests op </w:t>
      </w:r>
      <w:r w:rsidR="00C26A85">
        <w:t>het prototype</w:t>
      </w:r>
      <w:r w:rsidR="00EF1E9D">
        <w:t xml:space="preserve">. Ieder maakt minimaal </w:t>
      </w:r>
      <w:r w:rsidR="00FE574A">
        <w:t xml:space="preserve">één design voor een beperking in </w:t>
      </w:r>
      <w:proofErr w:type="spellStart"/>
      <w:r w:rsidR="00FE574A">
        <w:t>Figm</w:t>
      </w:r>
      <w:r w:rsidR="007D3508">
        <w:t>a</w:t>
      </w:r>
      <w:proofErr w:type="spellEnd"/>
      <w:r w:rsidR="007D3508">
        <w:t xml:space="preserve"> en doet</w:t>
      </w:r>
      <w:r w:rsidR="002C4FF1">
        <w:t xml:space="preserve"> interviews als nodig</w:t>
      </w:r>
      <w:r w:rsidR="008921D3">
        <w:t xml:space="preserve"> voor beter begrip. </w:t>
      </w:r>
      <w:r w:rsidR="00B16B91">
        <w:t>E</w:t>
      </w:r>
      <w:r w:rsidR="006E3055">
        <w:t xml:space="preserve">erste deadline </w:t>
      </w:r>
      <w:r w:rsidR="004034D5">
        <w:t>is op donderdag 3 april</w:t>
      </w:r>
      <w:r w:rsidR="00810783">
        <w:t>, zodat w</w:t>
      </w:r>
      <w:r w:rsidR="0083447C">
        <w:t xml:space="preserve">e alles samen kunnen doornemen en ons kunnen voorbereiden </w:t>
      </w:r>
      <w:r w:rsidR="002E4B48">
        <w:t>voor</w:t>
      </w:r>
      <w:r w:rsidR="0083447C">
        <w:t xml:space="preserve"> de </w:t>
      </w:r>
      <w:r w:rsidR="00A33E0B">
        <w:t xml:space="preserve">tussenoplevering </w:t>
      </w:r>
      <w:r w:rsidR="002E4B48">
        <w:t>op vrijdag met Carolina.</w:t>
      </w:r>
    </w:p>
    <w:p w:rsidR="003A72E8" w:rsidP="33687639" w:rsidRDefault="00322092" w14:paraId="7325B214" w14:textId="77777777">
      <w:pPr>
        <w:rPr>
          <w:b/>
          <w:bCs/>
        </w:rPr>
      </w:pPr>
      <w:r w:rsidRPr="00322092">
        <w:rPr>
          <w:b/>
          <w:bCs/>
          <w:noProof/>
        </w:rPr>
        <w:drawing>
          <wp:inline distT="0" distB="0" distL="0" distR="0" wp14:anchorId="073AB318" wp14:editId="573CFC42">
            <wp:extent cx="5731510" cy="1576070"/>
            <wp:effectExtent l="0" t="0" r="2540" b="5080"/>
            <wp:docPr id="1912972127" name="Afbeelding 1" descr="Afbeelding met tekst,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72127" name="Afbeelding 1" descr="Afbeelding met tekst, Lettertype, schermopname&#10;&#10;Door AI gegenereerde inhoud is mogelijk onjuist."/>
                    <pic:cNvPicPr/>
                  </pic:nvPicPr>
                  <pic:blipFill>
                    <a:blip r:embed="rId12"/>
                    <a:stretch>
                      <a:fillRect/>
                    </a:stretch>
                  </pic:blipFill>
                  <pic:spPr>
                    <a:xfrm>
                      <a:off x="0" y="0"/>
                      <a:ext cx="5731510" cy="1576070"/>
                    </a:xfrm>
                    <a:prstGeom prst="rect">
                      <a:avLst/>
                    </a:prstGeom>
                  </pic:spPr>
                </pic:pic>
              </a:graphicData>
            </a:graphic>
          </wp:inline>
        </w:drawing>
      </w:r>
    </w:p>
    <w:p w:rsidRPr="00CC7632" w:rsidR="00AA0BA3" w:rsidP="33687639" w:rsidRDefault="00AA0BA3" w14:paraId="7A7C4CB0" w14:textId="05E31192">
      <w:pPr>
        <w:rPr>
          <w:b/>
          <w:bCs/>
        </w:rPr>
      </w:pPr>
      <w:r w:rsidRPr="00AA0BA3">
        <w:rPr>
          <w:noProof/>
        </w:rPr>
        <w:drawing>
          <wp:inline distT="0" distB="0" distL="0" distR="0" wp14:anchorId="3481E905" wp14:editId="58528B85">
            <wp:extent cx="5731510" cy="2448560"/>
            <wp:effectExtent l="0" t="0" r="2540" b="8890"/>
            <wp:docPr id="279489315" name="Afbeelding 1" descr="Afbeelding met schermopname, tekst,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89315" name="Afbeelding 1" descr="Afbeelding met schermopname, tekst, software, Multimediasoftware&#10;&#10;Door AI gegenereerde inhoud is mogelijk onjuist."/>
                    <pic:cNvPicPr/>
                  </pic:nvPicPr>
                  <pic:blipFill>
                    <a:blip r:embed="rId13"/>
                    <a:stretch>
                      <a:fillRect/>
                    </a:stretch>
                  </pic:blipFill>
                  <pic:spPr>
                    <a:xfrm>
                      <a:off x="0" y="0"/>
                      <a:ext cx="5731510" cy="2448560"/>
                    </a:xfrm>
                    <a:prstGeom prst="rect">
                      <a:avLst/>
                    </a:prstGeom>
                  </pic:spPr>
                </pic:pic>
              </a:graphicData>
            </a:graphic>
          </wp:inline>
        </w:drawing>
      </w:r>
    </w:p>
    <w:p w:rsidR="00543704" w:rsidRDefault="00543704" w14:paraId="504AD245" w14:textId="65543970">
      <w:pPr>
        <w:rPr>
          <w:rFonts w:asciiTheme="majorHAnsi" w:hAnsiTheme="majorHAnsi" w:eastAsiaTheme="majorEastAsia" w:cstheme="majorBidi"/>
          <w:color w:val="0F4761" w:themeColor="accent1" w:themeShade="BF"/>
          <w:sz w:val="40"/>
          <w:szCs w:val="40"/>
        </w:rPr>
      </w:pPr>
    </w:p>
    <w:p w:rsidR="00A93B6A" w:rsidRDefault="00A93B6A" w14:paraId="44A36468" w14:textId="77777777">
      <w:r>
        <w:br w:type="page"/>
      </w:r>
    </w:p>
    <w:p w:rsidR="00A204DD" w:rsidRDefault="00647E50" w14:paraId="5EECF9B2" w14:textId="7A9A3990">
      <w:r w:rsidRPr="00A204DD">
        <w:rPr>
          <w:b/>
          <w:bCs/>
        </w:rPr>
        <w:t>01-04-2025:</w:t>
      </w:r>
      <w:r>
        <w:t xml:space="preserve"> </w:t>
      </w:r>
      <w:r w:rsidR="0061579E">
        <w:t xml:space="preserve">We hebben de feedback van </w:t>
      </w:r>
      <w:r w:rsidR="004D0F58">
        <w:t xml:space="preserve">Evelien, Guido en Bram meegenomen in het vervolg van onze planning. </w:t>
      </w:r>
      <w:r w:rsidR="00937E5C">
        <w:t xml:space="preserve">We hebben de taken opnieuw verdeeld en een nieuw doel gesteld om </w:t>
      </w:r>
      <w:r w:rsidR="00C37F5A">
        <w:t xml:space="preserve">ons vooral te focussen </w:t>
      </w:r>
      <w:r w:rsidR="00C36859">
        <w:t>op de visuele beperking</w:t>
      </w:r>
      <w:r w:rsidR="00901ECD">
        <w:t>en</w:t>
      </w:r>
      <w:r w:rsidR="00A204DD">
        <w:t xml:space="preserve"> voor het project. </w:t>
      </w:r>
    </w:p>
    <w:p w:rsidR="004900E1" w:rsidRDefault="004900E1" w14:paraId="77A5569E" w14:textId="77777777"/>
    <w:p w:rsidR="004900E1" w:rsidP="00257920" w:rsidRDefault="004900E1" w14:paraId="139E8E44" w14:textId="55B617F4">
      <w:pPr>
        <w:jc w:val="both"/>
      </w:pPr>
      <w:r>
        <w:t xml:space="preserve">Nieuwe </w:t>
      </w:r>
      <w:r w:rsidR="008A54D5">
        <w:t xml:space="preserve">takenverdeling: Tim gaat de </w:t>
      </w:r>
      <w:r w:rsidR="009A7788">
        <w:t xml:space="preserve">designs voor kokerzicht en verlies van centraal zicht maken. </w:t>
      </w:r>
      <w:r w:rsidR="00C66B92">
        <w:t>Remco gaat de designs maken voor de kleurenblindheid</w:t>
      </w:r>
      <w:r w:rsidR="009839A9">
        <w:t xml:space="preserve"> en Tijmen gaat de designs maken voor het verlies van zicht op 1 oog (links of rechts). </w:t>
      </w:r>
      <w:r w:rsidR="006A472C">
        <w:t xml:space="preserve">Noortje en Puteri gaan vooral het onderzoek gedeelte doen, denk daarbij aan de onderzoeksvragen </w:t>
      </w:r>
      <w:r w:rsidR="00B47BC9">
        <w:t xml:space="preserve">uitwerken </w:t>
      </w:r>
      <w:r w:rsidR="004A73EC">
        <w:t>en interview</w:t>
      </w:r>
      <w:r w:rsidR="00B47BC9">
        <w:t>s. De deadlines staan nog steeds vast</w:t>
      </w:r>
      <w:r w:rsidR="00257920">
        <w:t>.</w:t>
      </w:r>
      <w:r w:rsidR="004A73EC">
        <w:t xml:space="preserve"> </w:t>
      </w:r>
    </w:p>
    <w:p w:rsidR="00793A55" w:rsidRDefault="00793A55" w14:paraId="2007D7CC" w14:textId="73CDE33B">
      <w:r w:rsidRPr="00793A55">
        <w:rPr>
          <w:noProof/>
        </w:rPr>
        <w:drawing>
          <wp:inline distT="0" distB="0" distL="0" distR="0" wp14:anchorId="3C9354B5" wp14:editId="3A2D751C">
            <wp:extent cx="5731510" cy="2240915"/>
            <wp:effectExtent l="0" t="0" r="2540" b="6985"/>
            <wp:docPr id="89647905"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7905" name="Afbeelding 1" descr="Afbeelding met tekst, schermopname&#10;&#10;Door AI gegenereerde inhoud is mogelijk onjuist."/>
                    <pic:cNvPicPr/>
                  </pic:nvPicPr>
                  <pic:blipFill>
                    <a:blip r:embed="rId14"/>
                    <a:stretch>
                      <a:fillRect/>
                    </a:stretch>
                  </pic:blipFill>
                  <pic:spPr>
                    <a:xfrm>
                      <a:off x="0" y="0"/>
                      <a:ext cx="5731510" cy="2240915"/>
                    </a:xfrm>
                    <a:prstGeom prst="rect">
                      <a:avLst/>
                    </a:prstGeom>
                  </pic:spPr>
                </pic:pic>
              </a:graphicData>
            </a:graphic>
          </wp:inline>
        </w:drawing>
      </w:r>
    </w:p>
    <w:p w:rsidR="00F91ADF" w:rsidRDefault="00647E50" w14:paraId="64A33B0E" w14:textId="77777777">
      <w:r w:rsidRPr="00647E50">
        <w:rPr>
          <w:noProof/>
        </w:rPr>
        <w:drawing>
          <wp:inline distT="0" distB="0" distL="0" distR="0" wp14:anchorId="7C73A381" wp14:editId="3DB5C81B">
            <wp:extent cx="5731510" cy="2612390"/>
            <wp:effectExtent l="0" t="0" r="2540" b="0"/>
            <wp:docPr id="1866286076" name="Afbeelding 1"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86076" name="Afbeelding 1" descr="Afbeelding met tekst, schermopname, software, Multimediasoftware&#10;&#10;Door AI gegenereerde inhoud is mogelijk onjuist."/>
                    <pic:cNvPicPr/>
                  </pic:nvPicPr>
                  <pic:blipFill>
                    <a:blip r:embed="rId15"/>
                    <a:stretch>
                      <a:fillRect/>
                    </a:stretch>
                  </pic:blipFill>
                  <pic:spPr>
                    <a:xfrm>
                      <a:off x="0" y="0"/>
                      <a:ext cx="5731510" cy="2612390"/>
                    </a:xfrm>
                    <a:prstGeom prst="rect">
                      <a:avLst/>
                    </a:prstGeom>
                  </pic:spPr>
                </pic:pic>
              </a:graphicData>
            </a:graphic>
          </wp:inline>
        </w:drawing>
      </w:r>
    </w:p>
    <w:p w:rsidR="00F91ADF" w:rsidRDefault="00F91ADF" w14:paraId="3398CEE4" w14:textId="77777777">
      <w:r>
        <w:br w:type="page"/>
      </w:r>
    </w:p>
    <w:p w:rsidRPr="00493597" w:rsidR="00C13A8B" w:rsidRDefault="00F91ADF" w14:paraId="5ED5127D" w14:textId="5712DE04">
      <w:r w:rsidRPr="00F91ADF">
        <w:rPr>
          <w:b/>
          <w:bCs/>
        </w:rPr>
        <w:t xml:space="preserve">04-04-2025: </w:t>
      </w:r>
      <w:r w:rsidRPr="00456849" w:rsidR="00456849">
        <w:t xml:space="preserve">Hieronder staan drie </w:t>
      </w:r>
      <w:proofErr w:type="spellStart"/>
      <w:r w:rsidRPr="00456849" w:rsidR="00456849">
        <w:t>feedpulses</w:t>
      </w:r>
      <w:proofErr w:type="spellEnd"/>
      <w:r w:rsidRPr="00456849" w:rsidR="00456849">
        <w:t xml:space="preserve"> met de informatie over wat we hebben besproken en wat er nog gedaan moet worden voor de volgende afgesproken deadline</w:t>
      </w:r>
    </w:p>
    <w:p w:rsidR="00C13A8B" w:rsidRDefault="00C13A8B" w14:paraId="5AB24459" w14:textId="77777777">
      <w:pPr>
        <w:rPr>
          <w:b/>
          <w:bCs/>
        </w:rPr>
      </w:pPr>
    </w:p>
    <w:p w:rsidRPr="006F4520" w:rsidR="006F4520" w:rsidRDefault="00C13A8B" w14:paraId="4C82A57F" w14:textId="0AE9114D">
      <w:pPr>
        <w:rPr>
          <w:b/>
          <w:bCs/>
        </w:rPr>
      </w:pPr>
      <w:r w:rsidRPr="00C13A8B">
        <w:rPr>
          <w:b/>
          <w:bCs/>
          <w:noProof/>
        </w:rPr>
        <w:drawing>
          <wp:inline distT="0" distB="0" distL="0" distR="0" wp14:anchorId="0ED66120" wp14:editId="2DCC7B2E">
            <wp:extent cx="4211980" cy="3657600"/>
            <wp:effectExtent l="0" t="0" r="0" b="0"/>
            <wp:docPr id="2016646961" name="Afbeelding 1" descr="Afbeelding met tekst, schermopname, document,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46961" name="Afbeelding 1" descr="Afbeelding met tekst, schermopname, document, Lettertype&#10;&#10;Door AI gegenereerde inhoud is mogelijk onjuist."/>
                    <pic:cNvPicPr/>
                  </pic:nvPicPr>
                  <pic:blipFill>
                    <a:blip r:embed="rId16"/>
                    <a:stretch>
                      <a:fillRect/>
                    </a:stretch>
                  </pic:blipFill>
                  <pic:spPr>
                    <a:xfrm>
                      <a:off x="0" y="0"/>
                      <a:ext cx="4215141" cy="3660345"/>
                    </a:xfrm>
                    <a:prstGeom prst="rect">
                      <a:avLst/>
                    </a:prstGeom>
                  </pic:spPr>
                </pic:pic>
              </a:graphicData>
            </a:graphic>
          </wp:inline>
        </w:drawing>
      </w:r>
    </w:p>
    <w:p w:rsidR="00CA5D37" w:rsidRDefault="006F4520" w14:paraId="6F2AB98A" w14:textId="77777777">
      <w:r w:rsidRPr="006F4520">
        <w:rPr>
          <w:noProof/>
        </w:rPr>
        <w:drawing>
          <wp:inline distT="0" distB="0" distL="0" distR="0" wp14:anchorId="28BCECC9" wp14:editId="02D07D2C">
            <wp:extent cx="5731510" cy="2735580"/>
            <wp:effectExtent l="0" t="0" r="2540" b="7620"/>
            <wp:docPr id="320717537"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17537" name="Afbeelding 1" descr="Afbeelding met tekst, schermopname&#10;&#10;Door AI gegenereerde inhoud is mogelijk onjuist."/>
                    <pic:cNvPicPr/>
                  </pic:nvPicPr>
                  <pic:blipFill>
                    <a:blip r:embed="rId17"/>
                    <a:stretch>
                      <a:fillRect/>
                    </a:stretch>
                  </pic:blipFill>
                  <pic:spPr>
                    <a:xfrm>
                      <a:off x="0" y="0"/>
                      <a:ext cx="5731510" cy="2735580"/>
                    </a:xfrm>
                    <a:prstGeom prst="rect">
                      <a:avLst/>
                    </a:prstGeom>
                  </pic:spPr>
                </pic:pic>
              </a:graphicData>
            </a:graphic>
          </wp:inline>
        </w:drawing>
      </w:r>
    </w:p>
    <w:p w:rsidR="00CA5D37" w:rsidRDefault="00CA5D37" w14:paraId="4B8762D3" w14:textId="77777777">
      <w:r>
        <w:br w:type="page"/>
      </w:r>
    </w:p>
    <w:p w:rsidRPr="005F1F90" w:rsidR="005F1F90" w:rsidP="005F1F90" w:rsidRDefault="005F1F90" w14:paraId="18AF4CCF" w14:textId="18A00B31">
      <w:pPr>
        <w:rPr>
          <w:b/>
          <w:bCs/>
        </w:rPr>
      </w:pPr>
      <w:r w:rsidRPr="005F1F90">
        <w:rPr>
          <w:b/>
          <w:bCs/>
        </w:rPr>
        <w:t xml:space="preserve">11-04-2025, Feedback Anke en Frank </w:t>
      </w:r>
    </w:p>
    <w:p w:rsidR="005F1F90" w:rsidP="005F1F90" w:rsidRDefault="005F1F90" w14:paraId="18224E4F" w14:textId="77777777"/>
    <w:p w:rsidR="005F1F90" w:rsidP="00C44FF6" w:rsidRDefault="005F1F90" w14:paraId="7722ED82" w14:textId="77777777">
      <w:pPr>
        <w:jc w:val="both"/>
      </w:pPr>
      <w:r>
        <w:t>Tijdens het gesprek met Anke en Frank kregen we waardevolle feedback over ons project. Ze gaven aan dat er meer samenhang moet zijn tussen de onderdelen. Bijvoorbeeld: de knop "Start minigame" sluit nog niet goed aan bij wat de doelgroep nodig heeft. De naam kan beter worden aangepast naar iets wat duidelijker laat zien wat er gebeurt, zoals "Start simulatie" of "Start ervaring". Dat sluit beter aan bij de wensen van de doelgroep en maakt het doel van de knop begrijpelijker.</w:t>
      </w:r>
    </w:p>
    <w:p w:rsidR="005F1F90" w:rsidP="00C44FF6" w:rsidRDefault="005F1F90" w14:paraId="11FE9901" w14:textId="77777777">
      <w:pPr>
        <w:jc w:val="both"/>
      </w:pPr>
    </w:p>
    <w:p w:rsidR="005F1F90" w:rsidP="00C44FF6" w:rsidRDefault="005F1F90" w14:paraId="6F4069BE" w14:textId="77777777">
      <w:pPr>
        <w:jc w:val="both"/>
      </w:pPr>
      <w:r>
        <w:t xml:space="preserve">Het is ook belangrijk om goed te kijken naar de doelgroep en hun behoeften, en het project realistisch te houden. Alle onderdelen moeten hetzelfde ontwerp gebruiken zodat het geheel er consistent uitziet. Denk goed na over de volgorde: toon je eerst de ervaring of eerst de do’s &amp; </w:t>
      </w:r>
      <w:proofErr w:type="spellStart"/>
      <w:r>
        <w:t>don’ts</w:t>
      </w:r>
      <w:proofErr w:type="spellEnd"/>
      <w:r>
        <w:t>? Kies één manier en houd die aan voor het hele project.</w:t>
      </w:r>
    </w:p>
    <w:p w:rsidR="005F1F90" w:rsidP="00C44FF6" w:rsidRDefault="005F1F90" w14:paraId="15258893" w14:textId="77777777">
      <w:pPr>
        <w:jc w:val="both"/>
      </w:pPr>
    </w:p>
    <w:p w:rsidR="005F1F90" w:rsidP="00C44FF6" w:rsidRDefault="005F1F90" w14:paraId="5BF52E44" w14:textId="1E5E90BE">
      <w:pPr>
        <w:jc w:val="both"/>
      </w:pPr>
      <w:r>
        <w:t xml:space="preserve">Ze benadrukten ook dat het belangrijk is nu te beginnen met usertesten. Sta open voor wat de doelgroep nodig heeft en probeer mee te voelen met hun situatie. We moeten de testen bij twee doelgroepen: mensen met een beperking én </w:t>
      </w:r>
      <w:proofErr w:type="spellStart"/>
      <w:r>
        <w:t>developers</w:t>
      </w:r>
      <w:proofErr w:type="spellEnd"/>
      <w:r>
        <w:t xml:space="preserve">. Bij de user </w:t>
      </w:r>
      <w:proofErr w:type="spellStart"/>
      <w:r>
        <w:t>journey</w:t>
      </w:r>
      <w:proofErr w:type="spellEnd"/>
      <w:r>
        <w:t xml:space="preserve"> is het slim om vooral te focussen op </w:t>
      </w:r>
      <w:proofErr w:type="spellStart"/>
      <w:r>
        <w:t>developers</w:t>
      </w:r>
      <w:proofErr w:type="spellEnd"/>
      <w:r>
        <w:t xml:space="preserve"> en te bedenken wat voor hen een logische volgorde is om door de ervaring te gaan.</w:t>
      </w:r>
    </w:p>
    <w:p w:rsidR="005F1F90" w:rsidP="00C44FF6" w:rsidRDefault="005F1F90" w14:paraId="67FCCFC0" w14:textId="77777777">
      <w:pPr>
        <w:jc w:val="both"/>
      </w:pPr>
    </w:p>
    <w:p w:rsidR="006F4520" w:rsidP="00C44FF6" w:rsidRDefault="005F1F90" w14:paraId="5E828411" w14:textId="68BAEBEA">
      <w:pPr>
        <w:jc w:val="both"/>
        <w:rPr>
          <w:rFonts w:asciiTheme="majorHAnsi" w:hAnsiTheme="majorHAnsi" w:eastAsiaTheme="majorEastAsia" w:cstheme="majorBidi"/>
          <w:color w:val="0F4761" w:themeColor="accent1" w:themeShade="BF"/>
          <w:sz w:val="40"/>
          <w:szCs w:val="40"/>
        </w:rPr>
      </w:pPr>
      <w:r>
        <w:t>Verder kregen we het advies om binnen ons team beter af te stemmen wat er eerst gemaakt moet worden en duidelijke afspraken te maken. Goede communicatie is daarbij belangrijk. Een positief punt dat ze noemden, is dat we als team professioneel samenwerken en onze knelpunten met elkaar bespreken, niet alleen maar wat goed gaat. Dit mogen we zeker laten zien in ons portfolio. Tot slot zeiden ze dat het goed is om met elkaar te blijven praten. Niet alles hoeft meteen veranderd te worden aan gedrag of persoonlijkheid, zolang we er maar bewust mee omgaan en eraan blijven werken.</w:t>
      </w:r>
      <w:r w:rsidR="006F4520">
        <w:br w:type="page"/>
      </w:r>
    </w:p>
    <w:p w:rsidR="4C84F5FA" w:rsidP="50B217D5" w:rsidRDefault="5F3E6236" w14:paraId="6401A203" w14:textId="2A49710B">
      <w:pPr>
        <w:pStyle w:val="Heading1"/>
      </w:pPr>
      <w:bookmarkStart w:name="_Toc195616305" w:id="12"/>
      <w:r>
        <w:t>Oplevering</w:t>
      </w:r>
      <w:bookmarkEnd w:id="12"/>
    </w:p>
    <w:p w:rsidR="5D3253E2" w:rsidP="5145429D" w:rsidRDefault="5F3E6236" w14:paraId="782ADA9C" w14:textId="1E13B263">
      <w:pPr>
        <w:pStyle w:val="Heading2"/>
      </w:pPr>
      <w:bookmarkStart w:name="_Toc195616306" w:id="13"/>
      <w:r>
        <w:t>Deliverables</w:t>
      </w:r>
      <w:bookmarkEnd w:id="13"/>
    </w:p>
    <w:p w:rsidR="00A96BF2" w:rsidP="00360675" w:rsidRDefault="76DF4EB5" w14:paraId="1274DD1C" w14:textId="638EB81A">
      <w:pPr>
        <w:jc w:val="both"/>
      </w:pPr>
      <w:r>
        <w:t>Ervaringsplein voor de Cardan website, de bestaande ervaring gedigitaliseerd,</w:t>
      </w:r>
      <w:r w:rsidR="644A0F42">
        <w:t xml:space="preserve"> denk aan de designs voor kleurenblindheid, </w:t>
      </w:r>
      <w:r w:rsidR="107633EF">
        <w:t xml:space="preserve">blindheid, kokervisie, </w:t>
      </w:r>
      <w:r w:rsidR="0015490D">
        <w:t>beperkt centraal zicht</w:t>
      </w:r>
      <w:r w:rsidR="001218B0">
        <w:t xml:space="preserve"> en beperkt zicht aan 1 kant</w:t>
      </w:r>
      <w:r w:rsidR="00E60DA3">
        <w:t>.</w:t>
      </w:r>
      <w:r w:rsidR="002C104C">
        <w:t xml:space="preserve"> </w:t>
      </w:r>
    </w:p>
    <w:p w:rsidR="00360675" w:rsidP="00A96BF2" w:rsidRDefault="00360675" w14:paraId="660CD54C" w14:textId="77777777"/>
    <w:p w:rsidR="3EF41EB0" w:rsidP="7EF4487B" w:rsidRDefault="5F3E6236" w14:paraId="395F1499" w14:textId="48DCDAAE">
      <w:pPr>
        <w:pStyle w:val="Heading2"/>
      </w:pPr>
      <w:bookmarkStart w:name="_Toc195616307" w:id="14"/>
      <w:r>
        <w:t>Non-deliverables</w:t>
      </w:r>
      <w:bookmarkEnd w:id="14"/>
    </w:p>
    <w:p w:rsidR="5FF3A1BE" w:rsidP="7EF4487B" w:rsidRDefault="5FF3A1BE" w14:paraId="480454D0" w14:textId="660A5EFF">
      <w:r>
        <w:t xml:space="preserve">Geschreven code voor het ervaringsplein, werkend en getest. </w:t>
      </w:r>
    </w:p>
    <w:p w:rsidR="001C4671" w:rsidP="7EF4487B" w:rsidRDefault="001C4671" w14:paraId="75303731" w14:textId="77777777"/>
    <w:p w:rsidR="00584046" w:rsidP="00BB5178" w:rsidRDefault="5F3E6236" w14:paraId="30950F72" w14:textId="55C9E024">
      <w:pPr>
        <w:pStyle w:val="Heading2"/>
      </w:pPr>
      <w:bookmarkStart w:name="_Toc195616308" w:id="15"/>
      <w:r>
        <w:t>Werkafspraken</w:t>
      </w:r>
      <w:bookmarkEnd w:id="15"/>
    </w:p>
    <w:p w:rsidR="00584046" w:rsidP="00360675" w:rsidRDefault="00BB5178" w14:paraId="2D343091" w14:textId="5C179FE8">
      <w:pPr>
        <w:jc w:val="both"/>
      </w:pPr>
      <w:r w:rsidRPr="00BB5178">
        <w:t xml:space="preserve">Voor de werkafspraken hebben we duidelijke regels opgesteld waar iedereen zich aan moest houden. We hebben samen de taken verdeeld en deadlines afgesproken. Alles zetten we overzichtelijk in </w:t>
      </w:r>
      <w:proofErr w:type="spellStart"/>
      <w:r w:rsidRPr="00BB5178">
        <w:t>FeedPulse</w:t>
      </w:r>
      <w:proofErr w:type="spellEnd"/>
      <w:r w:rsidRPr="00BB5178">
        <w:t xml:space="preserve"> en </w:t>
      </w:r>
      <w:proofErr w:type="spellStart"/>
      <w:r w:rsidRPr="00BB5178">
        <w:t>Trello</w:t>
      </w:r>
      <w:proofErr w:type="spellEnd"/>
      <w:r w:rsidRPr="00BB5178">
        <w:t>, zodat iedereen wist wat er gedaan moest worden en wanneer.</w:t>
      </w:r>
      <w:r w:rsidR="00360675">
        <w:t xml:space="preserve"> </w:t>
      </w:r>
      <w:r w:rsidRPr="00360675" w:rsidR="00360675">
        <w:t xml:space="preserve">Ook vinden we het belangrijk om wekelijks </w:t>
      </w:r>
      <w:proofErr w:type="spellStart"/>
      <w:r w:rsidRPr="00360675" w:rsidR="00360675">
        <w:t>groepsfeedbacks</w:t>
      </w:r>
      <w:proofErr w:type="spellEnd"/>
      <w:r w:rsidRPr="00360675" w:rsidR="00360675">
        <w:t xml:space="preserve"> te houden. Zo zorgen we ervoor dat we allemaal op één lijn blijven en dat het project goed blijft lopen voor iedereen.</w:t>
      </w:r>
    </w:p>
    <w:p w:rsidRPr="00584046" w:rsidR="00360675" w:rsidP="00360675" w:rsidRDefault="00360675" w14:paraId="15A0F627" w14:textId="77777777">
      <w:pPr>
        <w:jc w:val="both"/>
      </w:pPr>
    </w:p>
    <w:p w:rsidR="00584046" w:rsidP="00F106C9" w:rsidRDefault="00584046" w14:paraId="44170821" w14:textId="77777777">
      <w:r w:rsidRPr="001C4671">
        <w:rPr>
          <w:noProof/>
        </w:rPr>
        <w:drawing>
          <wp:inline distT="0" distB="0" distL="0" distR="0" wp14:anchorId="3A15AF16" wp14:editId="6CEAA44D">
            <wp:extent cx="3929743" cy="1840788"/>
            <wp:effectExtent l="0" t="0" r="0" b="7620"/>
            <wp:docPr id="852401556"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01556" name="Afbeelding 1" descr="Afbeelding met tekst, schermopname, Lettertype&#10;&#10;Door AI gegenereerde inhoud is mogelijk onjuist."/>
                    <pic:cNvPicPr/>
                  </pic:nvPicPr>
                  <pic:blipFill>
                    <a:blip r:embed="rId18"/>
                    <a:stretch>
                      <a:fillRect/>
                    </a:stretch>
                  </pic:blipFill>
                  <pic:spPr>
                    <a:xfrm>
                      <a:off x="0" y="0"/>
                      <a:ext cx="3938398" cy="1844842"/>
                    </a:xfrm>
                    <a:prstGeom prst="rect">
                      <a:avLst/>
                    </a:prstGeom>
                  </pic:spPr>
                </pic:pic>
              </a:graphicData>
            </a:graphic>
          </wp:inline>
        </w:drawing>
      </w:r>
    </w:p>
    <w:p w:rsidR="00584046" w:rsidP="00F106C9" w:rsidRDefault="00584046" w14:paraId="03DC7C87" w14:textId="77777777"/>
    <w:p w:rsidR="001D7B4C" w:rsidP="00C44FF6" w:rsidRDefault="001D7B4C" w14:paraId="2EE23151" w14:textId="70F3D89D">
      <w:pPr>
        <w:pStyle w:val="Heading2"/>
        <w:jc w:val="both"/>
      </w:pPr>
      <w:bookmarkStart w:name="_Toc195616309" w:id="16"/>
      <w:r>
        <w:t>Tussenoplevering</w:t>
      </w:r>
      <w:bookmarkEnd w:id="16"/>
    </w:p>
    <w:p w:rsidR="00C44FF6" w:rsidP="00C44FF6" w:rsidRDefault="00F106C9" w14:paraId="117EC740" w14:textId="77777777">
      <w:pPr>
        <w:jc w:val="both"/>
      </w:pPr>
      <w:r w:rsidRPr="00F106C9">
        <w:t>Op vrijdag 4 april hadden we een meeting met Carolina om te bespreken wat we tot nu toe hebben gedaan. Voor het onderzoek was de feedback om beter uit te zoeken wat begrip nou eigenlijk betekend en onze deelvragen wat meer te richten op bewustwording zodat dit beter aansluit bij onze hoofdvraag. Voor de designs konden we de inlogpagina misschien als deel van de ervaring toevoegen, zoals met onlogische foutmeldingen of de plek van foutmeldingen etc. Ook konden we beter duidelijk maken aan de gebruiker wat ze nou eigenlijk gaan doen en wat hun doel op de pagina nou eigenlijk is. Wat goed ging was de tips en het goed/slecht voorbeeld naast elkaar, ook was het fijn dat alles in 1 stijl was.</w:t>
      </w:r>
    </w:p>
    <w:p w:rsidRPr="00F106C9" w:rsidR="00F106C9" w:rsidP="00C44FF6" w:rsidRDefault="00F106C9" w14:paraId="622255B0" w14:textId="2E9B28F3">
      <w:pPr>
        <w:jc w:val="both"/>
      </w:pPr>
      <w:r w:rsidRPr="00F106C9">
        <w:t>Hiernaast konden we nog eventueel verder specificeren voor wat voor soort bedrijven we de ervaring maken.</w:t>
      </w:r>
    </w:p>
    <w:p w:rsidR="30C9D559" w:rsidP="32D1D5C7" w:rsidRDefault="08BC7536" w14:paraId="27C9D671" w14:textId="2575A6E6">
      <w:pPr>
        <w:pStyle w:val="Heading1"/>
      </w:pPr>
      <w:bookmarkStart w:name="_Toc195616310" w:id="17"/>
      <w:r>
        <w:t>Ideeën</w:t>
      </w:r>
      <w:bookmarkEnd w:id="17"/>
    </w:p>
    <w:p w:rsidR="08BC7536" w:rsidP="7235BCFD" w:rsidRDefault="08BC7536" w14:paraId="6FC24AAB" w14:textId="667E6698">
      <w:pPr>
        <w:pStyle w:val="ListParagraph"/>
        <w:numPr>
          <w:ilvl w:val="0"/>
          <w:numId w:val="2"/>
        </w:numPr>
      </w:pPr>
      <w:r>
        <w:t xml:space="preserve">Standaard </w:t>
      </w:r>
      <w:proofErr w:type="spellStart"/>
      <w:r>
        <w:t>dark</w:t>
      </w:r>
      <w:proofErr w:type="spellEnd"/>
      <w:r>
        <w:t xml:space="preserve">- / </w:t>
      </w:r>
      <w:proofErr w:type="spellStart"/>
      <w:r>
        <w:t>nightmode</w:t>
      </w:r>
      <w:proofErr w:type="spellEnd"/>
      <w:r>
        <w:t xml:space="preserve"> website voor mensen met problemen tegen fel licht.</w:t>
      </w:r>
    </w:p>
    <w:p w:rsidR="7235BCFD" w:rsidP="7235BCFD" w:rsidRDefault="425C1CD7" w14:paraId="53A927C4" w14:textId="751CAB5B">
      <w:pPr>
        <w:pStyle w:val="ListParagraph"/>
        <w:numPr>
          <w:ilvl w:val="0"/>
          <w:numId w:val="2"/>
        </w:numPr>
      </w:pPr>
      <w:r w:rsidRPr="79F53398">
        <w:t>Tekstalternatieven</w:t>
      </w:r>
      <w:r w:rsidRPr="74E76D35">
        <w:t>(alt="")</w:t>
      </w:r>
      <w:r w:rsidRPr="08CFE187">
        <w:t xml:space="preserve"> voor</w:t>
      </w:r>
      <w:r w:rsidRPr="5689785C">
        <w:t xml:space="preserve"> </w:t>
      </w:r>
      <w:r w:rsidRPr="39D7C865">
        <w:t>afbeeldingen</w:t>
      </w:r>
      <w:r w:rsidR="00EE2C1A">
        <w:t xml:space="preserve"> (</w:t>
      </w:r>
      <w:r w:rsidR="006C3167">
        <w:t xml:space="preserve">geen alt als de </w:t>
      </w:r>
      <w:r w:rsidR="22F31DFD">
        <w:t>afbeelding vooral decoratief is</w:t>
      </w:r>
      <w:r w:rsidR="00720976">
        <w:t>)</w:t>
      </w:r>
    </w:p>
    <w:p w:rsidR="425C1CD7" w:rsidP="6E741B60" w:rsidRDefault="425C1CD7" w14:paraId="33EA12F7" w14:textId="50B1EF0F">
      <w:pPr>
        <w:pStyle w:val="ListParagraph"/>
        <w:numPr>
          <w:ilvl w:val="0"/>
          <w:numId w:val="2"/>
        </w:numPr>
      </w:pPr>
      <w:r w:rsidRPr="2490F7F9">
        <w:t xml:space="preserve">Semantische </w:t>
      </w:r>
      <w:r w:rsidRPr="19464254">
        <w:t xml:space="preserve">code </w:t>
      </w:r>
      <w:proofErr w:type="spellStart"/>
      <w:r w:rsidRPr="19464254">
        <w:t>layout</w:t>
      </w:r>
      <w:proofErr w:type="spellEnd"/>
    </w:p>
    <w:p w:rsidR="19464254" w:rsidP="19464254" w:rsidRDefault="425C1CD7" w14:paraId="7D48AFED" w14:textId="72676625">
      <w:pPr>
        <w:pStyle w:val="ListParagraph"/>
        <w:numPr>
          <w:ilvl w:val="0"/>
          <w:numId w:val="2"/>
        </w:numPr>
      </w:pPr>
      <w:r w:rsidRPr="108F977D">
        <w:t>Con</w:t>
      </w:r>
      <w:r w:rsidR="00005F84">
        <w:t>s</w:t>
      </w:r>
      <w:r w:rsidRPr="108F977D">
        <w:t>tant logisch structureren</w:t>
      </w:r>
    </w:p>
    <w:p w:rsidR="425C1CD7" w:rsidP="458150B8" w:rsidRDefault="425C1CD7" w14:paraId="7E66F5D1" w14:textId="1B1ABEA6">
      <w:pPr>
        <w:pStyle w:val="ListParagraph"/>
        <w:numPr>
          <w:ilvl w:val="0"/>
          <w:numId w:val="2"/>
        </w:numPr>
      </w:pPr>
      <w:r w:rsidRPr="458150B8">
        <w:t>Duidelijke leesbare font</w:t>
      </w:r>
      <w:r w:rsidRPr="1D3B9F72">
        <w:t xml:space="preserve"> </w:t>
      </w:r>
      <w:r w:rsidRPr="69725B15">
        <w:t>gebruiken</w:t>
      </w:r>
    </w:p>
    <w:p w:rsidR="425C1CD7" w:rsidP="57F11EA5" w:rsidRDefault="425C1CD7" w14:paraId="3A2B07D3" w14:textId="0F3D6E89">
      <w:pPr>
        <w:pStyle w:val="ListParagraph"/>
        <w:numPr>
          <w:ilvl w:val="0"/>
          <w:numId w:val="2"/>
        </w:numPr>
      </w:pPr>
      <w:r w:rsidRPr="4D572965">
        <w:t xml:space="preserve">Contrasterende </w:t>
      </w:r>
      <w:r w:rsidRPr="01F29961">
        <w:t>kleuren</w:t>
      </w:r>
    </w:p>
    <w:p w:rsidR="00EF31BD" w:rsidP="57F11EA5" w:rsidRDefault="00EF31BD" w14:paraId="0341BA20" w14:textId="58C99CE4">
      <w:pPr>
        <w:pStyle w:val="ListParagraph"/>
        <w:numPr>
          <w:ilvl w:val="0"/>
          <w:numId w:val="2"/>
        </w:numPr>
      </w:pPr>
      <w:r>
        <w:t xml:space="preserve">Eenvoudige </w:t>
      </w:r>
      <w:r w:rsidR="003A5F56">
        <w:t>woorden en korte zinnen</w:t>
      </w:r>
    </w:p>
    <w:p w:rsidR="00F36C80" w:rsidP="57F11EA5" w:rsidRDefault="00057796" w14:paraId="0C0431F4" w14:textId="3B6AE4C6">
      <w:pPr>
        <w:pStyle w:val="ListParagraph"/>
        <w:numPr>
          <w:ilvl w:val="0"/>
          <w:numId w:val="2"/>
        </w:numPr>
      </w:pPr>
      <w:r>
        <w:t xml:space="preserve">Rekening houden met </w:t>
      </w:r>
      <w:proofErr w:type="spellStart"/>
      <w:r>
        <w:t>neurodi</w:t>
      </w:r>
      <w:r w:rsidR="00D916C6">
        <w:t>vergent</w:t>
      </w:r>
      <w:proofErr w:type="spellEnd"/>
      <w:r w:rsidR="00D916C6">
        <w:t xml:space="preserve"> </w:t>
      </w:r>
      <w:r w:rsidR="00F7444C">
        <w:t xml:space="preserve">(autisme, adhd, </w:t>
      </w:r>
      <w:proofErr w:type="spellStart"/>
      <w:r w:rsidR="00F7444C">
        <w:t>dyslexia</w:t>
      </w:r>
      <w:proofErr w:type="spellEnd"/>
      <w:r w:rsidR="00F7444C">
        <w:t>)</w:t>
      </w:r>
    </w:p>
    <w:p w:rsidR="1BFA312A" w:rsidP="16CFA03C" w:rsidRDefault="1BFA312A" w14:paraId="60C65092" w14:textId="309AD543">
      <w:pPr>
        <w:pStyle w:val="ListParagraph"/>
        <w:numPr>
          <w:ilvl w:val="0"/>
          <w:numId w:val="2"/>
        </w:numPr>
      </w:pPr>
      <w:proofErr w:type="spellStart"/>
      <w:r>
        <w:t>Keypad</w:t>
      </w:r>
      <w:proofErr w:type="spellEnd"/>
      <w:r>
        <w:t xml:space="preserve"> </w:t>
      </w:r>
      <w:proofErr w:type="spellStart"/>
      <w:r>
        <w:t>controls</w:t>
      </w:r>
      <w:proofErr w:type="spellEnd"/>
      <w:r>
        <w:t xml:space="preserve"> voor de website (</w:t>
      </w:r>
      <w:proofErr w:type="spellStart"/>
      <w:r>
        <w:t>ipv</w:t>
      </w:r>
      <w:proofErr w:type="spellEnd"/>
      <w:r>
        <w:t xml:space="preserve"> muis) </w:t>
      </w:r>
    </w:p>
    <w:p w:rsidR="002C104C" w:rsidP="003116F2" w:rsidRDefault="00EB46B1" w14:paraId="42E29E57" w14:textId="0BC49DB0">
      <w:pPr>
        <w:pStyle w:val="ListParagraph"/>
        <w:numPr>
          <w:ilvl w:val="0"/>
          <w:numId w:val="2"/>
        </w:numPr>
      </w:pPr>
      <w:r>
        <w:t xml:space="preserve">Wit ruimte </w:t>
      </w:r>
      <w:r w:rsidR="00641493">
        <w:t>voor rust</w:t>
      </w:r>
    </w:p>
    <w:p w:rsidR="007804F6" w:rsidP="16CFA03C" w:rsidRDefault="007804F6" w14:paraId="4929DD85" w14:textId="3DBCC2A4">
      <w:pPr>
        <w:pStyle w:val="ListParagraph"/>
        <w:numPr>
          <w:ilvl w:val="0"/>
          <w:numId w:val="2"/>
        </w:numPr>
      </w:pPr>
      <w:r>
        <w:t xml:space="preserve">Slider </w:t>
      </w:r>
      <w:r w:rsidR="00C16A54">
        <w:t>voor kleurenblindheid</w:t>
      </w:r>
    </w:p>
    <w:p w:rsidR="10AB6C72" w:rsidP="10AB6C72" w:rsidRDefault="10AB6C72" w14:paraId="208FD4FA" w14:textId="06AB0EEE"/>
    <w:p w:rsidR="2D2711AB" w:rsidP="2D2711AB" w:rsidRDefault="2D2711AB" w14:paraId="22C32023" w14:textId="3287F85D"/>
    <w:p w:rsidR="35FF521D" w:rsidP="35FF521D" w:rsidRDefault="35FF521D" w14:paraId="0474BC48" w14:textId="3ADFD98C"/>
    <w:p w:rsidR="003116F2" w:rsidRDefault="003116F2" w14:paraId="7272BCE0" w14:textId="10E2148D">
      <w:pPr>
        <w:rPr>
          <w:rStyle w:val="Heading1Char"/>
        </w:rPr>
      </w:pPr>
      <w:r>
        <w:rPr>
          <w:rStyle w:val="Heading1Char"/>
        </w:rPr>
        <w:br w:type="page"/>
      </w:r>
    </w:p>
    <w:p w:rsidR="00D92F48" w:rsidP="1999E4F6" w:rsidRDefault="00D92F48" w14:paraId="60E4DC13" w14:textId="009278D3">
      <w:pPr>
        <w:rPr>
          <w:rStyle w:val="Heading1Char"/>
        </w:rPr>
      </w:pPr>
      <w:bookmarkStart w:name="_Toc195616312" w:id="18"/>
      <w:r>
        <w:rPr>
          <w:rStyle w:val="Heading1Char"/>
        </w:rPr>
        <w:t>Bronnen</w:t>
      </w:r>
      <w:bookmarkEnd w:id="18"/>
    </w:p>
    <w:p w:rsidR="00D92F48" w:rsidP="00D92F48" w:rsidRDefault="00D92F48" w14:paraId="4697ED8E" w14:textId="52C56ACB">
      <w:pPr>
        <w:rPr>
          <w:lang w:val="en-GB" w:eastAsia="nl-NL"/>
        </w:rPr>
      </w:pPr>
      <w:r w:rsidRPr="00D92F48">
        <w:rPr>
          <w:i/>
          <w:iCs/>
          <w:lang w:eastAsia="nl-NL"/>
        </w:rPr>
        <w:t>Functionele beperkingen en het gebruik van online diensten -. . .</w:t>
      </w:r>
      <w:r w:rsidRPr="00D92F48">
        <w:rPr>
          <w:lang w:eastAsia="nl-NL"/>
        </w:rPr>
        <w:t xml:space="preserve">. </w:t>
      </w:r>
      <w:r w:rsidRPr="00D92F48">
        <w:rPr>
          <w:lang w:val="en-GB" w:eastAsia="nl-NL"/>
        </w:rPr>
        <w:t xml:space="preserve">(2025b, </w:t>
      </w:r>
      <w:proofErr w:type="spellStart"/>
      <w:r w:rsidRPr="00D92F48">
        <w:rPr>
          <w:lang w:val="en-GB" w:eastAsia="nl-NL"/>
        </w:rPr>
        <w:t>februari</w:t>
      </w:r>
      <w:proofErr w:type="spellEnd"/>
      <w:r w:rsidRPr="00D92F48">
        <w:rPr>
          <w:lang w:val="en-GB" w:eastAsia="nl-NL"/>
        </w:rPr>
        <w:t xml:space="preserve"> 18). Accessible Minds. </w:t>
      </w:r>
      <w:hyperlink w:history="1" r:id="rId19">
        <w:r w:rsidRPr="00E9380F" w:rsidR="00761B30">
          <w:rPr>
            <w:rStyle w:val="Hyperlink"/>
            <w:lang w:val="en-GB" w:eastAsia="nl-NL"/>
          </w:rPr>
          <w:t>https://accessibleminds.nl/nieuws/functionele-beperkingen-en-het-gebruik-van-online-diensten</w:t>
        </w:r>
      </w:hyperlink>
      <w:r w:rsidR="00761B30">
        <w:rPr>
          <w:lang w:val="en-GB" w:eastAsia="nl-NL"/>
        </w:rPr>
        <w:t xml:space="preserve"> </w:t>
      </w:r>
    </w:p>
    <w:p w:rsidRPr="00086182" w:rsidR="00761B30" w:rsidP="00D92F48" w:rsidRDefault="00811F41" w14:paraId="397DEA1A" w14:textId="3725A2BD">
      <w:pPr>
        <w:rPr>
          <w:lang w:val="en-US" w:eastAsia="nl-NL"/>
        </w:rPr>
      </w:pPr>
      <w:r w:rsidRPr="00811F41">
        <w:rPr>
          <w:lang w:val="en-GB" w:eastAsia="nl-NL"/>
        </w:rPr>
        <w:t>Initiative, W. W. A. (</w:t>
      </w:r>
      <w:proofErr w:type="spellStart"/>
      <w:r w:rsidRPr="00811F41">
        <w:rPr>
          <w:lang w:val="en-GB" w:eastAsia="nl-NL"/>
        </w:rPr>
        <w:t>z.d</w:t>
      </w:r>
      <w:proofErr w:type="spellEnd"/>
      <w:r w:rsidRPr="00811F41">
        <w:rPr>
          <w:lang w:val="en-GB" w:eastAsia="nl-NL"/>
        </w:rPr>
        <w:t xml:space="preserve">.-b). </w:t>
      </w:r>
      <w:r w:rsidRPr="00811F41">
        <w:rPr>
          <w:i/>
          <w:iCs/>
          <w:lang w:val="en-GB" w:eastAsia="nl-NL"/>
        </w:rPr>
        <w:t>Introduction to Web Accessibility</w:t>
      </w:r>
      <w:r w:rsidRPr="00811F41">
        <w:rPr>
          <w:lang w:val="en-GB" w:eastAsia="nl-NL"/>
        </w:rPr>
        <w:t xml:space="preserve">. Web Accessibility Initiative (WAI). </w:t>
      </w:r>
      <w:hyperlink w:history="1" r:id="rId20">
        <w:r w:rsidRPr="00086182">
          <w:rPr>
            <w:rStyle w:val="Hyperlink"/>
            <w:lang w:val="en-US" w:eastAsia="nl-NL"/>
          </w:rPr>
          <w:t>https://www.w3.org/WAI/fundamentals/accessibility-intro/</w:t>
        </w:r>
      </w:hyperlink>
      <w:r w:rsidRPr="00086182">
        <w:rPr>
          <w:lang w:val="en-US" w:eastAsia="nl-NL"/>
        </w:rPr>
        <w:t xml:space="preserve"> </w:t>
      </w:r>
    </w:p>
    <w:p w:rsidRPr="00086182" w:rsidR="00C64667" w:rsidP="00D92F48" w:rsidRDefault="00C64667" w14:paraId="361515BB" w14:textId="3B9A3D53">
      <w:pPr>
        <w:rPr>
          <w:lang w:val="es-ES" w:eastAsia="nl-NL"/>
        </w:rPr>
      </w:pPr>
      <w:r w:rsidRPr="00C64667">
        <w:rPr>
          <w:i/>
          <w:iCs/>
          <w:lang w:eastAsia="nl-NL"/>
        </w:rPr>
        <w:t>Jouw partner in digitale toegankelijkheid</w:t>
      </w:r>
      <w:r w:rsidRPr="00C64667">
        <w:rPr>
          <w:lang w:eastAsia="nl-NL"/>
        </w:rPr>
        <w:t xml:space="preserve">. </w:t>
      </w:r>
      <w:r w:rsidRPr="00086182">
        <w:rPr>
          <w:lang w:val="es-ES" w:eastAsia="nl-NL"/>
        </w:rPr>
        <w:t>(</w:t>
      </w:r>
      <w:proofErr w:type="spellStart"/>
      <w:r w:rsidRPr="00086182">
        <w:rPr>
          <w:lang w:val="es-ES" w:eastAsia="nl-NL"/>
        </w:rPr>
        <w:t>z.d</w:t>
      </w:r>
      <w:proofErr w:type="spellEnd"/>
      <w:r w:rsidRPr="00086182">
        <w:rPr>
          <w:lang w:val="es-ES" w:eastAsia="nl-NL"/>
        </w:rPr>
        <w:t xml:space="preserve">.). Cardan. </w:t>
      </w:r>
      <w:hyperlink w:history="1" r:id="rId21">
        <w:r w:rsidRPr="00086182">
          <w:rPr>
            <w:rStyle w:val="Hyperlink"/>
            <w:lang w:val="es-ES" w:eastAsia="nl-NL"/>
          </w:rPr>
          <w:t>https://www.cardan.com/</w:t>
        </w:r>
      </w:hyperlink>
      <w:r w:rsidRPr="00086182">
        <w:rPr>
          <w:lang w:val="es-ES" w:eastAsia="nl-NL"/>
        </w:rPr>
        <w:t xml:space="preserve"> </w:t>
      </w:r>
    </w:p>
    <w:p w:rsidRPr="00086182" w:rsidR="007765AE" w:rsidP="00D92F48" w:rsidRDefault="007765AE" w14:paraId="55C979F4" w14:textId="03442310">
      <w:pPr>
        <w:rPr>
          <w:lang w:val="it-IT" w:eastAsia="nl-NL"/>
        </w:rPr>
      </w:pPr>
      <w:r w:rsidRPr="007765AE">
        <w:rPr>
          <w:i/>
          <w:iCs/>
          <w:lang w:eastAsia="nl-NL"/>
        </w:rPr>
        <w:t>Hoe maak je een website toegankelijk?</w:t>
      </w:r>
      <w:r w:rsidRPr="007765AE">
        <w:rPr>
          <w:lang w:eastAsia="nl-NL"/>
        </w:rPr>
        <w:t xml:space="preserve"> </w:t>
      </w:r>
      <w:r w:rsidRPr="00086182">
        <w:rPr>
          <w:lang w:val="it-IT" w:eastAsia="nl-NL"/>
        </w:rPr>
        <w:t xml:space="preserve">(2022, 2 </w:t>
      </w:r>
      <w:proofErr w:type="spellStart"/>
      <w:r w:rsidRPr="00086182">
        <w:rPr>
          <w:lang w:val="it-IT" w:eastAsia="nl-NL"/>
        </w:rPr>
        <w:t>februari</w:t>
      </w:r>
      <w:proofErr w:type="spellEnd"/>
      <w:r w:rsidRPr="00086182">
        <w:rPr>
          <w:lang w:val="it-IT" w:eastAsia="nl-NL"/>
        </w:rPr>
        <w:t xml:space="preserve">). </w:t>
      </w:r>
      <w:proofErr w:type="spellStart"/>
      <w:r w:rsidRPr="00086182">
        <w:rPr>
          <w:lang w:val="it-IT" w:eastAsia="nl-NL"/>
        </w:rPr>
        <w:t>Cardan</w:t>
      </w:r>
      <w:proofErr w:type="spellEnd"/>
      <w:r w:rsidRPr="00086182">
        <w:rPr>
          <w:lang w:val="it-IT" w:eastAsia="nl-NL"/>
        </w:rPr>
        <w:t xml:space="preserve">. </w:t>
      </w:r>
      <w:hyperlink w:history="1" r:id="rId22">
        <w:r w:rsidRPr="00086182">
          <w:rPr>
            <w:rStyle w:val="Hyperlink"/>
            <w:lang w:val="it-IT" w:eastAsia="nl-NL"/>
          </w:rPr>
          <w:t>https://www.cardan.com/blog/hoe-maak-je-een-website-toegankelijk</w:t>
        </w:r>
      </w:hyperlink>
      <w:r w:rsidRPr="00086182">
        <w:rPr>
          <w:lang w:val="it-IT" w:eastAsia="nl-NL"/>
        </w:rPr>
        <w:t xml:space="preserve"> </w:t>
      </w:r>
    </w:p>
    <w:p w:rsidRPr="00890B72" w:rsidR="0006699C" w:rsidP="00D92F48" w:rsidRDefault="0006699C" w14:paraId="226106E5" w14:textId="2D5567F3">
      <w:pPr>
        <w:rPr>
          <w:lang w:val="en-GB" w:eastAsia="nl-NL"/>
        </w:rPr>
      </w:pPr>
      <w:r w:rsidRPr="0006699C">
        <w:rPr>
          <w:i/>
          <w:iCs/>
          <w:lang w:val="en-GB" w:eastAsia="nl-NL"/>
        </w:rPr>
        <w:t>Web Content Accessibility Guidelines (WCAG) 2.1</w:t>
      </w:r>
      <w:r w:rsidRPr="0006699C">
        <w:rPr>
          <w:lang w:val="en-GB" w:eastAsia="nl-NL"/>
        </w:rPr>
        <w:t xml:space="preserve">. </w:t>
      </w:r>
      <w:r w:rsidRPr="00890B72">
        <w:rPr>
          <w:lang w:val="en-GB" w:eastAsia="nl-NL"/>
        </w:rPr>
        <w:t xml:space="preserve">(2024, 12 </w:t>
      </w:r>
      <w:proofErr w:type="spellStart"/>
      <w:r w:rsidRPr="00890B72">
        <w:rPr>
          <w:lang w:val="en-GB" w:eastAsia="nl-NL"/>
        </w:rPr>
        <w:t>december</w:t>
      </w:r>
      <w:proofErr w:type="spellEnd"/>
      <w:r w:rsidRPr="00890B72">
        <w:rPr>
          <w:lang w:val="en-GB" w:eastAsia="nl-NL"/>
        </w:rPr>
        <w:t xml:space="preserve">). </w:t>
      </w:r>
      <w:hyperlink w:history="1" r:id="rId23">
        <w:r w:rsidRPr="00890B72">
          <w:rPr>
            <w:rStyle w:val="Hyperlink"/>
            <w:lang w:val="en-GB" w:eastAsia="nl-NL"/>
          </w:rPr>
          <w:t>https://www.w3.org/TR/2024/REC-WCAG21-20241212/</w:t>
        </w:r>
      </w:hyperlink>
      <w:r w:rsidRPr="00890B72">
        <w:rPr>
          <w:lang w:val="en-GB" w:eastAsia="nl-NL"/>
        </w:rPr>
        <w:t xml:space="preserve"> </w:t>
      </w:r>
    </w:p>
    <w:p w:rsidRPr="00890B72" w:rsidR="00DC6DEF" w:rsidP="00D92F48" w:rsidRDefault="00DC6DEF" w14:paraId="7FCB10DD" w14:textId="5B7C0D6E">
      <w:pPr>
        <w:rPr>
          <w:lang w:eastAsia="nl-NL"/>
        </w:rPr>
      </w:pPr>
      <w:r w:rsidRPr="00DC6DEF">
        <w:rPr>
          <w:lang w:val="en-GB" w:eastAsia="nl-NL"/>
        </w:rPr>
        <w:t>Initiative, W. W. A. (</w:t>
      </w:r>
      <w:proofErr w:type="spellStart"/>
      <w:r w:rsidRPr="00DC6DEF">
        <w:rPr>
          <w:lang w:val="en-GB" w:eastAsia="nl-NL"/>
        </w:rPr>
        <w:t>z.d</w:t>
      </w:r>
      <w:proofErr w:type="spellEnd"/>
      <w:r w:rsidRPr="00DC6DEF">
        <w:rPr>
          <w:lang w:val="en-GB" w:eastAsia="nl-NL"/>
        </w:rPr>
        <w:t xml:space="preserve">.-c). </w:t>
      </w:r>
      <w:r w:rsidRPr="00DC6DEF">
        <w:rPr>
          <w:i/>
          <w:iCs/>
          <w:lang w:val="en-GB" w:eastAsia="nl-NL"/>
        </w:rPr>
        <w:t>Stories of Web Users</w:t>
      </w:r>
      <w:r w:rsidRPr="00DC6DEF">
        <w:rPr>
          <w:lang w:val="en-GB" w:eastAsia="nl-NL"/>
        </w:rPr>
        <w:t xml:space="preserve">. Web Accessibility Initiative (WAI). </w:t>
      </w:r>
      <w:hyperlink w:history="1" r:id="rId24">
        <w:r w:rsidRPr="00890B72">
          <w:rPr>
            <w:rStyle w:val="Hyperlink"/>
            <w:lang w:eastAsia="nl-NL"/>
          </w:rPr>
          <w:t>https://www.w3.org/WAI/people-use-web/user-stories/</w:t>
        </w:r>
      </w:hyperlink>
      <w:r w:rsidRPr="00890B72">
        <w:rPr>
          <w:lang w:eastAsia="nl-NL"/>
        </w:rPr>
        <w:t xml:space="preserve"> </w:t>
      </w:r>
    </w:p>
    <w:p w:rsidRPr="00086182" w:rsidR="002D3969" w:rsidP="002D3969" w:rsidRDefault="002D3969" w14:paraId="01237778" w14:textId="34BF8DFB">
      <w:pPr>
        <w:rPr>
          <w:lang w:val="pl-PL" w:eastAsia="nl-NL"/>
        </w:rPr>
      </w:pPr>
      <w:proofErr w:type="spellStart"/>
      <w:r w:rsidRPr="00086182">
        <w:rPr>
          <w:i/>
          <w:iCs/>
          <w:lang w:val="pl-PL" w:eastAsia="nl-NL"/>
        </w:rPr>
        <w:t>Funkify</w:t>
      </w:r>
      <w:proofErr w:type="spellEnd"/>
      <w:r w:rsidRPr="00086182">
        <w:rPr>
          <w:lang w:val="pl-PL" w:eastAsia="nl-NL"/>
        </w:rPr>
        <w:t>. (</w:t>
      </w:r>
      <w:proofErr w:type="spellStart"/>
      <w:r w:rsidRPr="00086182">
        <w:rPr>
          <w:lang w:val="pl-PL" w:eastAsia="nl-NL"/>
        </w:rPr>
        <w:t>z.d</w:t>
      </w:r>
      <w:proofErr w:type="spellEnd"/>
      <w:r w:rsidRPr="00086182">
        <w:rPr>
          <w:lang w:val="pl-PL" w:eastAsia="nl-NL"/>
        </w:rPr>
        <w:t xml:space="preserve">.). </w:t>
      </w:r>
      <w:proofErr w:type="spellStart"/>
      <w:r w:rsidRPr="00086182">
        <w:rPr>
          <w:lang w:val="pl-PL" w:eastAsia="nl-NL"/>
        </w:rPr>
        <w:t>Funkify</w:t>
      </w:r>
      <w:proofErr w:type="spellEnd"/>
      <w:r w:rsidRPr="00086182">
        <w:rPr>
          <w:lang w:val="pl-PL" w:eastAsia="nl-NL"/>
        </w:rPr>
        <w:t xml:space="preserve">. </w:t>
      </w:r>
      <w:hyperlink w:history="1" r:id="rId25">
        <w:r w:rsidRPr="00086182">
          <w:rPr>
            <w:rStyle w:val="Hyperlink"/>
            <w:lang w:val="pl-PL" w:eastAsia="nl-NL"/>
          </w:rPr>
          <w:t>https://www.funkify.org/</w:t>
        </w:r>
      </w:hyperlink>
      <w:r w:rsidRPr="00086182">
        <w:rPr>
          <w:lang w:val="pl-PL" w:eastAsia="nl-NL"/>
        </w:rPr>
        <w:t xml:space="preserve"> </w:t>
      </w:r>
    </w:p>
    <w:p w:rsidRPr="009F29C4" w:rsidR="009F29C4" w:rsidP="009F29C4" w:rsidRDefault="009F29C4" w14:paraId="12CF94CC" w14:textId="12B338B8">
      <w:pPr>
        <w:rPr>
          <w:lang w:eastAsia="nl-NL"/>
        </w:rPr>
      </w:pPr>
      <w:proofErr w:type="spellStart"/>
      <w:r w:rsidRPr="009F29C4">
        <w:rPr>
          <w:i/>
          <w:iCs/>
          <w:lang w:val="en-GB" w:eastAsia="nl-NL"/>
        </w:rPr>
        <w:t>CoBlIS</w:t>
      </w:r>
      <w:proofErr w:type="spellEnd"/>
      <w:r w:rsidRPr="009F29C4">
        <w:rPr>
          <w:i/>
          <w:iCs/>
          <w:lang w:val="en-GB" w:eastAsia="nl-NL"/>
        </w:rPr>
        <w:t xml:space="preserve"> — </w:t>
      </w:r>
      <w:proofErr w:type="spellStart"/>
      <w:r w:rsidRPr="009F29C4">
        <w:rPr>
          <w:i/>
          <w:iCs/>
          <w:lang w:val="en-GB" w:eastAsia="nl-NL"/>
        </w:rPr>
        <w:t>Color</w:t>
      </w:r>
      <w:proofErr w:type="spellEnd"/>
      <w:r w:rsidRPr="009F29C4">
        <w:rPr>
          <w:i/>
          <w:iCs/>
          <w:lang w:val="en-GB" w:eastAsia="nl-NL"/>
        </w:rPr>
        <w:t xml:space="preserve"> Blindness Simulator – </w:t>
      </w:r>
      <w:proofErr w:type="spellStart"/>
      <w:r w:rsidRPr="009F29C4">
        <w:rPr>
          <w:i/>
          <w:iCs/>
          <w:lang w:val="en-GB" w:eastAsia="nl-NL"/>
        </w:rPr>
        <w:t>Colblindor</w:t>
      </w:r>
      <w:proofErr w:type="spellEnd"/>
      <w:r w:rsidRPr="009F29C4">
        <w:rPr>
          <w:lang w:val="en-GB" w:eastAsia="nl-NL"/>
        </w:rPr>
        <w:t xml:space="preserve">. </w:t>
      </w:r>
      <w:r w:rsidRPr="009F29C4">
        <w:rPr>
          <w:lang w:eastAsia="nl-NL"/>
        </w:rPr>
        <w:t>(</w:t>
      </w:r>
      <w:proofErr w:type="spellStart"/>
      <w:r w:rsidRPr="009F29C4">
        <w:rPr>
          <w:lang w:eastAsia="nl-NL"/>
        </w:rPr>
        <w:t>z.d.</w:t>
      </w:r>
      <w:proofErr w:type="spellEnd"/>
      <w:r w:rsidRPr="009F29C4">
        <w:rPr>
          <w:lang w:eastAsia="nl-NL"/>
        </w:rPr>
        <w:t xml:space="preserve">). </w:t>
      </w:r>
      <w:hyperlink w:history="1" r:id="rId26">
        <w:r w:rsidRPr="009F29C4">
          <w:rPr>
            <w:rStyle w:val="Hyperlink"/>
            <w:lang w:eastAsia="nl-NL"/>
          </w:rPr>
          <w:t>https://www.color-blindness.com/coblis-color-blindness-simulator/</w:t>
        </w:r>
      </w:hyperlink>
      <w:r>
        <w:rPr>
          <w:lang w:eastAsia="nl-NL"/>
        </w:rPr>
        <w:t xml:space="preserve"> </w:t>
      </w:r>
    </w:p>
    <w:p w:rsidRPr="009F29C4" w:rsidR="009F29C4" w:rsidP="002D3969" w:rsidRDefault="009F29C4" w14:paraId="44691835" w14:textId="77777777">
      <w:pPr>
        <w:rPr>
          <w:lang w:eastAsia="nl-NL"/>
        </w:rPr>
      </w:pPr>
    </w:p>
    <w:p w:rsidRPr="002D3969" w:rsidR="002D3969" w:rsidP="002D3969" w:rsidRDefault="002D3969" w14:paraId="576595AD" w14:textId="77777777">
      <w:pPr>
        <w:rPr>
          <w:lang w:eastAsia="nl-NL"/>
        </w:rPr>
      </w:pPr>
    </w:p>
    <w:p w:rsidRPr="009F29C4" w:rsidR="00922AC2" w:rsidP="00D92F48" w:rsidRDefault="00922AC2" w14:paraId="23B0F69D" w14:textId="77777777">
      <w:pPr>
        <w:rPr>
          <w:lang w:eastAsia="nl-NL"/>
        </w:rPr>
      </w:pPr>
    </w:p>
    <w:p w:rsidRPr="009F29C4" w:rsidR="00D92F48" w:rsidP="00922AC2" w:rsidRDefault="00D92F48" w14:paraId="2CF839C4" w14:textId="77777777">
      <w:pPr>
        <w:rPr>
          <w:rStyle w:val="Heading1Char"/>
        </w:rPr>
      </w:pPr>
    </w:p>
    <w:p w:rsidRPr="009F29C4" w:rsidR="00941189" w:rsidP="00941189" w:rsidRDefault="00941189" w14:paraId="74FA3ACC" w14:textId="37FF9F30">
      <w:pPr>
        <w:rPr>
          <w:rStyle w:val="Heading1Char"/>
        </w:rPr>
      </w:pPr>
    </w:p>
    <w:p w:rsidRPr="009F29C4" w:rsidR="00941189" w:rsidP="00941189" w:rsidRDefault="00941189" w14:paraId="4DDC77A2" w14:textId="77777777">
      <w:pPr>
        <w:rPr>
          <w:rStyle w:val="Heading1Char"/>
        </w:rPr>
      </w:pPr>
    </w:p>
    <w:p w:rsidRPr="009F29C4" w:rsidR="7B58B3DA" w:rsidP="7B58B3DA" w:rsidRDefault="7B58B3DA" w14:paraId="47371D50" w14:textId="0D677A8D"/>
    <w:p w:rsidRPr="009F29C4" w:rsidR="000879D8" w:rsidP="0071253B" w:rsidRDefault="000879D8" w14:paraId="242D8801" w14:textId="77777777"/>
    <w:sectPr w:rsidRPr="009F29C4" w:rsidR="000879D8" w:rsidSect="00426384">
      <w:footerReference w:type="default" r:id="rId2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589A" w:rsidP="0042592C" w:rsidRDefault="0088589A" w14:paraId="3B1113E4" w14:textId="77777777">
      <w:pPr>
        <w:spacing w:after="0" w:line="240" w:lineRule="auto"/>
      </w:pPr>
      <w:r>
        <w:separator/>
      </w:r>
    </w:p>
  </w:endnote>
  <w:endnote w:type="continuationSeparator" w:id="0">
    <w:p w:rsidR="0088589A" w:rsidP="0042592C" w:rsidRDefault="0088589A" w14:paraId="1CFFDF48" w14:textId="77777777">
      <w:pPr>
        <w:spacing w:after="0" w:line="240" w:lineRule="auto"/>
      </w:pPr>
      <w:r>
        <w:continuationSeparator/>
      </w:r>
    </w:p>
  </w:endnote>
  <w:endnote w:type="continuationNotice" w:id="1">
    <w:p w:rsidR="0088589A" w:rsidRDefault="0088589A" w14:paraId="7CE1573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23857"/>
      <w:docPartObj>
        <w:docPartGallery w:val="Page Numbers (Bottom of Page)"/>
        <w:docPartUnique/>
      </w:docPartObj>
    </w:sdtPr>
    <w:sdtContent>
      <w:p w:rsidR="00E17DBF" w:rsidRDefault="00E17DBF" w14:paraId="7FCA8A76" w14:textId="55822398">
        <w:pPr>
          <w:pStyle w:val="Footer"/>
          <w:jc w:val="right"/>
        </w:pPr>
        <w:r>
          <w:fldChar w:fldCharType="begin"/>
        </w:r>
        <w:r>
          <w:instrText>PAGE   \* MERGEFORMAT</w:instrText>
        </w:r>
        <w:r>
          <w:fldChar w:fldCharType="separate"/>
        </w:r>
        <w:r>
          <w:t>2</w:t>
        </w:r>
        <w:r>
          <w:fldChar w:fldCharType="end"/>
        </w:r>
      </w:p>
    </w:sdtContent>
  </w:sdt>
  <w:p w:rsidR="00E17DBF" w:rsidRDefault="00E17DBF" w14:paraId="35E7EB3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589A" w:rsidP="0042592C" w:rsidRDefault="0088589A" w14:paraId="5ADE0A8B" w14:textId="77777777">
      <w:pPr>
        <w:spacing w:after="0" w:line="240" w:lineRule="auto"/>
      </w:pPr>
      <w:r>
        <w:separator/>
      </w:r>
    </w:p>
  </w:footnote>
  <w:footnote w:type="continuationSeparator" w:id="0">
    <w:p w:rsidR="0088589A" w:rsidP="0042592C" w:rsidRDefault="0088589A" w14:paraId="315AAAFE" w14:textId="77777777">
      <w:pPr>
        <w:spacing w:after="0" w:line="240" w:lineRule="auto"/>
      </w:pPr>
      <w:r>
        <w:continuationSeparator/>
      </w:r>
    </w:p>
  </w:footnote>
  <w:footnote w:type="continuationNotice" w:id="1">
    <w:p w:rsidR="0088589A" w:rsidRDefault="0088589A" w14:paraId="113443C1"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A4AqbStA5hr4ng" int2:id="On8yIUJc">
      <int2:state int2:value="Rejected" int2:type="AugLoop_Text_Critique"/>
    </int2:textHash>
    <int2:textHash int2:hashCode="bX2zX2HrPX0JGl" int2:id="rSJxhmb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99B"/>
    <w:multiLevelType w:val="multilevel"/>
    <w:tmpl w:val="0DACE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1E109"/>
    <w:multiLevelType w:val="hybridMultilevel"/>
    <w:tmpl w:val="FFFFFFFF"/>
    <w:lvl w:ilvl="0" w:tplc="D0387912">
      <w:start w:val="1"/>
      <w:numFmt w:val="decimal"/>
      <w:lvlText w:val="%1."/>
      <w:lvlJc w:val="left"/>
      <w:pPr>
        <w:ind w:left="720" w:hanging="360"/>
      </w:pPr>
    </w:lvl>
    <w:lvl w:ilvl="1" w:tplc="3628FF1A">
      <w:start w:val="1"/>
      <w:numFmt w:val="lowerLetter"/>
      <w:lvlText w:val="%2."/>
      <w:lvlJc w:val="left"/>
      <w:pPr>
        <w:ind w:left="1440" w:hanging="360"/>
      </w:pPr>
    </w:lvl>
    <w:lvl w:ilvl="2" w:tplc="382EA3A0">
      <w:start w:val="1"/>
      <w:numFmt w:val="lowerRoman"/>
      <w:lvlText w:val="%3."/>
      <w:lvlJc w:val="right"/>
      <w:pPr>
        <w:ind w:left="2160" w:hanging="180"/>
      </w:pPr>
    </w:lvl>
    <w:lvl w:ilvl="3" w:tplc="A04C0B0C">
      <w:start w:val="1"/>
      <w:numFmt w:val="decimal"/>
      <w:lvlText w:val="%4."/>
      <w:lvlJc w:val="left"/>
      <w:pPr>
        <w:ind w:left="2880" w:hanging="360"/>
      </w:pPr>
    </w:lvl>
    <w:lvl w:ilvl="4" w:tplc="3BF20C4E">
      <w:start w:val="1"/>
      <w:numFmt w:val="lowerLetter"/>
      <w:lvlText w:val="%5."/>
      <w:lvlJc w:val="left"/>
      <w:pPr>
        <w:ind w:left="3600" w:hanging="360"/>
      </w:pPr>
    </w:lvl>
    <w:lvl w:ilvl="5" w:tplc="4D68283E">
      <w:start w:val="1"/>
      <w:numFmt w:val="lowerRoman"/>
      <w:lvlText w:val="%6."/>
      <w:lvlJc w:val="right"/>
      <w:pPr>
        <w:ind w:left="4320" w:hanging="180"/>
      </w:pPr>
    </w:lvl>
    <w:lvl w:ilvl="6" w:tplc="51E8A15E">
      <w:start w:val="1"/>
      <w:numFmt w:val="decimal"/>
      <w:lvlText w:val="%7."/>
      <w:lvlJc w:val="left"/>
      <w:pPr>
        <w:ind w:left="5040" w:hanging="360"/>
      </w:pPr>
    </w:lvl>
    <w:lvl w:ilvl="7" w:tplc="1D7091E4">
      <w:start w:val="1"/>
      <w:numFmt w:val="lowerLetter"/>
      <w:lvlText w:val="%8."/>
      <w:lvlJc w:val="left"/>
      <w:pPr>
        <w:ind w:left="5760" w:hanging="360"/>
      </w:pPr>
    </w:lvl>
    <w:lvl w:ilvl="8" w:tplc="7C04227A">
      <w:start w:val="1"/>
      <w:numFmt w:val="lowerRoman"/>
      <w:lvlText w:val="%9."/>
      <w:lvlJc w:val="right"/>
      <w:pPr>
        <w:ind w:left="6480" w:hanging="180"/>
      </w:pPr>
    </w:lvl>
  </w:abstractNum>
  <w:abstractNum w:abstractNumId="2" w15:restartNumberingAfterBreak="0">
    <w:nsid w:val="0DFA785B"/>
    <w:multiLevelType w:val="hybridMultilevel"/>
    <w:tmpl w:val="FFFFFFFF"/>
    <w:lvl w:ilvl="0" w:tplc="8258CD40">
      <w:start w:val="1"/>
      <w:numFmt w:val="bullet"/>
      <w:lvlText w:val="-"/>
      <w:lvlJc w:val="left"/>
      <w:pPr>
        <w:ind w:left="720" w:hanging="360"/>
      </w:pPr>
      <w:rPr>
        <w:rFonts w:hint="default" w:ascii="Aptos" w:hAnsi="Aptos"/>
      </w:rPr>
    </w:lvl>
    <w:lvl w:ilvl="1" w:tplc="970296CA">
      <w:start w:val="1"/>
      <w:numFmt w:val="bullet"/>
      <w:lvlText w:val="o"/>
      <w:lvlJc w:val="left"/>
      <w:pPr>
        <w:ind w:left="1440" w:hanging="360"/>
      </w:pPr>
      <w:rPr>
        <w:rFonts w:hint="default" w:ascii="Courier New" w:hAnsi="Courier New"/>
      </w:rPr>
    </w:lvl>
    <w:lvl w:ilvl="2" w:tplc="2BCC83EA">
      <w:start w:val="1"/>
      <w:numFmt w:val="bullet"/>
      <w:lvlText w:val=""/>
      <w:lvlJc w:val="left"/>
      <w:pPr>
        <w:ind w:left="2160" w:hanging="360"/>
      </w:pPr>
      <w:rPr>
        <w:rFonts w:hint="default" w:ascii="Wingdings" w:hAnsi="Wingdings"/>
      </w:rPr>
    </w:lvl>
    <w:lvl w:ilvl="3" w:tplc="1C0A1E2E">
      <w:start w:val="1"/>
      <w:numFmt w:val="bullet"/>
      <w:lvlText w:val=""/>
      <w:lvlJc w:val="left"/>
      <w:pPr>
        <w:ind w:left="2880" w:hanging="360"/>
      </w:pPr>
      <w:rPr>
        <w:rFonts w:hint="default" w:ascii="Symbol" w:hAnsi="Symbol"/>
      </w:rPr>
    </w:lvl>
    <w:lvl w:ilvl="4" w:tplc="16ECC8A8">
      <w:start w:val="1"/>
      <w:numFmt w:val="bullet"/>
      <w:lvlText w:val="o"/>
      <w:lvlJc w:val="left"/>
      <w:pPr>
        <w:ind w:left="3600" w:hanging="360"/>
      </w:pPr>
      <w:rPr>
        <w:rFonts w:hint="default" w:ascii="Courier New" w:hAnsi="Courier New"/>
      </w:rPr>
    </w:lvl>
    <w:lvl w:ilvl="5" w:tplc="8306FE96">
      <w:start w:val="1"/>
      <w:numFmt w:val="bullet"/>
      <w:lvlText w:val=""/>
      <w:lvlJc w:val="left"/>
      <w:pPr>
        <w:ind w:left="4320" w:hanging="360"/>
      </w:pPr>
      <w:rPr>
        <w:rFonts w:hint="default" w:ascii="Wingdings" w:hAnsi="Wingdings"/>
      </w:rPr>
    </w:lvl>
    <w:lvl w:ilvl="6" w:tplc="59EACCCC">
      <w:start w:val="1"/>
      <w:numFmt w:val="bullet"/>
      <w:lvlText w:val=""/>
      <w:lvlJc w:val="left"/>
      <w:pPr>
        <w:ind w:left="5040" w:hanging="360"/>
      </w:pPr>
      <w:rPr>
        <w:rFonts w:hint="default" w:ascii="Symbol" w:hAnsi="Symbol"/>
      </w:rPr>
    </w:lvl>
    <w:lvl w:ilvl="7" w:tplc="3F74C0DA">
      <w:start w:val="1"/>
      <w:numFmt w:val="bullet"/>
      <w:lvlText w:val="o"/>
      <w:lvlJc w:val="left"/>
      <w:pPr>
        <w:ind w:left="5760" w:hanging="360"/>
      </w:pPr>
      <w:rPr>
        <w:rFonts w:hint="default" w:ascii="Courier New" w:hAnsi="Courier New"/>
      </w:rPr>
    </w:lvl>
    <w:lvl w:ilvl="8" w:tplc="161A5C0E">
      <w:start w:val="1"/>
      <w:numFmt w:val="bullet"/>
      <w:lvlText w:val=""/>
      <w:lvlJc w:val="left"/>
      <w:pPr>
        <w:ind w:left="6480" w:hanging="360"/>
      </w:pPr>
      <w:rPr>
        <w:rFonts w:hint="default" w:ascii="Wingdings" w:hAnsi="Wingdings"/>
      </w:rPr>
    </w:lvl>
  </w:abstractNum>
  <w:abstractNum w:abstractNumId="3" w15:restartNumberingAfterBreak="0">
    <w:nsid w:val="10802387"/>
    <w:multiLevelType w:val="multilevel"/>
    <w:tmpl w:val="411C2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F08CD3"/>
    <w:multiLevelType w:val="hybridMultilevel"/>
    <w:tmpl w:val="FFFFFFFF"/>
    <w:lvl w:ilvl="0" w:tplc="2AE02C2E">
      <w:start w:val="1"/>
      <w:numFmt w:val="bullet"/>
      <w:lvlText w:val=""/>
      <w:lvlJc w:val="left"/>
      <w:pPr>
        <w:ind w:left="720" w:hanging="360"/>
      </w:pPr>
      <w:rPr>
        <w:rFonts w:hint="default" w:ascii="Symbol" w:hAnsi="Symbol"/>
      </w:rPr>
    </w:lvl>
    <w:lvl w:ilvl="1" w:tplc="2DAA53DA">
      <w:start w:val="1"/>
      <w:numFmt w:val="bullet"/>
      <w:lvlText w:val="o"/>
      <w:lvlJc w:val="left"/>
      <w:pPr>
        <w:ind w:left="1440" w:hanging="360"/>
      </w:pPr>
      <w:rPr>
        <w:rFonts w:hint="default" w:ascii="Courier New" w:hAnsi="Courier New"/>
      </w:rPr>
    </w:lvl>
    <w:lvl w:ilvl="2" w:tplc="42F2BE00">
      <w:start w:val="1"/>
      <w:numFmt w:val="bullet"/>
      <w:lvlText w:val=""/>
      <w:lvlJc w:val="left"/>
      <w:pPr>
        <w:ind w:left="2160" w:hanging="360"/>
      </w:pPr>
      <w:rPr>
        <w:rFonts w:hint="default" w:ascii="Wingdings" w:hAnsi="Wingdings"/>
      </w:rPr>
    </w:lvl>
    <w:lvl w:ilvl="3" w:tplc="8ADC9640">
      <w:start w:val="1"/>
      <w:numFmt w:val="bullet"/>
      <w:lvlText w:val=""/>
      <w:lvlJc w:val="left"/>
      <w:pPr>
        <w:ind w:left="2880" w:hanging="360"/>
      </w:pPr>
      <w:rPr>
        <w:rFonts w:hint="default" w:ascii="Symbol" w:hAnsi="Symbol"/>
      </w:rPr>
    </w:lvl>
    <w:lvl w:ilvl="4" w:tplc="A3846780">
      <w:start w:val="1"/>
      <w:numFmt w:val="bullet"/>
      <w:lvlText w:val="o"/>
      <w:lvlJc w:val="left"/>
      <w:pPr>
        <w:ind w:left="3600" w:hanging="360"/>
      </w:pPr>
      <w:rPr>
        <w:rFonts w:hint="default" w:ascii="Courier New" w:hAnsi="Courier New"/>
      </w:rPr>
    </w:lvl>
    <w:lvl w:ilvl="5" w:tplc="2F2E512E">
      <w:start w:val="1"/>
      <w:numFmt w:val="bullet"/>
      <w:lvlText w:val=""/>
      <w:lvlJc w:val="left"/>
      <w:pPr>
        <w:ind w:left="4320" w:hanging="360"/>
      </w:pPr>
      <w:rPr>
        <w:rFonts w:hint="default" w:ascii="Wingdings" w:hAnsi="Wingdings"/>
      </w:rPr>
    </w:lvl>
    <w:lvl w:ilvl="6" w:tplc="A3DA5D70">
      <w:start w:val="1"/>
      <w:numFmt w:val="bullet"/>
      <w:lvlText w:val=""/>
      <w:lvlJc w:val="left"/>
      <w:pPr>
        <w:ind w:left="5040" w:hanging="360"/>
      </w:pPr>
      <w:rPr>
        <w:rFonts w:hint="default" w:ascii="Symbol" w:hAnsi="Symbol"/>
      </w:rPr>
    </w:lvl>
    <w:lvl w:ilvl="7" w:tplc="F4AE76F8">
      <w:start w:val="1"/>
      <w:numFmt w:val="bullet"/>
      <w:lvlText w:val="o"/>
      <w:lvlJc w:val="left"/>
      <w:pPr>
        <w:ind w:left="5760" w:hanging="360"/>
      </w:pPr>
      <w:rPr>
        <w:rFonts w:hint="default" w:ascii="Courier New" w:hAnsi="Courier New"/>
      </w:rPr>
    </w:lvl>
    <w:lvl w:ilvl="8" w:tplc="7D42DBD6">
      <w:start w:val="1"/>
      <w:numFmt w:val="bullet"/>
      <w:lvlText w:val=""/>
      <w:lvlJc w:val="left"/>
      <w:pPr>
        <w:ind w:left="6480" w:hanging="360"/>
      </w:pPr>
      <w:rPr>
        <w:rFonts w:hint="default" w:ascii="Wingdings" w:hAnsi="Wingdings"/>
      </w:rPr>
    </w:lvl>
  </w:abstractNum>
  <w:abstractNum w:abstractNumId="5" w15:restartNumberingAfterBreak="0">
    <w:nsid w:val="220022A1"/>
    <w:multiLevelType w:val="multilevel"/>
    <w:tmpl w:val="5BBC96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F917A5E"/>
    <w:multiLevelType w:val="multilevel"/>
    <w:tmpl w:val="603653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28009BC"/>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34021451"/>
    <w:multiLevelType w:val="hybridMultilevel"/>
    <w:tmpl w:val="FFFFFFFF"/>
    <w:lvl w:ilvl="0" w:tplc="2DA6B40E">
      <w:start w:val="1"/>
      <w:numFmt w:val="bullet"/>
      <w:lvlText w:val="-"/>
      <w:lvlJc w:val="left"/>
      <w:pPr>
        <w:ind w:left="720" w:hanging="360"/>
      </w:pPr>
      <w:rPr>
        <w:rFonts w:hint="default" w:ascii="Aptos" w:hAnsi="Aptos"/>
      </w:rPr>
    </w:lvl>
    <w:lvl w:ilvl="1" w:tplc="0F2E954C">
      <w:start w:val="1"/>
      <w:numFmt w:val="bullet"/>
      <w:lvlText w:val="o"/>
      <w:lvlJc w:val="left"/>
      <w:pPr>
        <w:ind w:left="1440" w:hanging="360"/>
      </w:pPr>
      <w:rPr>
        <w:rFonts w:hint="default" w:ascii="Courier New" w:hAnsi="Courier New"/>
      </w:rPr>
    </w:lvl>
    <w:lvl w:ilvl="2" w:tplc="FBE2A47E">
      <w:start w:val="1"/>
      <w:numFmt w:val="bullet"/>
      <w:lvlText w:val=""/>
      <w:lvlJc w:val="left"/>
      <w:pPr>
        <w:ind w:left="2160" w:hanging="360"/>
      </w:pPr>
      <w:rPr>
        <w:rFonts w:hint="default" w:ascii="Wingdings" w:hAnsi="Wingdings"/>
      </w:rPr>
    </w:lvl>
    <w:lvl w:ilvl="3" w:tplc="F28C940A">
      <w:start w:val="1"/>
      <w:numFmt w:val="bullet"/>
      <w:lvlText w:val=""/>
      <w:lvlJc w:val="left"/>
      <w:pPr>
        <w:ind w:left="2880" w:hanging="360"/>
      </w:pPr>
      <w:rPr>
        <w:rFonts w:hint="default" w:ascii="Symbol" w:hAnsi="Symbol"/>
      </w:rPr>
    </w:lvl>
    <w:lvl w:ilvl="4" w:tplc="C92AF798">
      <w:start w:val="1"/>
      <w:numFmt w:val="bullet"/>
      <w:lvlText w:val="o"/>
      <w:lvlJc w:val="left"/>
      <w:pPr>
        <w:ind w:left="3600" w:hanging="360"/>
      </w:pPr>
      <w:rPr>
        <w:rFonts w:hint="default" w:ascii="Courier New" w:hAnsi="Courier New"/>
      </w:rPr>
    </w:lvl>
    <w:lvl w:ilvl="5" w:tplc="47DE66EE">
      <w:start w:val="1"/>
      <w:numFmt w:val="bullet"/>
      <w:lvlText w:val=""/>
      <w:lvlJc w:val="left"/>
      <w:pPr>
        <w:ind w:left="4320" w:hanging="360"/>
      </w:pPr>
      <w:rPr>
        <w:rFonts w:hint="default" w:ascii="Wingdings" w:hAnsi="Wingdings"/>
      </w:rPr>
    </w:lvl>
    <w:lvl w:ilvl="6" w:tplc="48FE96C2">
      <w:start w:val="1"/>
      <w:numFmt w:val="bullet"/>
      <w:lvlText w:val=""/>
      <w:lvlJc w:val="left"/>
      <w:pPr>
        <w:ind w:left="5040" w:hanging="360"/>
      </w:pPr>
      <w:rPr>
        <w:rFonts w:hint="default" w:ascii="Symbol" w:hAnsi="Symbol"/>
      </w:rPr>
    </w:lvl>
    <w:lvl w:ilvl="7" w:tplc="2160DB0E">
      <w:start w:val="1"/>
      <w:numFmt w:val="bullet"/>
      <w:lvlText w:val="o"/>
      <w:lvlJc w:val="left"/>
      <w:pPr>
        <w:ind w:left="5760" w:hanging="360"/>
      </w:pPr>
      <w:rPr>
        <w:rFonts w:hint="default" w:ascii="Courier New" w:hAnsi="Courier New"/>
      </w:rPr>
    </w:lvl>
    <w:lvl w:ilvl="8" w:tplc="37A8B27C">
      <w:start w:val="1"/>
      <w:numFmt w:val="bullet"/>
      <w:lvlText w:val=""/>
      <w:lvlJc w:val="left"/>
      <w:pPr>
        <w:ind w:left="6480" w:hanging="360"/>
      </w:pPr>
      <w:rPr>
        <w:rFonts w:hint="default" w:ascii="Wingdings" w:hAnsi="Wingdings"/>
      </w:rPr>
    </w:lvl>
  </w:abstractNum>
  <w:abstractNum w:abstractNumId="9" w15:restartNumberingAfterBreak="0">
    <w:nsid w:val="3AD3626B"/>
    <w:multiLevelType w:val="multilevel"/>
    <w:tmpl w:val="D2BC0B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CFEC3DB"/>
    <w:multiLevelType w:val="hybridMultilevel"/>
    <w:tmpl w:val="FFFFFFFF"/>
    <w:lvl w:ilvl="0" w:tplc="F1D4D11C">
      <w:start w:val="1"/>
      <w:numFmt w:val="decimal"/>
      <w:lvlText w:val="%1."/>
      <w:lvlJc w:val="left"/>
      <w:pPr>
        <w:ind w:left="720" w:hanging="360"/>
      </w:pPr>
    </w:lvl>
    <w:lvl w:ilvl="1" w:tplc="95B0F590">
      <w:start w:val="1"/>
      <w:numFmt w:val="lowerLetter"/>
      <w:lvlText w:val="%2."/>
      <w:lvlJc w:val="left"/>
      <w:pPr>
        <w:ind w:left="1440" w:hanging="360"/>
      </w:pPr>
    </w:lvl>
    <w:lvl w:ilvl="2" w:tplc="5B40F816">
      <w:start w:val="1"/>
      <w:numFmt w:val="lowerRoman"/>
      <w:lvlText w:val="%3."/>
      <w:lvlJc w:val="right"/>
      <w:pPr>
        <w:ind w:left="2160" w:hanging="180"/>
      </w:pPr>
    </w:lvl>
    <w:lvl w:ilvl="3" w:tplc="2EE0B5AC">
      <w:start w:val="1"/>
      <w:numFmt w:val="decimal"/>
      <w:lvlText w:val="%4."/>
      <w:lvlJc w:val="left"/>
      <w:pPr>
        <w:ind w:left="2880" w:hanging="360"/>
      </w:pPr>
    </w:lvl>
    <w:lvl w:ilvl="4" w:tplc="003EA934">
      <w:start w:val="1"/>
      <w:numFmt w:val="lowerLetter"/>
      <w:lvlText w:val="%5."/>
      <w:lvlJc w:val="left"/>
      <w:pPr>
        <w:ind w:left="3600" w:hanging="360"/>
      </w:pPr>
    </w:lvl>
    <w:lvl w:ilvl="5" w:tplc="E342EF10">
      <w:start w:val="1"/>
      <w:numFmt w:val="lowerRoman"/>
      <w:lvlText w:val="%6."/>
      <w:lvlJc w:val="right"/>
      <w:pPr>
        <w:ind w:left="4320" w:hanging="180"/>
      </w:pPr>
    </w:lvl>
    <w:lvl w:ilvl="6" w:tplc="FA98555C">
      <w:start w:val="1"/>
      <w:numFmt w:val="decimal"/>
      <w:lvlText w:val="%7."/>
      <w:lvlJc w:val="left"/>
      <w:pPr>
        <w:ind w:left="5040" w:hanging="360"/>
      </w:pPr>
    </w:lvl>
    <w:lvl w:ilvl="7" w:tplc="2F5A0DC6">
      <w:start w:val="1"/>
      <w:numFmt w:val="lowerLetter"/>
      <w:lvlText w:val="%8."/>
      <w:lvlJc w:val="left"/>
      <w:pPr>
        <w:ind w:left="5760" w:hanging="360"/>
      </w:pPr>
    </w:lvl>
    <w:lvl w:ilvl="8" w:tplc="AA724A98">
      <w:start w:val="1"/>
      <w:numFmt w:val="lowerRoman"/>
      <w:lvlText w:val="%9."/>
      <w:lvlJc w:val="right"/>
      <w:pPr>
        <w:ind w:left="6480" w:hanging="180"/>
      </w:pPr>
    </w:lvl>
  </w:abstractNum>
  <w:abstractNum w:abstractNumId="11" w15:restartNumberingAfterBreak="0">
    <w:nsid w:val="488FD0F0"/>
    <w:multiLevelType w:val="hybridMultilevel"/>
    <w:tmpl w:val="FFFFFFFF"/>
    <w:lvl w:ilvl="0" w:tplc="ACE0903E">
      <w:start w:val="1"/>
      <w:numFmt w:val="bullet"/>
      <w:lvlText w:val="-"/>
      <w:lvlJc w:val="left"/>
      <w:pPr>
        <w:ind w:left="1068" w:hanging="360"/>
      </w:pPr>
      <w:rPr>
        <w:rFonts w:hint="default" w:ascii="Aptos" w:hAnsi="Aptos"/>
      </w:rPr>
    </w:lvl>
    <w:lvl w:ilvl="1" w:tplc="3A6815C0">
      <w:start w:val="1"/>
      <w:numFmt w:val="bullet"/>
      <w:lvlText w:val="o"/>
      <w:lvlJc w:val="left"/>
      <w:pPr>
        <w:ind w:left="1788" w:hanging="360"/>
      </w:pPr>
      <w:rPr>
        <w:rFonts w:hint="default" w:ascii="Courier New" w:hAnsi="Courier New"/>
      </w:rPr>
    </w:lvl>
    <w:lvl w:ilvl="2" w:tplc="CD24523E">
      <w:start w:val="1"/>
      <w:numFmt w:val="bullet"/>
      <w:lvlText w:val=""/>
      <w:lvlJc w:val="left"/>
      <w:pPr>
        <w:ind w:left="2508" w:hanging="360"/>
      </w:pPr>
      <w:rPr>
        <w:rFonts w:hint="default" w:ascii="Wingdings" w:hAnsi="Wingdings"/>
      </w:rPr>
    </w:lvl>
    <w:lvl w:ilvl="3" w:tplc="8B0859B6">
      <w:start w:val="1"/>
      <w:numFmt w:val="bullet"/>
      <w:lvlText w:val=""/>
      <w:lvlJc w:val="left"/>
      <w:pPr>
        <w:ind w:left="3228" w:hanging="360"/>
      </w:pPr>
      <w:rPr>
        <w:rFonts w:hint="default" w:ascii="Symbol" w:hAnsi="Symbol"/>
      </w:rPr>
    </w:lvl>
    <w:lvl w:ilvl="4" w:tplc="06E4C060">
      <w:start w:val="1"/>
      <w:numFmt w:val="bullet"/>
      <w:lvlText w:val="o"/>
      <w:lvlJc w:val="left"/>
      <w:pPr>
        <w:ind w:left="3948" w:hanging="360"/>
      </w:pPr>
      <w:rPr>
        <w:rFonts w:hint="default" w:ascii="Courier New" w:hAnsi="Courier New"/>
      </w:rPr>
    </w:lvl>
    <w:lvl w:ilvl="5" w:tplc="C5586846">
      <w:start w:val="1"/>
      <w:numFmt w:val="bullet"/>
      <w:lvlText w:val=""/>
      <w:lvlJc w:val="left"/>
      <w:pPr>
        <w:ind w:left="4668" w:hanging="360"/>
      </w:pPr>
      <w:rPr>
        <w:rFonts w:hint="default" w:ascii="Wingdings" w:hAnsi="Wingdings"/>
      </w:rPr>
    </w:lvl>
    <w:lvl w:ilvl="6" w:tplc="CAF22AF8">
      <w:start w:val="1"/>
      <w:numFmt w:val="bullet"/>
      <w:lvlText w:val=""/>
      <w:lvlJc w:val="left"/>
      <w:pPr>
        <w:ind w:left="5388" w:hanging="360"/>
      </w:pPr>
      <w:rPr>
        <w:rFonts w:hint="default" w:ascii="Symbol" w:hAnsi="Symbol"/>
      </w:rPr>
    </w:lvl>
    <w:lvl w:ilvl="7" w:tplc="F62467B4">
      <w:start w:val="1"/>
      <w:numFmt w:val="bullet"/>
      <w:lvlText w:val="o"/>
      <w:lvlJc w:val="left"/>
      <w:pPr>
        <w:ind w:left="6108" w:hanging="360"/>
      </w:pPr>
      <w:rPr>
        <w:rFonts w:hint="default" w:ascii="Courier New" w:hAnsi="Courier New"/>
      </w:rPr>
    </w:lvl>
    <w:lvl w:ilvl="8" w:tplc="EB909D20">
      <w:start w:val="1"/>
      <w:numFmt w:val="bullet"/>
      <w:lvlText w:val=""/>
      <w:lvlJc w:val="left"/>
      <w:pPr>
        <w:ind w:left="6828" w:hanging="360"/>
      </w:pPr>
      <w:rPr>
        <w:rFonts w:hint="default" w:ascii="Wingdings" w:hAnsi="Wingdings"/>
      </w:rPr>
    </w:lvl>
  </w:abstractNum>
  <w:abstractNum w:abstractNumId="12" w15:restartNumberingAfterBreak="0">
    <w:nsid w:val="4F51106D"/>
    <w:multiLevelType w:val="hybridMultilevel"/>
    <w:tmpl w:val="F3D25DCC"/>
    <w:lvl w:ilvl="0" w:tplc="0413000F">
      <w:start w:val="3"/>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58E35302"/>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59303F34"/>
    <w:multiLevelType w:val="hybridMultilevel"/>
    <w:tmpl w:val="6F8000AC"/>
    <w:lvl w:ilvl="0" w:tplc="0413000F">
      <w:start w:val="3"/>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5A4A1CD2"/>
    <w:multiLevelType w:val="multilevel"/>
    <w:tmpl w:val="D6BECA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5FB0E2C"/>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0349676">
    <w:abstractNumId w:val="10"/>
  </w:num>
  <w:num w:numId="2" w16cid:durableId="20011510">
    <w:abstractNumId w:val="4"/>
  </w:num>
  <w:num w:numId="3" w16cid:durableId="102844377">
    <w:abstractNumId w:val="11"/>
  </w:num>
  <w:num w:numId="4" w16cid:durableId="1302812667">
    <w:abstractNumId w:val="2"/>
  </w:num>
  <w:num w:numId="5" w16cid:durableId="1723678339">
    <w:abstractNumId w:val="8"/>
  </w:num>
  <w:num w:numId="6" w16cid:durableId="899167882">
    <w:abstractNumId w:val="1"/>
  </w:num>
  <w:num w:numId="7" w16cid:durableId="1209612002">
    <w:abstractNumId w:val="13"/>
  </w:num>
  <w:num w:numId="8" w16cid:durableId="55932098">
    <w:abstractNumId w:val="12"/>
  </w:num>
  <w:num w:numId="9" w16cid:durableId="138116565">
    <w:abstractNumId w:val="14"/>
  </w:num>
  <w:num w:numId="10" w16cid:durableId="1394741243">
    <w:abstractNumId w:val="16"/>
  </w:num>
  <w:num w:numId="11" w16cid:durableId="321353510">
    <w:abstractNumId w:val="7"/>
  </w:num>
  <w:num w:numId="12" w16cid:durableId="898399588">
    <w:abstractNumId w:val="9"/>
  </w:num>
  <w:num w:numId="13" w16cid:durableId="1679230467">
    <w:abstractNumId w:val="6"/>
  </w:num>
  <w:num w:numId="14" w16cid:durableId="640307121">
    <w:abstractNumId w:val="3"/>
  </w:num>
  <w:num w:numId="15" w16cid:durableId="1187937779">
    <w:abstractNumId w:val="0"/>
  </w:num>
  <w:num w:numId="16" w16cid:durableId="1681925930">
    <w:abstractNumId w:val="15"/>
  </w:num>
  <w:num w:numId="17" w16cid:durableId="388892176">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6"/>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457"/>
    <w:rsid w:val="00000967"/>
    <w:rsid w:val="000016AB"/>
    <w:rsid w:val="00001E77"/>
    <w:rsid w:val="0000420F"/>
    <w:rsid w:val="00004FDC"/>
    <w:rsid w:val="00005F84"/>
    <w:rsid w:val="000069E6"/>
    <w:rsid w:val="00006DAB"/>
    <w:rsid w:val="0000727D"/>
    <w:rsid w:val="000109E8"/>
    <w:rsid w:val="00011596"/>
    <w:rsid w:val="00012596"/>
    <w:rsid w:val="000125B8"/>
    <w:rsid w:val="000126FB"/>
    <w:rsid w:val="00013606"/>
    <w:rsid w:val="00013C14"/>
    <w:rsid w:val="00013DC6"/>
    <w:rsid w:val="00013FF5"/>
    <w:rsid w:val="00016D60"/>
    <w:rsid w:val="00016DD3"/>
    <w:rsid w:val="00020D07"/>
    <w:rsid w:val="00020FEB"/>
    <w:rsid w:val="000228AD"/>
    <w:rsid w:val="0002403F"/>
    <w:rsid w:val="000250E5"/>
    <w:rsid w:val="00026ED1"/>
    <w:rsid w:val="00027629"/>
    <w:rsid w:val="00030FCF"/>
    <w:rsid w:val="0003252E"/>
    <w:rsid w:val="00034E34"/>
    <w:rsid w:val="00035287"/>
    <w:rsid w:val="00036B16"/>
    <w:rsid w:val="00036F82"/>
    <w:rsid w:val="00040D08"/>
    <w:rsid w:val="000416DD"/>
    <w:rsid w:val="00042A94"/>
    <w:rsid w:val="00042C4C"/>
    <w:rsid w:val="00042E82"/>
    <w:rsid w:val="00043AB1"/>
    <w:rsid w:val="00043BC1"/>
    <w:rsid w:val="00045CFA"/>
    <w:rsid w:val="000469A8"/>
    <w:rsid w:val="00046C0D"/>
    <w:rsid w:val="00047F5A"/>
    <w:rsid w:val="0005135F"/>
    <w:rsid w:val="00051F99"/>
    <w:rsid w:val="0005207D"/>
    <w:rsid w:val="0005348F"/>
    <w:rsid w:val="000542BE"/>
    <w:rsid w:val="00056A97"/>
    <w:rsid w:val="00057188"/>
    <w:rsid w:val="00057796"/>
    <w:rsid w:val="00063A69"/>
    <w:rsid w:val="00064B9C"/>
    <w:rsid w:val="000661A8"/>
    <w:rsid w:val="0006699C"/>
    <w:rsid w:val="00067100"/>
    <w:rsid w:val="000675B1"/>
    <w:rsid w:val="00071E7F"/>
    <w:rsid w:val="00073C7B"/>
    <w:rsid w:val="000753E9"/>
    <w:rsid w:val="000757B1"/>
    <w:rsid w:val="00076F84"/>
    <w:rsid w:val="00080877"/>
    <w:rsid w:val="0008106B"/>
    <w:rsid w:val="00083E89"/>
    <w:rsid w:val="00083EA5"/>
    <w:rsid w:val="00086182"/>
    <w:rsid w:val="00086819"/>
    <w:rsid w:val="000879D8"/>
    <w:rsid w:val="00090E19"/>
    <w:rsid w:val="00091153"/>
    <w:rsid w:val="0009140B"/>
    <w:rsid w:val="000917B5"/>
    <w:rsid w:val="00096F02"/>
    <w:rsid w:val="000A3120"/>
    <w:rsid w:val="000A3960"/>
    <w:rsid w:val="000A4CF6"/>
    <w:rsid w:val="000A4F75"/>
    <w:rsid w:val="000A50A5"/>
    <w:rsid w:val="000A7B23"/>
    <w:rsid w:val="000A7E4C"/>
    <w:rsid w:val="000B0E6C"/>
    <w:rsid w:val="000B29CC"/>
    <w:rsid w:val="000B36EE"/>
    <w:rsid w:val="000B5227"/>
    <w:rsid w:val="000B61A4"/>
    <w:rsid w:val="000B690E"/>
    <w:rsid w:val="000C0248"/>
    <w:rsid w:val="000C1740"/>
    <w:rsid w:val="000C176C"/>
    <w:rsid w:val="000C2477"/>
    <w:rsid w:val="000C284F"/>
    <w:rsid w:val="000C3896"/>
    <w:rsid w:val="000C3966"/>
    <w:rsid w:val="000C3F22"/>
    <w:rsid w:val="000C4F82"/>
    <w:rsid w:val="000C6CC5"/>
    <w:rsid w:val="000C7409"/>
    <w:rsid w:val="000C753D"/>
    <w:rsid w:val="000C7DE7"/>
    <w:rsid w:val="000D15E7"/>
    <w:rsid w:val="000D6D74"/>
    <w:rsid w:val="000E036F"/>
    <w:rsid w:val="000E0BAB"/>
    <w:rsid w:val="000E27C7"/>
    <w:rsid w:val="000E2D15"/>
    <w:rsid w:val="000E2F98"/>
    <w:rsid w:val="000E3148"/>
    <w:rsid w:val="000E48EF"/>
    <w:rsid w:val="000E4D10"/>
    <w:rsid w:val="000E584E"/>
    <w:rsid w:val="000E5C58"/>
    <w:rsid w:val="000E7F20"/>
    <w:rsid w:val="000F0A57"/>
    <w:rsid w:val="000F27D3"/>
    <w:rsid w:val="000F7FAB"/>
    <w:rsid w:val="00101314"/>
    <w:rsid w:val="00101D3D"/>
    <w:rsid w:val="001042EE"/>
    <w:rsid w:val="00104C50"/>
    <w:rsid w:val="0010551E"/>
    <w:rsid w:val="00105930"/>
    <w:rsid w:val="00110F8A"/>
    <w:rsid w:val="00111240"/>
    <w:rsid w:val="00111972"/>
    <w:rsid w:val="00111F9C"/>
    <w:rsid w:val="00113B63"/>
    <w:rsid w:val="00114D97"/>
    <w:rsid w:val="001202A9"/>
    <w:rsid w:val="00121378"/>
    <w:rsid w:val="0012142C"/>
    <w:rsid w:val="001218B0"/>
    <w:rsid w:val="00123512"/>
    <w:rsid w:val="001236A4"/>
    <w:rsid w:val="00124468"/>
    <w:rsid w:val="001249EC"/>
    <w:rsid w:val="0012502E"/>
    <w:rsid w:val="001275F9"/>
    <w:rsid w:val="0013064E"/>
    <w:rsid w:val="00131A92"/>
    <w:rsid w:val="0013438C"/>
    <w:rsid w:val="00134B86"/>
    <w:rsid w:val="001357AC"/>
    <w:rsid w:val="00136630"/>
    <w:rsid w:val="00137ABC"/>
    <w:rsid w:val="00140037"/>
    <w:rsid w:val="00143309"/>
    <w:rsid w:val="0014354D"/>
    <w:rsid w:val="00144372"/>
    <w:rsid w:val="001454AD"/>
    <w:rsid w:val="001469A7"/>
    <w:rsid w:val="00146BFD"/>
    <w:rsid w:val="00147AC0"/>
    <w:rsid w:val="001505A9"/>
    <w:rsid w:val="00153EEA"/>
    <w:rsid w:val="0015429E"/>
    <w:rsid w:val="0015490D"/>
    <w:rsid w:val="00155DE3"/>
    <w:rsid w:val="0016115C"/>
    <w:rsid w:val="001613FF"/>
    <w:rsid w:val="0016282D"/>
    <w:rsid w:val="00170298"/>
    <w:rsid w:val="0017247C"/>
    <w:rsid w:val="001729E3"/>
    <w:rsid w:val="00172E07"/>
    <w:rsid w:val="00174742"/>
    <w:rsid w:val="001754BD"/>
    <w:rsid w:val="001756F0"/>
    <w:rsid w:val="00183896"/>
    <w:rsid w:val="001839FD"/>
    <w:rsid w:val="00183F50"/>
    <w:rsid w:val="00184CDF"/>
    <w:rsid w:val="00186791"/>
    <w:rsid w:val="001908FD"/>
    <w:rsid w:val="001917B7"/>
    <w:rsid w:val="00191FB2"/>
    <w:rsid w:val="0019204A"/>
    <w:rsid w:val="00193735"/>
    <w:rsid w:val="00194111"/>
    <w:rsid w:val="0019417B"/>
    <w:rsid w:val="0019462A"/>
    <w:rsid w:val="001951DA"/>
    <w:rsid w:val="00196DBD"/>
    <w:rsid w:val="001A3212"/>
    <w:rsid w:val="001A36B8"/>
    <w:rsid w:val="001A3770"/>
    <w:rsid w:val="001A3D3E"/>
    <w:rsid w:val="001B06ED"/>
    <w:rsid w:val="001B07A8"/>
    <w:rsid w:val="001B0A5F"/>
    <w:rsid w:val="001B244B"/>
    <w:rsid w:val="001B2932"/>
    <w:rsid w:val="001B35AC"/>
    <w:rsid w:val="001B5230"/>
    <w:rsid w:val="001B5A2B"/>
    <w:rsid w:val="001B793F"/>
    <w:rsid w:val="001C01F8"/>
    <w:rsid w:val="001C1015"/>
    <w:rsid w:val="001C2B81"/>
    <w:rsid w:val="001C4671"/>
    <w:rsid w:val="001C6008"/>
    <w:rsid w:val="001C69A6"/>
    <w:rsid w:val="001D108A"/>
    <w:rsid w:val="001D15A4"/>
    <w:rsid w:val="001D726A"/>
    <w:rsid w:val="001D75A9"/>
    <w:rsid w:val="001D7B4C"/>
    <w:rsid w:val="001E01AD"/>
    <w:rsid w:val="001E0764"/>
    <w:rsid w:val="001E076C"/>
    <w:rsid w:val="001E1FCC"/>
    <w:rsid w:val="001E3CCA"/>
    <w:rsid w:val="001E6FE3"/>
    <w:rsid w:val="001F19C3"/>
    <w:rsid w:val="001F42E4"/>
    <w:rsid w:val="001F5976"/>
    <w:rsid w:val="001F624B"/>
    <w:rsid w:val="001F629C"/>
    <w:rsid w:val="001F7D7E"/>
    <w:rsid w:val="001F7F1F"/>
    <w:rsid w:val="0020050A"/>
    <w:rsid w:val="002011A6"/>
    <w:rsid w:val="00201D77"/>
    <w:rsid w:val="002107B3"/>
    <w:rsid w:val="00217FFE"/>
    <w:rsid w:val="0022359D"/>
    <w:rsid w:val="00223FC7"/>
    <w:rsid w:val="002305E9"/>
    <w:rsid w:val="00232334"/>
    <w:rsid w:val="0023459A"/>
    <w:rsid w:val="00234B1B"/>
    <w:rsid w:val="00235560"/>
    <w:rsid w:val="002359C3"/>
    <w:rsid w:val="00237A15"/>
    <w:rsid w:val="002412EA"/>
    <w:rsid w:val="00242B58"/>
    <w:rsid w:val="00244F65"/>
    <w:rsid w:val="00250F54"/>
    <w:rsid w:val="00252FFC"/>
    <w:rsid w:val="002538A6"/>
    <w:rsid w:val="00253D80"/>
    <w:rsid w:val="002553EC"/>
    <w:rsid w:val="00255C21"/>
    <w:rsid w:val="00257920"/>
    <w:rsid w:val="00261D37"/>
    <w:rsid w:val="00264FBE"/>
    <w:rsid w:val="002650FE"/>
    <w:rsid w:val="00265467"/>
    <w:rsid w:val="00272038"/>
    <w:rsid w:val="00273F62"/>
    <w:rsid w:val="00274480"/>
    <w:rsid w:val="002753BE"/>
    <w:rsid w:val="00281444"/>
    <w:rsid w:val="00284683"/>
    <w:rsid w:val="00293166"/>
    <w:rsid w:val="00295880"/>
    <w:rsid w:val="00296ECC"/>
    <w:rsid w:val="002978F3"/>
    <w:rsid w:val="002A0313"/>
    <w:rsid w:val="002A23CA"/>
    <w:rsid w:val="002A2ECB"/>
    <w:rsid w:val="002A3347"/>
    <w:rsid w:val="002A3E82"/>
    <w:rsid w:val="002A4E06"/>
    <w:rsid w:val="002A6546"/>
    <w:rsid w:val="002A6602"/>
    <w:rsid w:val="002ADF02"/>
    <w:rsid w:val="002B394B"/>
    <w:rsid w:val="002B44CF"/>
    <w:rsid w:val="002B4F29"/>
    <w:rsid w:val="002B5108"/>
    <w:rsid w:val="002B55E4"/>
    <w:rsid w:val="002B6C44"/>
    <w:rsid w:val="002B71DC"/>
    <w:rsid w:val="002B7351"/>
    <w:rsid w:val="002C104C"/>
    <w:rsid w:val="002C1068"/>
    <w:rsid w:val="002C168A"/>
    <w:rsid w:val="002C179F"/>
    <w:rsid w:val="002C2E19"/>
    <w:rsid w:val="002C4FF1"/>
    <w:rsid w:val="002C7503"/>
    <w:rsid w:val="002D08D4"/>
    <w:rsid w:val="002D1031"/>
    <w:rsid w:val="002D142F"/>
    <w:rsid w:val="002D2006"/>
    <w:rsid w:val="002D30E8"/>
    <w:rsid w:val="002D3969"/>
    <w:rsid w:val="002D3B1C"/>
    <w:rsid w:val="002D4647"/>
    <w:rsid w:val="002D4CD6"/>
    <w:rsid w:val="002E09DD"/>
    <w:rsid w:val="002E0ACA"/>
    <w:rsid w:val="002E20DC"/>
    <w:rsid w:val="002E3949"/>
    <w:rsid w:val="002E3C0E"/>
    <w:rsid w:val="002E4B48"/>
    <w:rsid w:val="002E4F28"/>
    <w:rsid w:val="002E5EE0"/>
    <w:rsid w:val="002E6558"/>
    <w:rsid w:val="002E65D9"/>
    <w:rsid w:val="002F0DE8"/>
    <w:rsid w:val="002F3CB5"/>
    <w:rsid w:val="002F3E25"/>
    <w:rsid w:val="002F4E3B"/>
    <w:rsid w:val="002F5DBD"/>
    <w:rsid w:val="002F70E8"/>
    <w:rsid w:val="0030165A"/>
    <w:rsid w:val="0030339A"/>
    <w:rsid w:val="00304690"/>
    <w:rsid w:val="00304816"/>
    <w:rsid w:val="003065C8"/>
    <w:rsid w:val="003067B0"/>
    <w:rsid w:val="0030745C"/>
    <w:rsid w:val="00307A12"/>
    <w:rsid w:val="0031045F"/>
    <w:rsid w:val="0031106A"/>
    <w:rsid w:val="003116F2"/>
    <w:rsid w:val="00312A71"/>
    <w:rsid w:val="0031393B"/>
    <w:rsid w:val="00313B6D"/>
    <w:rsid w:val="00314166"/>
    <w:rsid w:val="00314475"/>
    <w:rsid w:val="0031636A"/>
    <w:rsid w:val="003169C7"/>
    <w:rsid w:val="00320997"/>
    <w:rsid w:val="00321262"/>
    <w:rsid w:val="00321A2B"/>
    <w:rsid w:val="00322092"/>
    <w:rsid w:val="00323DBB"/>
    <w:rsid w:val="00327899"/>
    <w:rsid w:val="00327E0C"/>
    <w:rsid w:val="00335518"/>
    <w:rsid w:val="003371F5"/>
    <w:rsid w:val="0033731E"/>
    <w:rsid w:val="0033751E"/>
    <w:rsid w:val="00337A82"/>
    <w:rsid w:val="003409A5"/>
    <w:rsid w:val="00341F68"/>
    <w:rsid w:val="00343084"/>
    <w:rsid w:val="00344B09"/>
    <w:rsid w:val="00346887"/>
    <w:rsid w:val="00346BCB"/>
    <w:rsid w:val="00347437"/>
    <w:rsid w:val="0035202D"/>
    <w:rsid w:val="00354DED"/>
    <w:rsid w:val="00355663"/>
    <w:rsid w:val="00357534"/>
    <w:rsid w:val="0035795B"/>
    <w:rsid w:val="00360675"/>
    <w:rsid w:val="00363608"/>
    <w:rsid w:val="0036429B"/>
    <w:rsid w:val="00365170"/>
    <w:rsid w:val="003652A8"/>
    <w:rsid w:val="00366A3E"/>
    <w:rsid w:val="00366AD0"/>
    <w:rsid w:val="003678E1"/>
    <w:rsid w:val="00367DE8"/>
    <w:rsid w:val="003720EF"/>
    <w:rsid w:val="003740CC"/>
    <w:rsid w:val="003742C4"/>
    <w:rsid w:val="00377498"/>
    <w:rsid w:val="00377B97"/>
    <w:rsid w:val="00377E50"/>
    <w:rsid w:val="00381C70"/>
    <w:rsid w:val="003831A5"/>
    <w:rsid w:val="00384049"/>
    <w:rsid w:val="00385435"/>
    <w:rsid w:val="00385824"/>
    <w:rsid w:val="00385AC7"/>
    <w:rsid w:val="00386975"/>
    <w:rsid w:val="003908C2"/>
    <w:rsid w:val="00390E23"/>
    <w:rsid w:val="0039371E"/>
    <w:rsid w:val="003939D1"/>
    <w:rsid w:val="003956C3"/>
    <w:rsid w:val="00395AD5"/>
    <w:rsid w:val="00397C1C"/>
    <w:rsid w:val="003A152B"/>
    <w:rsid w:val="003A1867"/>
    <w:rsid w:val="003A3F07"/>
    <w:rsid w:val="003A4771"/>
    <w:rsid w:val="003A5F56"/>
    <w:rsid w:val="003A6542"/>
    <w:rsid w:val="003A72E8"/>
    <w:rsid w:val="003A7B23"/>
    <w:rsid w:val="003B2512"/>
    <w:rsid w:val="003B2D9D"/>
    <w:rsid w:val="003B472F"/>
    <w:rsid w:val="003B4BB0"/>
    <w:rsid w:val="003B4EFE"/>
    <w:rsid w:val="003B517B"/>
    <w:rsid w:val="003B7A5A"/>
    <w:rsid w:val="003C168C"/>
    <w:rsid w:val="003C2B53"/>
    <w:rsid w:val="003C314B"/>
    <w:rsid w:val="003C3987"/>
    <w:rsid w:val="003C4550"/>
    <w:rsid w:val="003C6171"/>
    <w:rsid w:val="003C70E1"/>
    <w:rsid w:val="003D05A2"/>
    <w:rsid w:val="003D35F2"/>
    <w:rsid w:val="003D4B20"/>
    <w:rsid w:val="003D5E57"/>
    <w:rsid w:val="003D5ECF"/>
    <w:rsid w:val="003D5FCC"/>
    <w:rsid w:val="003D7013"/>
    <w:rsid w:val="003D77FB"/>
    <w:rsid w:val="003D79CE"/>
    <w:rsid w:val="003E00F2"/>
    <w:rsid w:val="003E1EE9"/>
    <w:rsid w:val="003E56E9"/>
    <w:rsid w:val="003E5CE2"/>
    <w:rsid w:val="003E6B57"/>
    <w:rsid w:val="003E6E43"/>
    <w:rsid w:val="003E7D6F"/>
    <w:rsid w:val="003F00CE"/>
    <w:rsid w:val="003F06B3"/>
    <w:rsid w:val="003F0D59"/>
    <w:rsid w:val="003F1429"/>
    <w:rsid w:val="003F1BAB"/>
    <w:rsid w:val="003F3244"/>
    <w:rsid w:val="003F6055"/>
    <w:rsid w:val="003F6E28"/>
    <w:rsid w:val="0040064D"/>
    <w:rsid w:val="0040248F"/>
    <w:rsid w:val="00402AB6"/>
    <w:rsid w:val="004030DD"/>
    <w:rsid w:val="004034D5"/>
    <w:rsid w:val="00404B51"/>
    <w:rsid w:val="00406881"/>
    <w:rsid w:val="00412457"/>
    <w:rsid w:val="00413E38"/>
    <w:rsid w:val="00414908"/>
    <w:rsid w:val="0041587C"/>
    <w:rsid w:val="00421307"/>
    <w:rsid w:val="004222D9"/>
    <w:rsid w:val="00423587"/>
    <w:rsid w:val="0042488D"/>
    <w:rsid w:val="00425312"/>
    <w:rsid w:val="0042592C"/>
    <w:rsid w:val="00426384"/>
    <w:rsid w:val="00427D44"/>
    <w:rsid w:val="00431E1E"/>
    <w:rsid w:val="00435B93"/>
    <w:rsid w:val="00437221"/>
    <w:rsid w:val="00437BFA"/>
    <w:rsid w:val="0044190A"/>
    <w:rsid w:val="0044564F"/>
    <w:rsid w:val="00453ED4"/>
    <w:rsid w:val="00456849"/>
    <w:rsid w:val="00456993"/>
    <w:rsid w:val="00456AD8"/>
    <w:rsid w:val="004600F2"/>
    <w:rsid w:val="0046210A"/>
    <w:rsid w:val="00463A14"/>
    <w:rsid w:val="004668E9"/>
    <w:rsid w:val="00467CD5"/>
    <w:rsid w:val="004703C0"/>
    <w:rsid w:val="00471CC8"/>
    <w:rsid w:val="00476412"/>
    <w:rsid w:val="00480FD8"/>
    <w:rsid w:val="004821E5"/>
    <w:rsid w:val="00482C32"/>
    <w:rsid w:val="00483BE8"/>
    <w:rsid w:val="004867B2"/>
    <w:rsid w:val="004900E1"/>
    <w:rsid w:val="00491D9F"/>
    <w:rsid w:val="00493597"/>
    <w:rsid w:val="00493E33"/>
    <w:rsid w:val="0049408D"/>
    <w:rsid w:val="00495586"/>
    <w:rsid w:val="00496EF1"/>
    <w:rsid w:val="004A2D73"/>
    <w:rsid w:val="004A4A1D"/>
    <w:rsid w:val="004A5000"/>
    <w:rsid w:val="004A55A5"/>
    <w:rsid w:val="004A5784"/>
    <w:rsid w:val="004A6897"/>
    <w:rsid w:val="004A73EC"/>
    <w:rsid w:val="004B137A"/>
    <w:rsid w:val="004B22A4"/>
    <w:rsid w:val="004B39D6"/>
    <w:rsid w:val="004B45BE"/>
    <w:rsid w:val="004B495D"/>
    <w:rsid w:val="004B7DA6"/>
    <w:rsid w:val="004C2191"/>
    <w:rsid w:val="004C24F3"/>
    <w:rsid w:val="004C253C"/>
    <w:rsid w:val="004C33BE"/>
    <w:rsid w:val="004C6565"/>
    <w:rsid w:val="004C77E7"/>
    <w:rsid w:val="004D0F58"/>
    <w:rsid w:val="004D1654"/>
    <w:rsid w:val="004D1B95"/>
    <w:rsid w:val="004D3E28"/>
    <w:rsid w:val="004D6D42"/>
    <w:rsid w:val="004D7407"/>
    <w:rsid w:val="004D744B"/>
    <w:rsid w:val="004E11A5"/>
    <w:rsid w:val="004E3328"/>
    <w:rsid w:val="004E4039"/>
    <w:rsid w:val="004E4738"/>
    <w:rsid w:val="004E4DEE"/>
    <w:rsid w:val="004F2306"/>
    <w:rsid w:val="004F263C"/>
    <w:rsid w:val="004F2D9D"/>
    <w:rsid w:val="004F2FBE"/>
    <w:rsid w:val="004F467E"/>
    <w:rsid w:val="004F487B"/>
    <w:rsid w:val="004F495C"/>
    <w:rsid w:val="004F5B49"/>
    <w:rsid w:val="004F6B83"/>
    <w:rsid w:val="004F7890"/>
    <w:rsid w:val="00501C32"/>
    <w:rsid w:val="00503656"/>
    <w:rsid w:val="00505C11"/>
    <w:rsid w:val="00506634"/>
    <w:rsid w:val="00510A10"/>
    <w:rsid w:val="0051116C"/>
    <w:rsid w:val="00511E7C"/>
    <w:rsid w:val="0051266F"/>
    <w:rsid w:val="00513ED0"/>
    <w:rsid w:val="0051468F"/>
    <w:rsid w:val="00514934"/>
    <w:rsid w:val="00514A97"/>
    <w:rsid w:val="00515322"/>
    <w:rsid w:val="00515699"/>
    <w:rsid w:val="00516250"/>
    <w:rsid w:val="00516403"/>
    <w:rsid w:val="005175D3"/>
    <w:rsid w:val="0052066B"/>
    <w:rsid w:val="00520F0A"/>
    <w:rsid w:val="005241A2"/>
    <w:rsid w:val="00525348"/>
    <w:rsid w:val="0052B0CA"/>
    <w:rsid w:val="00530278"/>
    <w:rsid w:val="00530E30"/>
    <w:rsid w:val="00532A5F"/>
    <w:rsid w:val="005332F9"/>
    <w:rsid w:val="00536049"/>
    <w:rsid w:val="00536AC5"/>
    <w:rsid w:val="00540958"/>
    <w:rsid w:val="00541927"/>
    <w:rsid w:val="00542C7D"/>
    <w:rsid w:val="00542FF6"/>
    <w:rsid w:val="00543704"/>
    <w:rsid w:val="00543B78"/>
    <w:rsid w:val="00545657"/>
    <w:rsid w:val="0054569E"/>
    <w:rsid w:val="0054578F"/>
    <w:rsid w:val="005512EF"/>
    <w:rsid w:val="00551BA3"/>
    <w:rsid w:val="00552313"/>
    <w:rsid w:val="00555CCD"/>
    <w:rsid w:val="00557A60"/>
    <w:rsid w:val="00557C06"/>
    <w:rsid w:val="0056032C"/>
    <w:rsid w:val="0056053E"/>
    <w:rsid w:val="0056063E"/>
    <w:rsid w:val="005610FF"/>
    <w:rsid w:val="005635B2"/>
    <w:rsid w:val="00564C4A"/>
    <w:rsid w:val="00566B89"/>
    <w:rsid w:val="005707C4"/>
    <w:rsid w:val="00571674"/>
    <w:rsid w:val="00572E4C"/>
    <w:rsid w:val="00573017"/>
    <w:rsid w:val="00573802"/>
    <w:rsid w:val="00575634"/>
    <w:rsid w:val="00575DEF"/>
    <w:rsid w:val="005768F5"/>
    <w:rsid w:val="00576B8B"/>
    <w:rsid w:val="00577DF5"/>
    <w:rsid w:val="00584046"/>
    <w:rsid w:val="0058489C"/>
    <w:rsid w:val="00584A0D"/>
    <w:rsid w:val="00584CE7"/>
    <w:rsid w:val="00585A6F"/>
    <w:rsid w:val="005878B2"/>
    <w:rsid w:val="0059262C"/>
    <w:rsid w:val="005950A0"/>
    <w:rsid w:val="005965EB"/>
    <w:rsid w:val="00596CD1"/>
    <w:rsid w:val="005972D9"/>
    <w:rsid w:val="005A2A27"/>
    <w:rsid w:val="005A4319"/>
    <w:rsid w:val="005A4BC6"/>
    <w:rsid w:val="005A4BCC"/>
    <w:rsid w:val="005A5EE9"/>
    <w:rsid w:val="005A68C2"/>
    <w:rsid w:val="005A7859"/>
    <w:rsid w:val="005B06EB"/>
    <w:rsid w:val="005B1131"/>
    <w:rsid w:val="005B1A1A"/>
    <w:rsid w:val="005B1CA0"/>
    <w:rsid w:val="005B52E0"/>
    <w:rsid w:val="005B64C0"/>
    <w:rsid w:val="005B713E"/>
    <w:rsid w:val="005B751B"/>
    <w:rsid w:val="005B75A8"/>
    <w:rsid w:val="005B7BA9"/>
    <w:rsid w:val="005C06F9"/>
    <w:rsid w:val="005C0CE0"/>
    <w:rsid w:val="005C1F94"/>
    <w:rsid w:val="005C4783"/>
    <w:rsid w:val="005C54EB"/>
    <w:rsid w:val="005D0DD6"/>
    <w:rsid w:val="005D2024"/>
    <w:rsid w:val="005D23E1"/>
    <w:rsid w:val="005D3388"/>
    <w:rsid w:val="005D50B3"/>
    <w:rsid w:val="005D586C"/>
    <w:rsid w:val="005D714F"/>
    <w:rsid w:val="005D729F"/>
    <w:rsid w:val="005E1953"/>
    <w:rsid w:val="005E4BB3"/>
    <w:rsid w:val="005E5CB6"/>
    <w:rsid w:val="005E6ED7"/>
    <w:rsid w:val="005E6F1A"/>
    <w:rsid w:val="005E71D7"/>
    <w:rsid w:val="005E7B4B"/>
    <w:rsid w:val="005E7D80"/>
    <w:rsid w:val="005E7DA3"/>
    <w:rsid w:val="005F0092"/>
    <w:rsid w:val="005F101D"/>
    <w:rsid w:val="005F1406"/>
    <w:rsid w:val="005F1947"/>
    <w:rsid w:val="005F1ACD"/>
    <w:rsid w:val="005F1F90"/>
    <w:rsid w:val="005F2FF3"/>
    <w:rsid w:val="005F307D"/>
    <w:rsid w:val="005F5F9A"/>
    <w:rsid w:val="005F6107"/>
    <w:rsid w:val="0060278A"/>
    <w:rsid w:val="006028BC"/>
    <w:rsid w:val="00602FC6"/>
    <w:rsid w:val="006035F6"/>
    <w:rsid w:val="00604A74"/>
    <w:rsid w:val="0060587A"/>
    <w:rsid w:val="00606036"/>
    <w:rsid w:val="00607B82"/>
    <w:rsid w:val="00607C73"/>
    <w:rsid w:val="00607D19"/>
    <w:rsid w:val="00607F9F"/>
    <w:rsid w:val="00612045"/>
    <w:rsid w:val="00613573"/>
    <w:rsid w:val="006147C4"/>
    <w:rsid w:val="00614903"/>
    <w:rsid w:val="0061579E"/>
    <w:rsid w:val="00616000"/>
    <w:rsid w:val="00616839"/>
    <w:rsid w:val="0061697E"/>
    <w:rsid w:val="006217A2"/>
    <w:rsid w:val="0062181C"/>
    <w:rsid w:val="00622166"/>
    <w:rsid w:val="0062371D"/>
    <w:rsid w:val="0062421B"/>
    <w:rsid w:val="00624FDD"/>
    <w:rsid w:val="006257A7"/>
    <w:rsid w:val="00625C69"/>
    <w:rsid w:val="0062637D"/>
    <w:rsid w:val="006272E7"/>
    <w:rsid w:val="00630176"/>
    <w:rsid w:val="0063075E"/>
    <w:rsid w:val="00630E47"/>
    <w:rsid w:val="00630FB1"/>
    <w:rsid w:val="00631435"/>
    <w:rsid w:val="00634309"/>
    <w:rsid w:val="00637B14"/>
    <w:rsid w:val="00641493"/>
    <w:rsid w:val="006417A0"/>
    <w:rsid w:val="00641892"/>
    <w:rsid w:val="0064296C"/>
    <w:rsid w:val="00644627"/>
    <w:rsid w:val="00645B0E"/>
    <w:rsid w:val="00646880"/>
    <w:rsid w:val="006470E6"/>
    <w:rsid w:val="00647329"/>
    <w:rsid w:val="00647E50"/>
    <w:rsid w:val="00647EE2"/>
    <w:rsid w:val="00652FC5"/>
    <w:rsid w:val="0065371B"/>
    <w:rsid w:val="00653F5B"/>
    <w:rsid w:val="006546F5"/>
    <w:rsid w:val="00655301"/>
    <w:rsid w:val="006555A0"/>
    <w:rsid w:val="00655E29"/>
    <w:rsid w:val="00660154"/>
    <w:rsid w:val="006603D9"/>
    <w:rsid w:val="006608B2"/>
    <w:rsid w:val="0066190A"/>
    <w:rsid w:val="00661C52"/>
    <w:rsid w:val="006623FE"/>
    <w:rsid w:val="006664B8"/>
    <w:rsid w:val="006669F4"/>
    <w:rsid w:val="00670567"/>
    <w:rsid w:val="006719FA"/>
    <w:rsid w:val="00674FBC"/>
    <w:rsid w:val="006758CD"/>
    <w:rsid w:val="00675ADC"/>
    <w:rsid w:val="00675EBE"/>
    <w:rsid w:val="00676EB6"/>
    <w:rsid w:val="00677F42"/>
    <w:rsid w:val="006814E3"/>
    <w:rsid w:val="00681693"/>
    <w:rsid w:val="00682518"/>
    <w:rsid w:val="00682AA9"/>
    <w:rsid w:val="00682C16"/>
    <w:rsid w:val="00682E0A"/>
    <w:rsid w:val="00683C25"/>
    <w:rsid w:val="0068431B"/>
    <w:rsid w:val="00685252"/>
    <w:rsid w:val="00687E1C"/>
    <w:rsid w:val="006912B6"/>
    <w:rsid w:val="00691BAA"/>
    <w:rsid w:val="00692067"/>
    <w:rsid w:val="00693BAC"/>
    <w:rsid w:val="00695467"/>
    <w:rsid w:val="00696B8F"/>
    <w:rsid w:val="00697504"/>
    <w:rsid w:val="00697A9A"/>
    <w:rsid w:val="006A07BD"/>
    <w:rsid w:val="006A1B7B"/>
    <w:rsid w:val="006A2CAF"/>
    <w:rsid w:val="006A3AE9"/>
    <w:rsid w:val="006A472C"/>
    <w:rsid w:val="006A6E87"/>
    <w:rsid w:val="006B0B68"/>
    <w:rsid w:val="006B13C1"/>
    <w:rsid w:val="006B1B27"/>
    <w:rsid w:val="006B4271"/>
    <w:rsid w:val="006B5819"/>
    <w:rsid w:val="006C1254"/>
    <w:rsid w:val="006C3167"/>
    <w:rsid w:val="006C57FF"/>
    <w:rsid w:val="006C5DEB"/>
    <w:rsid w:val="006C6A13"/>
    <w:rsid w:val="006D06DA"/>
    <w:rsid w:val="006D19D4"/>
    <w:rsid w:val="006D1CD2"/>
    <w:rsid w:val="006D1DB4"/>
    <w:rsid w:val="006D2565"/>
    <w:rsid w:val="006D3F4D"/>
    <w:rsid w:val="006D6B87"/>
    <w:rsid w:val="006E185C"/>
    <w:rsid w:val="006E3055"/>
    <w:rsid w:val="006E6DEF"/>
    <w:rsid w:val="006E7A8D"/>
    <w:rsid w:val="006F0C3D"/>
    <w:rsid w:val="006F19DE"/>
    <w:rsid w:val="006F20D0"/>
    <w:rsid w:val="006F2105"/>
    <w:rsid w:val="006F4267"/>
    <w:rsid w:val="006F4520"/>
    <w:rsid w:val="006F4A26"/>
    <w:rsid w:val="006F5095"/>
    <w:rsid w:val="00702CA1"/>
    <w:rsid w:val="00703016"/>
    <w:rsid w:val="00703701"/>
    <w:rsid w:val="00703954"/>
    <w:rsid w:val="0070485F"/>
    <w:rsid w:val="007048DC"/>
    <w:rsid w:val="007050D0"/>
    <w:rsid w:val="00706E79"/>
    <w:rsid w:val="00711121"/>
    <w:rsid w:val="0071253B"/>
    <w:rsid w:val="007138F1"/>
    <w:rsid w:val="00713AF6"/>
    <w:rsid w:val="00713BB0"/>
    <w:rsid w:val="0071492F"/>
    <w:rsid w:val="00715842"/>
    <w:rsid w:val="00716408"/>
    <w:rsid w:val="0071706E"/>
    <w:rsid w:val="00717F02"/>
    <w:rsid w:val="007202FA"/>
    <w:rsid w:val="007204D3"/>
    <w:rsid w:val="00720976"/>
    <w:rsid w:val="00721857"/>
    <w:rsid w:val="007220A7"/>
    <w:rsid w:val="007246D7"/>
    <w:rsid w:val="00724EE7"/>
    <w:rsid w:val="0072515D"/>
    <w:rsid w:val="00726214"/>
    <w:rsid w:val="00726B56"/>
    <w:rsid w:val="007308F0"/>
    <w:rsid w:val="00731F72"/>
    <w:rsid w:val="00732071"/>
    <w:rsid w:val="00732996"/>
    <w:rsid w:val="0073470D"/>
    <w:rsid w:val="00735E0F"/>
    <w:rsid w:val="007377B2"/>
    <w:rsid w:val="00737836"/>
    <w:rsid w:val="00741981"/>
    <w:rsid w:val="00742A9C"/>
    <w:rsid w:val="00743E67"/>
    <w:rsid w:val="0074465F"/>
    <w:rsid w:val="007460C0"/>
    <w:rsid w:val="007471F2"/>
    <w:rsid w:val="00747E8C"/>
    <w:rsid w:val="00753172"/>
    <w:rsid w:val="007560C7"/>
    <w:rsid w:val="007571C2"/>
    <w:rsid w:val="007572C7"/>
    <w:rsid w:val="00757763"/>
    <w:rsid w:val="007611E1"/>
    <w:rsid w:val="00761400"/>
    <w:rsid w:val="00761B30"/>
    <w:rsid w:val="00765890"/>
    <w:rsid w:val="007671FD"/>
    <w:rsid w:val="00770BDA"/>
    <w:rsid w:val="00771497"/>
    <w:rsid w:val="00773090"/>
    <w:rsid w:val="0077386D"/>
    <w:rsid w:val="007753F5"/>
    <w:rsid w:val="00775CCE"/>
    <w:rsid w:val="007765AE"/>
    <w:rsid w:val="007804F6"/>
    <w:rsid w:val="00781A67"/>
    <w:rsid w:val="00782136"/>
    <w:rsid w:val="00783067"/>
    <w:rsid w:val="00784FE7"/>
    <w:rsid w:val="00790F3C"/>
    <w:rsid w:val="00792258"/>
    <w:rsid w:val="0079334F"/>
    <w:rsid w:val="007933F1"/>
    <w:rsid w:val="00793478"/>
    <w:rsid w:val="00793485"/>
    <w:rsid w:val="00793A55"/>
    <w:rsid w:val="00797390"/>
    <w:rsid w:val="00797733"/>
    <w:rsid w:val="007A161C"/>
    <w:rsid w:val="007A1767"/>
    <w:rsid w:val="007A263D"/>
    <w:rsid w:val="007A47F4"/>
    <w:rsid w:val="007A5821"/>
    <w:rsid w:val="007A5BBC"/>
    <w:rsid w:val="007A75E3"/>
    <w:rsid w:val="007A7EB5"/>
    <w:rsid w:val="007B0069"/>
    <w:rsid w:val="007B1D8D"/>
    <w:rsid w:val="007B21BA"/>
    <w:rsid w:val="007B3239"/>
    <w:rsid w:val="007B5C15"/>
    <w:rsid w:val="007B67DB"/>
    <w:rsid w:val="007B7C3A"/>
    <w:rsid w:val="007C0DA9"/>
    <w:rsid w:val="007C2E72"/>
    <w:rsid w:val="007C3A28"/>
    <w:rsid w:val="007C3DC8"/>
    <w:rsid w:val="007C44DD"/>
    <w:rsid w:val="007C4BAB"/>
    <w:rsid w:val="007C4EAF"/>
    <w:rsid w:val="007C5456"/>
    <w:rsid w:val="007C5CB5"/>
    <w:rsid w:val="007C5CD5"/>
    <w:rsid w:val="007C6144"/>
    <w:rsid w:val="007C76D9"/>
    <w:rsid w:val="007C7ED0"/>
    <w:rsid w:val="007D0959"/>
    <w:rsid w:val="007D0BEB"/>
    <w:rsid w:val="007D0D39"/>
    <w:rsid w:val="007D0DCB"/>
    <w:rsid w:val="007D13ED"/>
    <w:rsid w:val="007D1918"/>
    <w:rsid w:val="007D3508"/>
    <w:rsid w:val="007D4146"/>
    <w:rsid w:val="007D4335"/>
    <w:rsid w:val="007D64CF"/>
    <w:rsid w:val="007D7425"/>
    <w:rsid w:val="007D759D"/>
    <w:rsid w:val="007E168B"/>
    <w:rsid w:val="007E4792"/>
    <w:rsid w:val="007E4C73"/>
    <w:rsid w:val="007E5C1A"/>
    <w:rsid w:val="007E76FB"/>
    <w:rsid w:val="007E7F5A"/>
    <w:rsid w:val="007F135B"/>
    <w:rsid w:val="007F1E13"/>
    <w:rsid w:val="007F2645"/>
    <w:rsid w:val="007F3E5C"/>
    <w:rsid w:val="007F44BD"/>
    <w:rsid w:val="007F56D8"/>
    <w:rsid w:val="007F6DD7"/>
    <w:rsid w:val="007F6FF1"/>
    <w:rsid w:val="007F792C"/>
    <w:rsid w:val="007F7BC7"/>
    <w:rsid w:val="007F7E17"/>
    <w:rsid w:val="00800C3D"/>
    <w:rsid w:val="00800CAD"/>
    <w:rsid w:val="00801C8C"/>
    <w:rsid w:val="00801CE5"/>
    <w:rsid w:val="00801F69"/>
    <w:rsid w:val="00802A16"/>
    <w:rsid w:val="00802D36"/>
    <w:rsid w:val="00803D2D"/>
    <w:rsid w:val="008041B9"/>
    <w:rsid w:val="008042DD"/>
    <w:rsid w:val="00807913"/>
    <w:rsid w:val="00807EF1"/>
    <w:rsid w:val="00810783"/>
    <w:rsid w:val="0081131E"/>
    <w:rsid w:val="008117E2"/>
    <w:rsid w:val="00811F41"/>
    <w:rsid w:val="00812F0A"/>
    <w:rsid w:val="0081308C"/>
    <w:rsid w:val="00813520"/>
    <w:rsid w:val="00813A26"/>
    <w:rsid w:val="008155FD"/>
    <w:rsid w:val="008163A8"/>
    <w:rsid w:val="008164C9"/>
    <w:rsid w:val="00817FC1"/>
    <w:rsid w:val="008204D7"/>
    <w:rsid w:val="008239B0"/>
    <w:rsid w:val="00823C21"/>
    <w:rsid w:val="00830B2A"/>
    <w:rsid w:val="00831B2B"/>
    <w:rsid w:val="008320EE"/>
    <w:rsid w:val="00832BCD"/>
    <w:rsid w:val="0083318D"/>
    <w:rsid w:val="00833E03"/>
    <w:rsid w:val="0083447C"/>
    <w:rsid w:val="008346F4"/>
    <w:rsid w:val="008348FA"/>
    <w:rsid w:val="00836837"/>
    <w:rsid w:val="0083758D"/>
    <w:rsid w:val="00840786"/>
    <w:rsid w:val="00840A49"/>
    <w:rsid w:val="00843361"/>
    <w:rsid w:val="00843D90"/>
    <w:rsid w:val="00843DF3"/>
    <w:rsid w:val="0084478B"/>
    <w:rsid w:val="00844928"/>
    <w:rsid w:val="00844AC1"/>
    <w:rsid w:val="00846CF3"/>
    <w:rsid w:val="00856A91"/>
    <w:rsid w:val="00857930"/>
    <w:rsid w:val="00857CB6"/>
    <w:rsid w:val="00860941"/>
    <w:rsid w:val="00860DF6"/>
    <w:rsid w:val="00862BE5"/>
    <w:rsid w:val="00864326"/>
    <w:rsid w:val="00864364"/>
    <w:rsid w:val="008658D5"/>
    <w:rsid w:val="00866C24"/>
    <w:rsid w:val="00867605"/>
    <w:rsid w:val="008676FA"/>
    <w:rsid w:val="00867CFD"/>
    <w:rsid w:val="0087087D"/>
    <w:rsid w:val="00871273"/>
    <w:rsid w:val="00872A48"/>
    <w:rsid w:val="00876C65"/>
    <w:rsid w:val="00880AFA"/>
    <w:rsid w:val="00884A70"/>
    <w:rsid w:val="0088555F"/>
    <w:rsid w:val="0088589A"/>
    <w:rsid w:val="008902E2"/>
    <w:rsid w:val="00890B72"/>
    <w:rsid w:val="00891830"/>
    <w:rsid w:val="00891DD5"/>
    <w:rsid w:val="008921D3"/>
    <w:rsid w:val="00892888"/>
    <w:rsid w:val="00892A4E"/>
    <w:rsid w:val="008939FD"/>
    <w:rsid w:val="00893D3F"/>
    <w:rsid w:val="0089400C"/>
    <w:rsid w:val="008941D3"/>
    <w:rsid w:val="008958CC"/>
    <w:rsid w:val="008958FD"/>
    <w:rsid w:val="008963EC"/>
    <w:rsid w:val="00896883"/>
    <w:rsid w:val="008A05AA"/>
    <w:rsid w:val="008A3C51"/>
    <w:rsid w:val="008A54D5"/>
    <w:rsid w:val="008B1113"/>
    <w:rsid w:val="008B4910"/>
    <w:rsid w:val="008B5E21"/>
    <w:rsid w:val="008B6E01"/>
    <w:rsid w:val="008C0651"/>
    <w:rsid w:val="008C1760"/>
    <w:rsid w:val="008C289C"/>
    <w:rsid w:val="008C2B45"/>
    <w:rsid w:val="008C3945"/>
    <w:rsid w:val="008C77DC"/>
    <w:rsid w:val="008C796B"/>
    <w:rsid w:val="008C7E8A"/>
    <w:rsid w:val="008D0DD2"/>
    <w:rsid w:val="008D2FD3"/>
    <w:rsid w:val="008D3447"/>
    <w:rsid w:val="008D6A0A"/>
    <w:rsid w:val="008E13C0"/>
    <w:rsid w:val="008E334B"/>
    <w:rsid w:val="008E43E5"/>
    <w:rsid w:val="008E5A56"/>
    <w:rsid w:val="008E7D55"/>
    <w:rsid w:val="008F02F1"/>
    <w:rsid w:val="008F51D6"/>
    <w:rsid w:val="008F5217"/>
    <w:rsid w:val="008F5819"/>
    <w:rsid w:val="008F59FF"/>
    <w:rsid w:val="008F5BB7"/>
    <w:rsid w:val="008F67A4"/>
    <w:rsid w:val="008F7268"/>
    <w:rsid w:val="00900373"/>
    <w:rsid w:val="00900DE8"/>
    <w:rsid w:val="0090102D"/>
    <w:rsid w:val="00901970"/>
    <w:rsid w:val="00901ECD"/>
    <w:rsid w:val="009062FB"/>
    <w:rsid w:val="0091085A"/>
    <w:rsid w:val="00910D87"/>
    <w:rsid w:val="00911AC3"/>
    <w:rsid w:val="00917A60"/>
    <w:rsid w:val="00917EC4"/>
    <w:rsid w:val="0092082B"/>
    <w:rsid w:val="00920BD5"/>
    <w:rsid w:val="00921AE8"/>
    <w:rsid w:val="0092200E"/>
    <w:rsid w:val="0092216B"/>
    <w:rsid w:val="00922AC2"/>
    <w:rsid w:val="0092356B"/>
    <w:rsid w:val="00924F3C"/>
    <w:rsid w:val="00926563"/>
    <w:rsid w:val="00926A72"/>
    <w:rsid w:val="009273F9"/>
    <w:rsid w:val="009300A7"/>
    <w:rsid w:val="00931938"/>
    <w:rsid w:val="00932E2E"/>
    <w:rsid w:val="00934397"/>
    <w:rsid w:val="00937E5C"/>
    <w:rsid w:val="00940F3C"/>
    <w:rsid w:val="00941189"/>
    <w:rsid w:val="009420AF"/>
    <w:rsid w:val="0094322B"/>
    <w:rsid w:val="00947056"/>
    <w:rsid w:val="00947AE3"/>
    <w:rsid w:val="00947E92"/>
    <w:rsid w:val="009514DB"/>
    <w:rsid w:val="00956094"/>
    <w:rsid w:val="00956C10"/>
    <w:rsid w:val="009604D9"/>
    <w:rsid w:val="0096244D"/>
    <w:rsid w:val="0096332D"/>
    <w:rsid w:val="009645AE"/>
    <w:rsid w:val="00964A8B"/>
    <w:rsid w:val="0096500C"/>
    <w:rsid w:val="0096539E"/>
    <w:rsid w:val="009668CF"/>
    <w:rsid w:val="00966909"/>
    <w:rsid w:val="00967076"/>
    <w:rsid w:val="00973297"/>
    <w:rsid w:val="00974824"/>
    <w:rsid w:val="00976F3B"/>
    <w:rsid w:val="00980BCF"/>
    <w:rsid w:val="009826FB"/>
    <w:rsid w:val="009836AC"/>
    <w:rsid w:val="00983919"/>
    <w:rsid w:val="009839A9"/>
    <w:rsid w:val="009845C7"/>
    <w:rsid w:val="00985854"/>
    <w:rsid w:val="00986185"/>
    <w:rsid w:val="0098662F"/>
    <w:rsid w:val="00986B2B"/>
    <w:rsid w:val="0098772D"/>
    <w:rsid w:val="009901D0"/>
    <w:rsid w:val="00990CD2"/>
    <w:rsid w:val="00990D60"/>
    <w:rsid w:val="00993A02"/>
    <w:rsid w:val="00996309"/>
    <w:rsid w:val="009A0D0D"/>
    <w:rsid w:val="009A2057"/>
    <w:rsid w:val="009A3850"/>
    <w:rsid w:val="009A6B04"/>
    <w:rsid w:val="009A7788"/>
    <w:rsid w:val="009A7A2C"/>
    <w:rsid w:val="009B0EC0"/>
    <w:rsid w:val="009B43ED"/>
    <w:rsid w:val="009B577C"/>
    <w:rsid w:val="009B5F59"/>
    <w:rsid w:val="009B77B8"/>
    <w:rsid w:val="009C2A6B"/>
    <w:rsid w:val="009C442B"/>
    <w:rsid w:val="009C66DD"/>
    <w:rsid w:val="009C7D53"/>
    <w:rsid w:val="009D0AFD"/>
    <w:rsid w:val="009D0C6F"/>
    <w:rsid w:val="009D1B94"/>
    <w:rsid w:val="009D2061"/>
    <w:rsid w:val="009D384E"/>
    <w:rsid w:val="009D55D9"/>
    <w:rsid w:val="009D5D06"/>
    <w:rsid w:val="009D6310"/>
    <w:rsid w:val="009D7742"/>
    <w:rsid w:val="009E161E"/>
    <w:rsid w:val="009E41CF"/>
    <w:rsid w:val="009F07A5"/>
    <w:rsid w:val="009F209B"/>
    <w:rsid w:val="009F29C4"/>
    <w:rsid w:val="009F4052"/>
    <w:rsid w:val="009F40E9"/>
    <w:rsid w:val="009F4FA3"/>
    <w:rsid w:val="009F64AE"/>
    <w:rsid w:val="009F7CB8"/>
    <w:rsid w:val="00A02FD8"/>
    <w:rsid w:val="00A04829"/>
    <w:rsid w:val="00A05078"/>
    <w:rsid w:val="00A0559A"/>
    <w:rsid w:val="00A05AB6"/>
    <w:rsid w:val="00A06BA2"/>
    <w:rsid w:val="00A07CAB"/>
    <w:rsid w:val="00A07DF1"/>
    <w:rsid w:val="00A07EC6"/>
    <w:rsid w:val="00A10B03"/>
    <w:rsid w:val="00A1114D"/>
    <w:rsid w:val="00A11D2B"/>
    <w:rsid w:val="00A12497"/>
    <w:rsid w:val="00A12617"/>
    <w:rsid w:val="00A12CA6"/>
    <w:rsid w:val="00A15829"/>
    <w:rsid w:val="00A173EF"/>
    <w:rsid w:val="00A1753F"/>
    <w:rsid w:val="00A204DD"/>
    <w:rsid w:val="00A20FDC"/>
    <w:rsid w:val="00A2194A"/>
    <w:rsid w:val="00A21D7E"/>
    <w:rsid w:val="00A236CA"/>
    <w:rsid w:val="00A2526C"/>
    <w:rsid w:val="00A304DA"/>
    <w:rsid w:val="00A30742"/>
    <w:rsid w:val="00A33E0B"/>
    <w:rsid w:val="00A351D0"/>
    <w:rsid w:val="00A35CC2"/>
    <w:rsid w:val="00A35E62"/>
    <w:rsid w:val="00A373A1"/>
    <w:rsid w:val="00A37E4E"/>
    <w:rsid w:val="00A40A6B"/>
    <w:rsid w:val="00A41FAF"/>
    <w:rsid w:val="00A432BF"/>
    <w:rsid w:val="00A438A3"/>
    <w:rsid w:val="00A46A6C"/>
    <w:rsid w:val="00A47559"/>
    <w:rsid w:val="00A4786B"/>
    <w:rsid w:val="00A47BB7"/>
    <w:rsid w:val="00A503BA"/>
    <w:rsid w:val="00A520FF"/>
    <w:rsid w:val="00A5275D"/>
    <w:rsid w:val="00A544AC"/>
    <w:rsid w:val="00A54629"/>
    <w:rsid w:val="00A54E83"/>
    <w:rsid w:val="00A559C3"/>
    <w:rsid w:val="00A55A5F"/>
    <w:rsid w:val="00A575E2"/>
    <w:rsid w:val="00A60718"/>
    <w:rsid w:val="00A611EF"/>
    <w:rsid w:val="00A61B92"/>
    <w:rsid w:val="00A62ED7"/>
    <w:rsid w:val="00A632B5"/>
    <w:rsid w:val="00A64869"/>
    <w:rsid w:val="00A65297"/>
    <w:rsid w:val="00A66BBD"/>
    <w:rsid w:val="00A725A1"/>
    <w:rsid w:val="00A73806"/>
    <w:rsid w:val="00A74E9C"/>
    <w:rsid w:val="00A76B6F"/>
    <w:rsid w:val="00A76C07"/>
    <w:rsid w:val="00A7706D"/>
    <w:rsid w:val="00A81BE3"/>
    <w:rsid w:val="00A8200D"/>
    <w:rsid w:val="00A822CA"/>
    <w:rsid w:val="00A83365"/>
    <w:rsid w:val="00A84A8D"/>
    <w:rsid w:val="00A86849"/>
    <w:rsid w:val="00A8688B"/>
    <w:rsid w:val="00A9043A"/>
    <w:rsid w:val="00A93B6A"/>
    <w:rsid w:val="00A94911"/>
    <w:rsid w:val="00A94A49"/>
    <w:rsid w:val="00A96BF2"/>
    <w:rsid w:val="00AA0BA3"/>
    <w:rsid w:val="00AA273D"/>
    <w:rsid w:val="00AA3320"/>
    <w:rsid w:val="00AA5869"/>
    <w:rsid w:val="00AA5960"/>
    <w:rsid w:val="00AA71CA"/>
    <w:rsid w:val="00AB0417"/>
    <w:rsid w:val="00AB12AD"/>
    <w:rsid w:val="00AB25D0"/>
    <w:rsid w:val="00AB2C19"/>
    <w:rsid w:val="00AB2CF1"/>
    <w:rsid w:val="00AB4977"/>
    <w:rsid w:val="00AB4B2A"/>
    <w:rsid w:val="00AB76E0"/>
    <w:rsid w:val="00AC2403"/>
    <w:rsid w:val="00AD2131"/>
    <w:rsid w:val="00AD2C5B"/>
    <w:rsid w:val="00AD353F"/>
    <w:rsid w:val="00AD4B85"/>
    <w:rsid w:val="00AD5EE1"/>
    <w:rsid w:val="00AD65FA"/>
    <w:rsid w:val="00AD701A"/>
    <w:rsid w:val="00AD7C2C"/>
    <w:rsid w:val="00AE171F"/>
    <w:rsid w:val="00AE275F"/>
    <w:rsid w:val="00AE2A8D"/>
    <w:rsid w:val="00AE5743"/>
    <w:rsid w:val="00AE5783"/>
    <w:rsid w:val="00AE6162"/>
    <w:rsid w:val="00AE6BD8"/>
    <w:rsid w:val="00AF0DFD"/>
    <w:rsid w:val="00AF2406"/>
    <w:rsid w:val="00AF3209"/>
    <w:rsid w:val="00AF325F"/>
    <w:rsid w:val="00AF39EA"/>
    <w:rsid w:val="00AF5C71"/>
    <w:rsid w:val="00AF7E67"/>
    <w:rsid w:val="00B001A2"/>
    <w:rsid w:val="00B006D9"/>
    <w:rsid w:val="00B0168C"/>
    <w:rsid w:val="00B03817"/>
    <w:rsid w:val="00B042DE"/>
    <w:rsid w:val="00B046C1"/>
    <w:rsid w:val="00B0568D"/>
    <w:rsid w:val="00B103D1"/>
    <w:rsid w:val="00B11516"/>
    <w:rsid w:val="00B11B5A"/>
    <w:rsid w:val="00B11BFB"/>
    <w:rsid w:val="00B1298E"/>
    <w:rsid w:val="00B12CEF"/>
    <w:rsid w:val="00B13E99"/>
    <w:rsid w:val="00B14F72"/>
    <w:rsid w:val="00B164AC"/>
    <w:rsid w:val="00B166EA"/>
    <w:rsid w:val="00B16B91"/>
    <w:rsid w:val="00B22037"/>
    <w:rsid w:val="00B229D5"/>
    <w:rsid w:val="00B247C2"/>
    <w:rsid w:val="00B25ACF"/>
    <w:rsid w:val="00B26B20"/>
    <w:rsid w:val="00B26E5E"/>
    <w:rsid w:val="00B26FB0"/>
    <w:rsid w:val="00B31D89"/>
    <w:rsid w:val="00B31E65"/>
    <w:rsid w:val="00B3337C"/>
    <w:rsid w:val="00B336FC"/>
    <w:rsid w:val="00B337E4"/>
    <w:rsid w:val="00B344B2"/>
    <w:rsid w:val="00B34B91"/>
    <w:rsid w:val="00B37514"/>
    <w:rsid w:val="00B4016D"/>
    <w:rsid w:val="00B41E2C"/>
    <w:rsid w:val="00B42E4E"/>
    <w:rsid w:val="00B43CA4"/>
    <w:rsid w:val="00B446B6"/>
    <w:rsid w:val="00B4470D"/>
    <w:rsid w:val="00B44F78"/>
    <w:rsid w:val="00B4550F"/>
    <w:rsid w:val="00B45C70"/>
    <w:rsid w:val="00B47920"/>
    <w:rsid w:val="00B47BC9"/>
    <w:rsid w:val="00B47FE3"/>
    <w:rsid w:val="00B5343E"/>
    <w:rsid w:val="00B55010"/>
    <w:rsid w:val="00B5639D"/>
    <w:rsid w:val="00B5654F"/>
    <w:rsid w:val="00B5744F"/>
    <w:rsid w:val="00B6097E"/>
    <w:rsid w:val="00B62B4E"/>
    <w:rsid w:val="00B65B00"/>
    <w:rsid w:val="00B65C19"/>
    <w:rsid w:val="00B67392"/>
    <w:rsid w:val="00B714C6"/>
    <w:rsid w:val="00B75564"/>
    <w:rsid w:val="00B779E5"/>
    <w:rsid w:val="00B77B97"/>
    <w:rsid w:val="00B8031A"/>
    <w:rsid w:val="00B80B8D"/>
    <w:rsid w:val="00B824DE"/>
    <w:rsid w:val="00B82E16"/>
    <w:rsid w:val="00B85B55"/>
    <w:rsid w:val="00B860AC"/>
    <w:rsid w:val="00B86D75"/>
    <w:rsid w:val="00B91361"/>
    <w:rsid w:val="00B9388B"/>
    <w:rsid w:val="00B93E40"/>
    <w:rsid w:val="00B94554"/>
    <w:rsid w:val="00B94DF0"/>
    <w:rsid w:val="00B95047"/>
    <w:rsid w:val="00B957C9"/>
    <w:rsid w:val="00B95CA1"/>
    <w:rsid w:val="00B95DC4"/>
    <w:rsid w:val="00B95FBA"/>
    <w:rsid w:val="00B965D0"/>
    <w:rsid w:val="00B968A2"/>
    <w:rsid w:val="00B97171"/>
    <w:rsid w:val="00B97659"/>
    <w:rsid w:val="00BA2FB0"/>
    <w:rsid w:val="00BA4DB6"/>
    <w:rsid w:val="00BA5349"/>
    <w:rsid w:val="00BA5392"/>
    <w:rsid w:val="00BA565C"/>
    <w:rsid w:val="00BA693B"/>
    <w:rsid w:val="00BA69DF"/>
    <w:rsid w:val="00BA71B3"/>
    <w:rsid w:val="00BB4752"/>
    <w:rsid w:val="00BB5178"/>
    <w:rsid w:val="00BB708E"/>
    <w:rsid w:val="00BB77EC"/>
    <w:rsid w:val="00BC188E"/>
    <w:rsid w:val="00BC765D"/>
    <w:rsid w:val="00BD07E6"/>
    <w:rsid w:val="00BD1039"/>
    <w:rsid w:val="00BD126F"/>
    <w:rsid w:val="00BD225C"/>
    <w:rsid w:val="00BD2826"/>
    <w:rsid w:val="00BD286F"/>
    <w:rsid w:val="00BD4BAF"/>
    <w:rsid w:val="00BD54F8"/>
    <w:rsid w:val="00BD5D34"/>
    <w:rsid w:val="00BE011F"/>
    <w:rsid w:val="00BE11D7"/>
    <w:rsid w:val="00BE1482"/>
    <w:rsid w:val="00BE222F"/>
    <w:rsid w:val="00BE6299"/>
    <w:rsid w:val="00BE6F88"/>
    <w:rsid w:val="00BE748D"/>
    <w:rsid w:val="00BF095B"/>
    <w:rsid w:val="00BF11F4"/>
    <w:rsid w:val="00BF1EDB"/>
    <w:rsid w:val="00BF4A96"/>
    <w:rsid w:val="00BF641E"/>
    <w:rsid w:val="00C029C9"/>
    <w:rsid w:val="00C038AE"/>
    <w:rsid w:val="00C03D0C"/>
    <w:rsid w:val="00C05324"/>
    <w:rsid w:val="00C1126F"/>
    <w:rsid w:val="00C118C9"/>
    <w:rsid w:val="00C126F4"/>
    <w:rsid w:val="00C13A8B"/>
    <w:rsid w:val="00C13AF5"/>
    <w:rsid w:val="00C13C60"/>
    <w:rsid w:val="00C14FFE"/>
    <w:rsid w:val="00C16A54"/>
    <w:rsid w:val="00C17C32"/>
    <w:rsid w:val="00C201E4"/>
    <w:rsid w:val="00C2190B"/>
    <w:rsid w:val="00C22EFA"/>
    <w:rsid w:val="00C23462"/>
    <w:rsid w:val="00C26A85"/>
    <w:rsid w:val="00C27128"/>
    <w:rsid w:val="00C318A3"/>
    <w:rsid w:val="00C32136"/>
    <w:rsid w:val="00C3679E"/>
    <w:rsid w:val="00C36859"/>
    <w:rsid w:val="00C37DE2"/>
    <w:rsid w:val="00C37F5A"/>
    <w:rsid w:val="00C37F98"/>
    <w:rsid w:val="00C402DD"/>
    <w:rsid w:val="00C429A4"/>
    <w:rsid w:val="00C43026"/>
    <w:rsid w:val="00C44FF6"/>
    <w:rsid w:val="00C46897"/>
    <w:rsid w:val="00C479E8"/>
    <w:rsid w:val="00C47ADE"/>
    <w:rsid w:val="00C47BDB"/>
    <w:rsid w:val="00C50AF8"/>
    <w:rsid w:val="00C541C5"/>
    <w:rsid w:val="00C57CC7"/>
    <w:rsid w:val="00C60CFB"/>
    <w:rsid w:val="00C61B19"/>
    <w:rsid w:val="00C64298"/>
    <w:rsid w:val="00C64667"/>
    <w:rsid w:val="00C66B92"/>
    <w:rsid w:val="00C7078E"/>
    <w:rsid w:val="00C748A1"/>
    <w:rsid w:val="00C74B95"/>
    <w:rsid w:val="00C74D2A"/>
    <w:rsid w:val="00C751A8"/>
    <w:rsid w:val="00C75650"/>
    <w:rsid w:val="00C765AE"/>
    <w:rsid w:val="00C774D6"/>
    <w:rsid w:val="00C7769C"/>
    <w:rsid w:val="00C80D4D"/>
    <w:rsid w:val="00C84ED9"/>
    <w:rsid w:val="00C86627"/>
    <w:rsid w:val="00C908D0"/>
    <w:rsid w:val="00C9334A"/>
    <w:rsid w:val="00CA2C92"/>
    <w:rsid w:val="00CA342C"/>
    <w:rsid w:val="00CA54D3"/>
    <w:rsid w:val="00CA58C5"/>
    <w:rsid w:val="00CA5D37"/>
    <w:rsid w:val="00CA6DB6"/>
    <w:rsid w:val="00CA78C5"/>
    <w:rsid w:val="00CB0001"/>
    <w:rsid w:val="00CB0813"/>
    <w:rsid w:val="00CB0D76"/>
    <w:rsid w:val="00CB1EC6"/>
    <w:rsid w:val="00CB2B11"/>
    <w:rsid w:val="00CB321D"/>
    <w:rsid w:val="00CB38EB"/>
    <w:rsid w:val="00CB431E"/>
    <w:rsid w:val="00CB4C34"/>
    <w:rsid w:val="00CB4D7E"/>
    <w:rsid w:val="00CB525E"/>
    <w:rsid w:val="00CB5C3D"/>
    <w:rsid w:val="00CC0E99"/>
    <w:rsid w:val="00CC1013"/>
    <w:rsid w:val="00CC1B62"/>
    <w:rsid w:val="00CC2238"/>
    <w:rsid w:val="00CC328E"/>
    <w:rsid w:val="00CC3A41"/>
    <w:rsid w:val="00CC4839"/>
    <w:rsid w:val="00CC49A7"/>
    <w:rsid w:val="00CC6845"/>
    <w:rsid w:val="00CC6C0C"/>
    <w:rsid w:val="00CC7632"/>
    <w:rsid w:val="00CD12AF"/>
    <w:rsid w:val="00CD20F6"/>
    <w:rsid w:val="00CD276B"/>
    <w:rsid w:val="00CD431D"/>
    <w:rsid w:val="00CD704A"/>
    <w:rsid w:val="00CD7B42"/>
    <w:rsid w:val="00CE1948"/>
    <w:rsid w:val="00CE2F1F"/>
    <w:rsid w:val="00CE3167"/>
    <w:rsid w:val="00CE535C"/>
    <w:rsid w:val="00CE6321"/>
    <w:rsid w:val="00CE6CB2"/>
    <w:rsid w:val="00CE7524"/>
    <w:rsid w:val="00CF04B3"/>
    <w:rsid w:val="00CF3135"/>
    <w:rsid w:val="00CF49F6"/>
    <w:rsid w:val="00CF5DA2"/>
    <w:rsid w:val="00CF7A4E"/>
    <w:rsid w:val="00D01FC8"/>
    <w:rsid w:val="00D03FA8"/>
    <w:rsid w:val="00D05200"/>
    <w:rsid w:val="00D05592"/>
    <w:rsid w:val="00D07059"/>
    <w:rsid w:val="00D10738"/>
    <w:rsid w:val="00D11064"/>
    <w:rsid w:val="00D11C5C"/>
    <w:rsid w:val="00D13367"/>
    <w:rsid w:val="00D15545"/>
    <w:rsid w:val="00D15574"/>
    <w:rsid w:val="00D16C71"/>
    <w:rsid w:val="00D16EE8"/>
    <w:rsid w:val="00D177AA"/>
    <w:rsid w:val="00D214B8"/>
    <w:rsid w:val="00D2217F"/>
    <w:rsid w:val="00D256C8"/>
    <w:rsid w:val="00D2751B"/>
    <w:rsid w:val="00D3333F"/>
    <w:rsid w:val="00D40908"/>
    <w:rsid w:val="00D411F2"/>
    <w:rsid w:val="00D416FB"/>
    <w:rsid w:val="00D41899"/>
    <w:rsid w:val="00D42511"/>
    <w:rsid w:val="00D42568"/>
    <w:rsid w:val="00D43FA9"/>
    <w:rsid w:val="00D443B5"/>
    <w:rsid w:val="00D44B51"/>
    <w:rsid w:val="00D45879"/>
    <w:rsid w:val="00D50E5F"/>
    <w:rsid w:val="00D5248C"/>
    <w:rsid w:val="00D526EB"/>
    <w:rsid w:val="00D5361E"/>
    <w:rsid w:val="00D54616"/>
    <w:rsid w:val="00D56A1D"/>
    <w:rsid w:val="00D62611"/>
    <w:rsid w:val="00D654DA"/>
    <w:rsid w:val="00D66EDC"/>
    <w:rsid w:val="00D67887"/>
    <w:rsid w:val="00D67993"/>
    <w:rsid w:val="00D7230B"/>
    <w:rsid w:val="00D73EA4"/>
    <w:rsid w:val="00D73F5B"/>
    <w:rsid w:val="00D74698"/>
    <w:rsid w:val="00D75FC0"/>
    <w:rsid w:val="00D7636A"/>
    <w:rsid w:val="00D763A9"/>
    <w:rsid w:val="00D77050"/>
    <w:rsid w:val="00D77E08"/>
    <w:rsid w:val="00D8270F"/>
    <w:rsid w:val="00D82ADE"/>
    <w:rsid w:val="00D8335F"/>
    <w:rsid w:val="00D85418"/>
    <w:rsid w:val="00D85A4F"/>
    <w:rsid w:val="00D86D06"/>
    <w:rsid w:val="00D87545"/>
    <w:rsid w:val="00D87560"/>
    <w:rsid w:val="00D90ACC"/>
    <w:rsid w:val="00D916C6"/>
    <w:rsid w:val="00D92599"/>
    <w:rsid w:val="00D92F48"/>
    <w:rsid w:val="00D9490F"/>
    <w:rsid w:val="00D9759A"/>
    <w:rsid w:val="00DA31AB"/>
    <w:rsid w:val="00DA322A"/>
    <w:rsid w:val="00DA54DD"/>
    <w:rsid w:val="00DA5D44"/>
    <w:rsid w:val="00DA60EF"/>
    <w:rsid w:val="00DA61DD"/>
    <w:rsid w:val="00DA6ADB"/>
    <w:rsid w:val="00DB298F"/>
    <w:rsid w:val="00DB3972"/>
    <w:rsid w:val="00DB4B1B"/>
    <w:rsid w:val="00DB56A0"/>
    <w:rsid w:val="00DB5B84"/>
    <w:rsid w:val="00DC067D"/>
    <w:rsid w:val="00DC1535"/>
    <w:rsid w:val="00DC24D1"/>
    <w:rsid w:val="00DC49DF"/>
    <w:rsid w:val="00DC6245"/>
    <w:rsid w:val="00DC6DEF"/>
    <w:rsid w:val="00DC73AD"/>
    <w:rsid w:val="00DC75AC"/>
    <w:rsid w:val="00DC7812"/>
    <w:rsid w:val="00DD1174"/>
    <w:rsid w:val="00DD2505"/>
    <w:rsid w:val="00DD2595"/>
    <w:rsid w:val="00DD5D42"/>
    <w:rsid w:val="00DD66A1"/>
    <w:rsid w:val="00DD714F"/>
    <w:rsid w:val="00DD7610"/>
    <w:rsid w:val="00DE1917"/>
    <w:rsid w:val="00DE1EFE"/>
    <w:rsid w:val="00DE6E11"/>
    <w:rsid w:val="00DE743B"/>
    <w:rsid w:val="00DE76CE"/>
    <w:rsid w:val="00DE7DB2"/>
    <w:rsid w:val="00DF0F4D"/>
    <w:rsid w:val="00DF5EB7"/>
    <w:rsid w:val="00DF6BAB"/>
    <w:rsid w:val="00E0048E"/>
    <w:rsid w:val="00E00CEE"/>
    <w:rsid w:val="00E011A5"/>
    <w:rsid w:val="00E014A1"/>
    <w:rsid w:val="00E022B0"/>
    <w:rsid w:val="00E02CC4"/>
    <w:rsid w:val="00E030BB"/>
    <w:rsid w:val="00E054DF"/>
    <w:rsid w:val="00E07EC8"/>
    <w:rsid w:val="00E10DA2"/>
    <w:rsid w:val="00E10FB9"/>
    <w:rsid w:val="00E11283"/>
    <w:rsid w:val="00E115F0"/>
    <w:rsid w:val="00E121C2"/>
    <w:rsid w:val="00E12A53"/>
    <w:rsid w:val="00E13E29"/>
    <w:rsid w:val="00E142EF"/>
    <w:rsid w:val="00E14F78"/>
    <w:rsid w:val="00E177D5"/>
    <w:rsid w:val="00E17DBF"/>
    <w:rsid w:val="00E20AC8"/>
    <w:rsid w:val="00E20F30"/>
    <w:rsid w:val="00E2173D"/>
    <w:rsid w:val="00E276A6"/>
    <w:rsid w:val="00E315E9"/>
    <w:rsid w:val="00E323B1"/>
    <w:rsid w:val="00E32856"/>
    <w:rsid w:val="00E3314C"/>
    <w:rsid w:val="00E33577"/>
    <w:rsid w:val="00E33687"/>
    <w:rsid w:val="00E336DC"/>
    <w:rsid w:val="00E416BE"/>
    <w:rsid w:val="00E43786"/>
    <w:rsid w:val="00E44546"/>
    <w:rsid w:val="00E4491B"/>
    <w:rsid w:val="00E456B4"/>
    <w:rsid w:val="00E45F69"/>
    <w:rsid w:val="00E528F7"/>
    <w:rsid w:val="00E52CD9"/>
    <w:rsid w:val="00E54091"/>
    <w:rsid w:val="00E55404"/>
    <w:rsid w:val="00E56F9F"/>
    <w:rsid w:val="00E60737"/>
    <w:rsid w:val="00E60DA3"/>
    <w:rsid w:val="00E6116B"/>
    <w:rsid w:val="00E611C2"/>
    <w:rsid w:val="00E615F2"/>
    <w:rsid w:val="00E61E0F"/>
    <w:rsid w:val="00E66D45"/>
    <w:rsid w:val="00E70B41"/>
    <w:rsid w:val="00E711AB"/>
    <w:rsid w:val="00E71CA5"/>
    <w:rsid w:val="00E722C5"/>
    <w:rsid w:val="00E74200"/>
    <w:rsid w:val="00E750D3"/>
    <w:rsid w:val="00E750FA"/>
    <w:rsid w:val="00E75D6F"/>
    <w:rsid w:val="00E75FAE"/>
    <w:rsid w:val="00E76408"/>
    <w:rsid w:val="00E80EA7"/>
    <w:rsid w:val="00E8148B"/>
    <w:rsid w:val="00E81EF3"/>
    <w:rsid w:val="00E8271D"/>
    <w:rsid w:val="00E8395B"/>
    <w:rsid w:val="00E8411F"/>
    <w:rsid w:val="00E8582E"/>
    <w:rsid w:val="00E87574"/>
    <w:rsid w:val="00E876B1"/>
    <w:rsid w:val="00E90B16"/>
    <w:rsid w:val="00E9244C"/>
    <w:rsid w:val="00E976D1"/>
    <w:rsid w:val="00EA2366"/>
    <w:rsid w:val="00EA4A95"/>
    <w:rsid w:val="00EA5DE4"/>
    <w:rsid w:val="00EA6856"/>
    <w:rsid w:val="00EA6A33"/>
    <w:rsid w:val="00EA79F2"/>
    <w:rsid w:val="00EA7A76"/>
    <w:rsid w:val="00EA7E61"/>
    <w:rsid w:val="00EB0419"/>
    <w:rsid w:val="00EB05D0"/>
    <w:rsid w:val="00EB0F70"/>
    <w:rsid w:val="00EB46B1"/>
    <w:rsid w:val="00EB495B"/>
    <w:rsid w:val="00EB4FEE"/>
    <w:rsid w:val="00EB67CD"/>
    <w:rsid w:val="00EB68E4"/>
    <w:rsid w:val="00EB7AFC"/>
    <w:rsid w:val="00EC1372"/>
    <w:rsid w:val="00EC2A98"/>
    <w:rsid w:val="00EC3224"/>
    <w:rsid w:val="00EC4794"/>
    <w:rsid w:val="00EC6D59"/>
    <w:rsid w:val="00EC7301"/>
    <w:rsid w:val="00EC7FA9"/>
    <w:rsid w:val="00ED0433"/>
    <w:rsid w:val="00ED0FEA"/>
    <w:rsid w:val="00ED1664"/>
    <w:rsid w:val="00ED290D"/>
    <w:rsid w:val="00ED31E3"/>
    <w:rsid w:val="00ED4A04"/>
    <w:rsid w:val="00ED53D1"/>
    <w:rsid w:val="00EE076D"/>
    <w:rsid w:val="00EE12A7"/>
    <w:rsid w:val="00EE2C1A"/>
    <w:rsid w:val="00EE311C"/>
    <w:rsid w:val="00EE5417"/>
    <w:rsid w:val="00EE6665"/>
    <w:rsid w:val="00EE6DA6"/>
    <w:rsid w:val="00EF0373"/>
    <w:rsid w:val="00EF131C"/>
    <w:rsid w:val="00EF1E9D"/>
    <w:rsid w:val="00EF24B7"/>
    <w:rsid w:val="00EF266F"/>
    <w:rsid w:val="00EF3112"/>
    <w:rsid w:val="00EF31BD"/>
    <w:rsid w:val="00EF4F0F"/>
    <w:rsid w:val="00EF6A9F"/>
    <w:rsid w:val="00EF7FD9"/>
    <w:rsid w:val="00F00A6B"/>
    <w:rsid w:val="00F0165E"/>
    <w:rsid w:val="00F01754"/>
    <w:rsid w:val="00F02537"/>
    <w:rsid w:val="00F035A7"/>
    <w:rsid w:val="00F06855"/>
    <w:rsid w:val="00F10657"/>
    <w:rsid w:val="00F106C9"/>
    <w:rsid w:val="00F117FF"/>
    <w:rsid w:val="00F12243"/>
    <w:rsid w:val="00F1301D"/>
    <w:rsid w:val="00F13BF1"/>
    <w:rsid w:val="00F13D98"/>
    <w:rsid w:val="00F15CD3"/>
    <w:rsid w:val="00F16B75"/>
    <w:rsid w:val="00F2052B"/>
    <w:rsid w:val="00F20C7E"/>
    <w:rsid w:val="00F23A1F"/>
    <w:rsid w:val="00F24556"/>
    <w:rsid w:val="00F24D07"/>
    <w:rsid w:val="00F25B13"/>
    <w:rsid w:val="00F2676A"/>
    <w:rsid w:val="00F273B3"/>
    <w:rsid w:val="00F31040"/>
    <w:rsid w:val="00F32AC5"/>
    <w:rsid w:val="00F35A53"/>
    <w:rsid w:val="00F35EC0"/>
    <w:rsid w:val="00F36C80"/>
    <w:rsid w:val="00F373CD"/>
    <w:rsid w:val="00F37FC3"/>
    <w:rsid w:val="00F4078F"/>
    <w:rsid w:val="00F42509"/>
    <w:rsid w:val="00F43215"/>
    <w:rsid w:val="00F44F58"/>
    <w:rsid w:val="00F468E5"/>
    <w:rsid w:val="00F46A7A"/>
    <w:rsid w:val="00F47665"/>
    <w:rsid w:val="00F5024C"/>
    <w:rsid w:val="00F506E3"/>
    <w:rsid w:val="00F51327"/>
    <w:rsid w:val="00F519D8"/>
    <w:rsid w:val="00F51CF9"/>
    <w:rsid w:val="00F5339E"/>
    <w:rsid w:val="00F53F87"/>
    <w:rsid w:val="00F5732B"/>
    <w:rsid w:val="00F60587"/>
    <w:rsid w:val="00F62C24"/>
    <w:rsid w:val="00F640C6"/>
    <w:rsid w:val="00F6510E"/>
    <w:rsid w:val="00F65250"/>
    <w:rsid w:val="00F65789"/>
    <w:rsid w:val="00F65FEC"/>
    <w:rsid w:val="00F703CE"/>
    <w:rsid w:val="00F70748"/>
    <w:rsid w:val="00F71633"/>
    <w:rsid w:val="00F72678"/>
    <w:rsid w:val="00F72DA5"/>
    <w:rsid w:val="00F7356E"/>
    <w:rsid w:val="00F7444C"/>
    <w:rsid w:val="00F7635F"/>
    <w:rsid w:val="00F76E89"/>
    <w:rsid w:val="00F77A4D"/>
    <w:rsid w:val="00F81DE0"/>
    <w:rsid w:val="00F830FA"/>
    <w:rsid w:val="00F8502F"/>
    <w:rsid w:val="00F85159"/>
    <w:rsid w:val="00F8544F"/>
    <w:rsid w:val="00F86C71"/>
    <w:rsid w:val="00F8781A"/>
    <w:rsid w:val="00F90C3F"/>
    <w:rsid w:val="00F90EE5"/>
    <w:rsid w:val="00F9106D"/>
    <w:rsid w:val="00F91ADF"/>
    <w:rsid w:val="00F95D1B"/>
    <w:rsid w:val="00F961F4"/>
    <w:rsid w:val="00F9656A"/>
    <w:rsid w:val="00FA1B2E"/>
    <w:rsid w:val="00FA5BA7"/>
    <w:rsid w:val="00FA689F"/>
    <w:rsid w:val="00FA6A31"/>
    <w:rsid w:val="00FA76BE"/>
    <w:rsid w:val="00FB1D3E"/>
    <w:rsid w:val="00FB4479"/>
    <w:rsid w:val="00FB48AD"/>
    <w:rsid w:val="00FB59EC"/>
    <w:rsid w:val="00FB763F"/>
    <w:rsid w:val="00FB7657"/>
    <w:rsid w:val="00FB7DC9"/>
    <w:rsid w:val="00FC065F"/>
    <w:rsid w:val="00FC2E74"/>
    <w:rsid w:val="00FC470C"/>
    <w:rsid w:val="00FC4D1C"/>
    <w:rsid w:val="00FC752C"/>
    <w:rsid w:val="00FC79E0"/>
    <w:rsid w:val="00FD1C66"/>
    <w:rsid w:val="00FD2C39"/>
    <w:rsid w:val="00FD3A3C"/>
    <w:rsid w:val="00FD45F2"/>
    <w:rsid w:val="00FD4DD7"/>
    <w:rsid w:val="00FD50E1"/>
    <w:rsid w:val="00FE1458"/>
    <w:rsid w:val="00FE2DF1"/>
    <w:rsid w:val="00FE467A"/>
    <w:rsid w:val="00FE501A"/>
    <w:rsid w:val="00FE564D"/>
    <w:rsid w:val="00FE574A"/>
    <w:rsid w:val="00FE5C73"/>
    <w:rsid w:val="00FE5EB4"/>
    <w:rsid w:val="00FE61AB"/>
    <w:rsid w:val="00FE65A6"/>
    <w:rsid w:val="00FE7690"/>
    <w:rsid w:val="00FE7C10"/>
    <w:rsid w:val="00FF0C22"/>
    <w:rsid w:val="00FF3A55"/>
    <w:rsid w:val="00FF3ABB"/>
    <w:rsid w:val="00FF3DC6"/>
    <w:rsid w:val="00FF5492"/>
    <w:rsid w:val="00FF580D"/>
    <w:rsid w:val="00FF5B35"/>
    <w:rsid w:val="00FF638C"/>
    <w:rsid w:val="00FF655E"/>
    <w:rsid w:val="016A4810"/>
    <w:rsid w:val="016F07E0"/>
    <w:rsid w:val="01BDD615"/>
    <w:rsid w:val="01CB8BB8"/>
    <w:rsid w:val="01F29961"/>
    <w:rsid w:val="021879D0"/>
    <w:rsid w:val="02342B20"/>
    <w:rsid w:val="0246C741"/>
    <w:rsid w:val="02734D37"/>
    <w:rsid w:val="02FB5BC9"/>
    <w:rsid w:val="0351E7AB"/>
    <w:rsid w:val="03566A95"/>
    <w:rsid w:val="0389B20C"/>
    <w:rsid w:val="03B54ABA"/>
    <w:rsid w:val="03C45AC8"/>
    <w:rsid w:val="0476EB91"/>
    <w:rsid w:val="047E1E6A"/>
    <w:rsid w:val="04B175D1"/>
    <w:rsid w:val="04E23052"/>
    <w:rsid w:val="0536476E"/>
    <w:rsid w:val="05989565"/>
    <w:rsid w:val="05BB3C3A"/>
    <w:rsid w:val="0614145B"/>
    <w:rsid w:val="061874B5"/>
    <w:rsid w:val="06C407B9"/>
    <w:rsid w:val="06C7D6F5"/>
    <w:rsid w:val="0759F412"/>
    <w:rsid w:val="07AB8D76"/>
    <w:rsid w:val="07D95301"/>
    <w:rsid w:val="07E7EAAE"/>
    <w:rsid w:val="081A16B0"/>
    <w:rsid w:val="082A54A1"/>
    <w:rsid w:val="08B62D81"/>
    <w:rsid w:val="08BC7536"/>
    <w:rsid w:val="08CB26CA"/>
    <w:rsid w:val="08CFE187"/>
    <w:rsid w:val="08D41339"/>
    <w:rsid w:val="08E821ED"/>
    <w:rsid w:val="091C61D2"/>
    <w:rsid w:val="091CF01B"/>
    <w:rsid w:val="09C23E6D"/>
    <w:rsid w:val="09ED90D3"/>
    <w:rsid w:val="0A283208"/>
    <w:rsid w:val="0A2E5D0E"/>
    <w:rsid w:val="0A8100C9"/>
    <w:rsid w:val="0AAFD11B"/>
    <w:rsid w:val="0AB52B6E"/>
    <w:rsid w:val="0AB5B25D"/>
    <w:rsid w:val="0AF9862E"/>
    <w:rsid w:val="0B3A77E0"/>
    <w:rsid w:val="0B708C1F"/>
    <w:rsid w:val="0C65A0E2"/>
    <w:rsid w:val="0CA67F10"/>
    <w:rsid w:val="0CD7EA8D"/>
    <w:rsid w:val="0D1E42FC"/>
    <w:rsid w:val="0D414E58"/>
    <w:rsid w:val="0D60100A"/>
    <w:rsid w:val="0D908FD2"/>
    <w:rsid w:val="0D9CD9A1"/>
    <w:rsid w:val="0DA34021"/>
    <w:rsid w:val="0E188E4C"/>
    <w:rsid w:val="0E713E33"/>
    <w:rsid w:val="0F11259E"/>
    <w:rsid w:val="0F31157C"/>
    <w:rsid w:val="0FA629D4"/>
    <w:rsid w:val="0FBAD865"/>
    <w:rsid w:val="0FE1658F"/>
    <w:rsid w:val="1025B2FC"/>
    <w:rsid w:val="10326FCF"/>
    <w:rsid w:val="107633EF"/>
    <w:rsid w:val="108C6636"/>
    <w:rsid w:val="108F977D"/>
    <w:rsid w:val="10AB6C72"/>
    <w:rsid w:val="10E2CEA7"/>
    <w:rsid w:val="11631DBE"/>
    <w:rsid w:val="11B0C0B4"/>
    <w:rsid w:val="11E83899"/>
    <w:rsid w:val="12304157"/>
    <w:rsid w:val="124FE930"/>
    <w:rsid w:val="12AA0C46"/>
    <w:rsid w:val="12C87816"/>
    <w:rsid w:val="12D02071"/>
    <w:rsid w:val="12DF1019"/>
    <w:rsid w:val="132BAFBC"/>
    <w:rsid w:val="13361523"/>
    <w:rsid w:val="13432C9A"/>
    <w:rsid w:val="13D8387F"/>
    <w:rsid w:val="140AC7B6"/>
    <w:rsid w:val="14272E8A"/>
    <w:rsid w:val="142C564E"/>
    <w:rsid w:val="14A5DB77"/>
    <w:rsid w:val="14D90B75"/>
    <w:rsid w:val="14E2B312"/>
    <w:rsid w:val="151D37D8"/>
    <w:rsid w:val="158BAFCC"/>
    <w:rsid w:val="16C718CD"/>
    <w:rsid w:val="16CFA03C"/>
    <w:rsid w:val="1716C167"/>
    <w:rsid w:val="17814E8F"/>
    <w:rsid w:val="1818235F"/>
    <w:rsid w:val="1900E09E"/>
    <w:rsid w:val="19124298"/>
    <w:rsid w:val="19464254"/>
    <w:rsid w:val="1999E4F6"/>
    <w:rsid w:val="19B7A9A3"/>
    <w:rsid w:val="19C52A5E"/>
    <w:rsid w:val="1A2A4458"/>
    <w:rsid w:val="1A3CECD7"/>
    <w:rsid w:val="1A908394"/>
    <w:rsid w:val="1B33E2CB"/>
    <w:rsid w:val="1B4B0D95"/>
    <w:rsid w:val="1BDCB60B"/>
    <w:rsid w:val="1BFA312A"/>
    <w:rsid w:val="1C822CAC"/>
    <w:rsid w:val="1C988B10"/>
    <w:rsid w:val="1CCD0788"/>
    <w:rsid w:val="1D3B9F72"/>
    <w:rsid w:val="1D411938"/>
    <w:rsid w:val="1D4190D2"/>
    <w:rsid w:val="1E25C8B2"/>
    <w:rsid w:val="1EF598D5"/>
    <w:rsid w:val="1F04C0E0"/>
    <w:rsid w:val="1F2DB3AC"/>
    <w:rsid w:val="1F38FA12"/>
    <w:rsid w:val="1F5D6A10"/>
    <w:rsid w:val="1FDD34C1"/>
    <w:rsid w:val="20959DA3"/>
    <w:rsid w:val="20A33B24"/>
    <w:rsid w:val="20C0DBD6"/>
    <w:rsid w:val="210816FB"/>
    <w:rsid w:val="2110BEE6"/>
    <w:rsid w:val="21504192"/>
    <w:rsid w:val="21678188"/>
    <w:rsid w:val="220B91C2"/>
    <w:rsid w:val="22530BA4"/>
    <w:rsid w:val="225F7CF1"/>
    <w:rsid w:val="2295D96D"/>
    <w:rsid w:val="22CE8817"/>
    <w:rsid w:val="22E1304A"/>
    <w:rsid w:val="22EF975B"/>
    <w:rsid w:val="22F31DFD"/>
    <w:rsid w:val="23B38ECF"/>
    <w:rsid w:val="24139927"/>
    <w:rsid w:val="242F9465"/>
    <w:rsid w:val="24370CF7"/>
    <w:rsid w:val="2490F7F9"/>
    <w:rsid w:val="24D8F28F"/>
    <w:rsid w:val="25245D2E"/>
    <w:rsid w:val="256A0806"/>
    <w:rsid w:val="25EB7E1D"/>
    <w:rsid w:val="264ECB79"/>
    <w:rsid w:val="265B650E"/>
    <w:rsid w:val="26733016"/>
    <w:rsid w:val="26CC290D"/>
    <w:rsid w:val="26FD13CA"/>
    <w:rsid w:val="27818C8B"/>
    <w:rsid w:val="2785A862"/>
    <w:rsid w:val="27BF148B"/>
    <w:rsid w:val="27FC85D2"/>
    <w:rsid w:val="2806ECED"/>
    <w:rsid w:val="28259A2D"/>
    <w:rsid w:val="290BF442"/>
    <w:rsid w:val="29167F5B"/>
    <w:rsid w:val="29260EEE"/>
    <w:rsid w:val="29781DCC"/>
    <w:rsid w:val="2991BB69"/>
    <w:rsid w:val="29A96C6F"/>
    <w:rsid w:val="29C61953"/>
    <w:rsid w:val="29FDB407"/>
    <w:rsid w:val="2A5E68A4"/>
    <w:rsid w:val="2A9F0E8F"/>
    <w:rsid w:val="2ACB7E6B"/>
    <w:rsid w:val="2ACCA48B"/>
    <w:rsid w:val="2ADCC55D"/>
    <w:rsid w:val="2AE83992"/>
    <w:rsid w:val="2BEC32CC"/>
    <w:rsid w:val="2C211177"/>
    <w:rsid w:val="2C47694F"/>
    <w:rsid w:val="2CBA7DEC"/>
    <w:rsid w:val="2D2711AB"/>
    <w:rsid w:val="2D998EF7"/>
    <w:rsid w:val="2DA6A0F2"/>
    <w:rsid w:val="2E2809E4"/>
    <w:rsid w:val="2ED4751A"/>
    <w:rsid w:val="2F1B5A31"/>
    <w:rsid w:val="2F1E343A"/>
    <w:rsid w:val="2F2576A4"/>
    <w:rsid w:val="2F2589A6"/>
    <w:rsid w:val="2F2B55D0"/>
    <w:rsid w:val="30630DD0"/>
    <w:rsid w:val="309A3648"/>
    <w:rsid w:val="30C9D559"/>
    <w:rsid w:val="30EEEEC3"/>
    <w:rsid w:val="31371901"/>
    <w:rsid w:val="317C926E"/>
    <w:rsid w:val="31E1338F"/>
    <w:rsid w:val="31E1920A"/>
    <w:rsid w:val="32164F3B"/>
    <w:rsid w:val="3284E03C"/>
    <w:rsid w:val="32D1D5C7"/>
    <w:rsid w:val="32D6468B"/>
    <w:rsid w:val="32F5A27F"/>
    <w:rsid w:val="330205EF"/>
    <w:rsid w:val="3367FFA5"/>
    <w:rsid w:val="33687639"/>
    <w:rsid w:val="339A9416"/>
    <w:rsid w:val="33A9CD79"/>
    <w:rsid w:val="33CC1628"/>
    <w:rsid w:val="34460649"/>
    <w:rsid w:val="3463D704"/>
    <w:rsid w:val="3494B38E"/>
    <w:rsid w:val="34EBBF77"/>
    <w:rsid w:val="351583BB"/>
    <w:rsid w:val="3521898F"/>
    <w:rsid w:val="354DDD01"/>
    <w:rsid w:val="35C64164"/>
    <w:rsid w:val="35EC7B41"/>
    <w:rsid w:val="35EE7CAB"/>
    <w:rsid w:val="35FF521D"/>
    <w:rsid w:val="360A4766"/>
    <w:rsid w:val="360E1122"/>
    <w:rsid w:val="364F0AFC"/>
    <w:rsid w:val="36692614"/>
    <w:rsid w:val="36A208B8"/>
    <w:rsid w:val="3700FF74"/>
    <w:rsid w:val="3705EDA1"/>
    <w:rsid w:val="374B9E5F"/>
    <w:rsid w:val="375568D8"/>
    <w:rsid w:val="37CC9006"/>
    <w:rsid w:val="37F7CFEC"/>
    <w:rsid w:val="37FB7568"/>
    <w:rsid w:val="383471E9"/>
    <w:rsid w:val="384DA246"/>
    <w:rsid w:val="3854099D"/>
    <w:rsid w:val="38573CE8"/>
    <w:rsid w:val="386526EB"/>
    <w:rsid w:val="39D10C2C"/>
    <w:rsid w:val="39D7C865"/>
    <w:rsid w:val="3A0F77ED"/>
    <w:rsid w:val="3A418AB2"/>
    <w:rsid w:val="3A663E79"/>
    <w:rsid w:val="3AB0865A"/>
    <w:rsid w:val="3AE3CF1F"/>
    <w:rsid w:val="3B026FC3"/>
    <w:rsid w:val="3B2EF327"/>
    <w:rsid w:val="3B51ECC4"/>
    <w:rsid w:val="3B52C05B"/>
    <w:rsid w:val="3B65F3F6"/>
    <w:rsid w:val="3BD9F9AE"/>
    <w:rsid w:val="3C729957"/>
    <w:rsid w:val="3D35F6C1"/>
    <w:rsid w:val="3D4C9922"/>
    <w:rsid w:val="3D86469E"/>
    <w:rsid w:val="3DF91885"/>
    <w:rsid w:val="3E183F8C"/>
    <w:rsid w:val="3E24285A"/>
    <w:rsid w:val="3ED3E8BD"/>
    <w:rsid w:val="3EEB71FF"/>
    <w:rsid w:val="3EF41EB0"/>
    <w:rsid w:val="3EF718C8"/>
    <w:rsid w:val="3F08D268"/>
    <w:rsid w:val="3F36AF1F"/>
    <w:rsid w:val="3F7FCA3A"/>
    <w:rsid w:val="3F88EAB9"/>
    <w:rsid w:val="3FE09826"/>
    <w:rsid w:val="4048DB9B"/>
    <w:rsid w:val="4067EDF7"/>
    <w:rsid w:val="40A152FC"/>
    <w:rsid w:val="40C56E51"/>
    <w:rsid w:val="4209A4FD"/>
    <w:rsid w:val="4248404B"/>
    <w:rsid w:val="425C1CD7"/>
    <w:rsid w:val="425E9A04"/>
    <w:rsid w:val="426A9ACA"/>
    <w:rsid w:val="433B09FB"/>
    <w:rsid w:val="4383AC52"/>
    <w:rsid w:val="4388ABCA"/>
    <w:rsid w:val="43BC2897"/>
    <w:rsid w:val="43E7BBA1"/>
    <w:rsid w:val="43E7F280"/>
    <w:rsid w:val="447FFDBE"/>
    <w:rsid w:val="44AD2FB8"/>
    <w:rsid w:val="451AD42C"/>
    <w:rsid w:val="45528C6F"/>
    <w:rsid w:val="45727FD0"/>
    <w:rsid w:val="458150B8"/>
    <w:rsid w:val="459E3EFF"/>
    <w:rsid w:val="45B2C3E4"/>
    <w:rsid w:val="4600FB13"/>
    <w:rsid w:val="46418440"/>
    <w:rsid w:val="4666ECFF"/>
    <w:rsid w:val="4697B57D"/>
    <w:rsid w:val="46CD9C15"/>
    <w:rsid w:val="46EAC73F"/>
    <w:rsid w:val="46EE350A"/>
    <w:rsid w:val="470A42B0"/>
    <w:rsid w:val="4725DD8E"/>
    <w:rsid w:val="474AA1F8"/>
    <w:rsid w:val="47527D0F"/>
    <w:rsid w:val="4782E77A"/>
    <w:rsid w:val="47973BAE"/>
    <w:rsid w:val="479AE855"/>
    <w:rsid w:val="47AC6845"/>
    <w:rsid w:val="48407AFC"/>
    <w:rsid w:val="4846C92D"/>
    <w:rsid w:val="484FF42E"/>
    <w:rsid w:val="48A11512"/>
    <w:rsid w:val="48A2B702"/>
    <w:rsid w:val="4910D227"/>
    <w:rsid w:val="4930C796"/>
    <w:rsid w:val="495E2287"/>
    <w:rsid w:val="499FBA0A"/>
    <w:rsid w:val="4A7BEA25"/>
    <w:rsid w:val="4AA1DD33"/>
    <w:rsid w:val="4AB8B86C"/>
    <w:rsid w:val="4AE15EDC"/>
    <w:rsid w:val="4B32A86B"/>
    <w:rsid w:val="4B379248"/>
    <w:rsid w:val="4B612655"/>
    <w:rsid w:val="4B7A9FE9"/>
    <w:rsid w:val="4B820B41"/>
    <w:rsid w:val="4B91A557"/>
    <w:rsid w:val="4BA39FF9"/>
    <w:rsid w:val="4BA6D6AA"/>
    <w:rsid w:val="4BDB8495"/>
    <w:rsid w:val="4BE00233"/>
    <w:rsid w:val="4C030373"/>
    <w:rsid w:val="4C25B035"/>
    <w:rsid w:val="4C3C9813"/>
    <w:rsid w:val="4C687B10"/>
    <w:rsid w:val="4C84F5FA"/>
    <w:rsid w:val="4CD23038"/>
    <w:rsid w:val="4D0BB498"/>
    <w:rsid w:val="4D572965"/>
    <w:rsid w:val="4D5A2663"/>
    <w:rsid w:val="4D73993E"/>
    <w:rsid w:val="4D9A9270"/>
    <w:rsid w:val="4D9B0C6B"/>
    <w:rsid w:val="4DA12FB1"/>
    <w:rsid w:val="4DD96B40"/>
    <w:rsid w:val="4DDA5C6A"/>
    <w:rsid w:val="4E0E6F13"/>
    <w:rsid w:val="4EEFEABC"/>
    <w:rsid w:val="4F1CD126"/>
    <w:rsid w:val="4F66B9EC"/>
    <w:rsid w:val="502DCE7D"/>
    <w:rsid w:val="50350A6A"/>
    <w:rsid w:val="5071623F"/>
    <w:rsid w:val="5095E64E"/>
    <w:rsid w:val="50B217D5"/>
    <w:rsid w:val="5138A66C"/>
    <w:rsid w:val="5145429D"/>
    <w:rsid w:val="51CC61DC"/>
    <w:rsid w:val="521269A3"/>
    <w:rsid w:val="529C4C1C"/>
    <w:rsid w:val="536EB661"/>
    <w:rsid w:val="53FFBAD1"/>
    <w:rsid w:val="54C665F1"/>
    <w:rsid w:val="5506AE6F"/>
    <w:rsid w:val="5532B346"/>
    <w:rsid w:val="559B9BB3"/>
    <w:rsid w:val="55A49D74"/>
    <w:rsid w:val="55B2C127"/>
    <w:rsid w:val="55BA431B"/>
    <w:rsid w:val="55BE6B9E"/>
    <w:rsid w:val="56646BC0"/>
    <w:rsid w:val="5689785C"/>
    <w:rsid w:val="568AEC62"/>
    <w:rsid w:val="5742782E"/>
    <w:rsid w:val="57475F73"/>
    <w:rsid w:val="57870B09"/>
    <w:rsid w:val="578ADDAB"/>
    <w:rsid w:val="57F11EA5"/>
    <w:rsid w:val="57F7C7BB"/>
    <w:rsid w:val="580446CE"/>
    <w:rsid w:val="58EC502E"/>
    <w:rsid w:val="59ACED9E"/>
    <w:rsid w:val="5ABB8B5E"/>
    <w:rsid w:val="5AC59B73"/>
    <w:rsid w:val="5ADF93AD"/>
    <w:rsid w:val="5AE558B5"/>
    <w:rsid w:val="5B042B1B"/>
    <w:rsid w:val="5B3210AE"/>
    <w:rsid w:val="5B7E29BE"/>
    <w:rsid w:val="5B80BE27"/>
    <w:rsid w:val="5B84337B"/>
    <w:rsid w:val="5B8EA766"/>
    <w:rsid w:val="5B95B257"/>
    <w:rsid w:val="5BEADE8E"/>
    <w:rsid w:val="5C577AE0"/>
    <w:rsid w:val="5C8ADED1"/>
    <w:rsid w:val="5D078FC1"/>
    <w:rsid w:val="5D3253E2"/>
    <w:rsid w:val="5DEC50C4"/>
    <w:rsid w:val="5E30E9F1"/>
    <w:rsid w:val="5E3B6509"/>
    <w:rsid w:val="5E942796"/>
    <w:rsid w:val="5E992B78"/>
    <w:rsid w:val="5F148086"/>
    <w:rsid w:val="5F3E6236"/>
    <w:rsid w:val="5F6C7AC4"/>
    <w:rsid w:val="5F8B54DA"/>
    <w:rsid w:val="5FF3A1BE"/>
    <w:rsid w:val="602E8358"/>
    <w:rsid w:val="603B6467"/>
    <w:rsid w:val="60676848"/>
    <w:rsid w:val="607292A9"/>
    <w:rsid w:val="60C56DE4"/>
    <w:rsid w:val="60C7D337"/>
    <w:rsid w:val="611CDF70"/>
    <w:rsid w:val="6180B83C"/>
    <w:rsid w:val="621A03F3"/>
    <w:rsid w:val="62AC4146"/>
    <w:rsid w:val="62AE2BF3"/>
    <w:rsid w:val="633AB95F"/>
    <w:rsid w:val="63703059"/>
    <w:rsid w:val="63958B0A"/>
    <w:rsid w:val="6425D3F2"/>
    <w:rsid w:val="644A0F42"/>
    <w:rsid w:val="649ED428"/>
    <w:rsid w:val="64A9ADAD"/>
    <w:rsid w:val="64B08E3D"/>
    <w:rsid w:val="64C869F9"/>
    <w:rsid w:val="64CE76E2"/>
    <w:rsid w:val="64E9EDA6"/>
    <w:rsid w:val="64F68D9C"/>
    <w:rsid w:val="6504E09A"/>
    <w:rsid w:val="6509169F"/>
    <w:rsid w:val="653C0C00"/>
    <w:rsid w:val="6548F1A9"/>
    <w:rsid w:val="65492D30"/>
    <w:rsid w:val="655B0E0D"/>
    <w:rsid w:val="656F8CEA"/>
    <w:rsid w:val="65DA3D7E"/>
    <w:rsid w:val="65ED1D45"/>
    <w:rsid w:val="662AEDAF"/>
    <w:rsid w:val="6632B2EB"/>
    <w:rsid w:val="6662C7DC"/>
    <w:rsid w:val="6665914C"/>
    <w:rsid w:val="66DC7533"/>
    <w:rsid w:val="66DFE398"/>
    <w:rsid w:val="66E92C6A"/>
    <w:rsid w:val="677408E0"/>
    <w:rsid w:val="67852BD0"/>
    <w:rsid w:val="679B751C"/>
    <w:rsid w:val="67E46868"/>
    <w:rsid w:val="6847EE33"/>
    <w:rsid w:val="68625DF7"/>
    <w:rsid w:val="6862EAB6"/>
    <w:rsid w:val="695F4ABA"/>
    <w:rsid w:val="69725B15"/>
    <w:rsid w:val="69DBB68C"/>
    <w:rsid w:val="6A0A9098"/>
    <w:rsid w:val="6A1DB7BD"/>
    <w:rsid w:val="6A358A0A"/>
    <w:rsid w:val="6A621FD5"/>
    <w:rsid w:val="6AA2C7F3"/>
    <w:rsid w:val="6AD2D3CB"/>
    <w:rsid w:val="6AEA4EBE"/>
    <w:rsid w:val="6B0B2AC6"/>
    <w:rsid w:val="6B12CC2D"/>
    <w:rsid w:val="6B608C8C"/>
    <w:rsid w:val="6B632DC0"/>
    <w:rsid w:val="6B6390E2"/>
    <w:rsid w:val="6BA67BDF"/>
    <w:rsid w:val="6BF47838"/>
    <w:rsid w:val="6C1B4D57"/>
    <w:rsid w:val="6C283CA9"/>
    <w:rsid w:val="6CCE0186"/>
    <w:rsid w:val="6CDE0C4A"/>
    <w:rsid w:val="6CF44E46"/>
    <w:rsid w:val="6CF8E855"/>
    <w:rsid w:val="6D0ECD4B"/>
    <w:rsid w:val="6D5284F2"/>
    <w:rsid w:val="6DE22098"/>
    <w:rsid w:val="6DF95F6C"/>
    <w:rsid w:val="6E16CCFF"/>
    <w:rsid w:val="6E2DAF5E"/>
    <w:rsid w:val="6E3E4D1B"/>
    <w:rsid w:val="6E741B60"/>
    <w:rsid w:val="6E7DE430"/>
    <w:rsid w:val="6EA3D3EA"/>
    <w:rsid w:val="6EB28FCE"/>
    <w:rsid w:val="6F13DC0A"/>
    <w:rsid w:val="701CCF6C"/>
    <w:rsid w:val="7031AF57"/>
    <w:rsid w:val="70608FF9"/>
    <w:rsid w:val="7073C14D"/>
    <w:rsid w:val="70F6B204"/>
    <w:rsid w:val="71487E03"/>
    <w:rsid w:val="719882A1"/>
    <w:rsid w:val="71C8E564"/>
    <w:rsid w:val="71DDAFC3"/>
    <w:rsid w:val="722571B2"/>
    <w:rsid w:val="7235BCFD"/>
    <w:rsid w:val="724CBD8C"/>
    <w:rsid w:val="730AE189"/>
    <w:rsid w:val="7348F3C3"/>
    <w:rsid w:val="7352D3CA"/>
    <w:rsid w:val="7367FF27"/>
    <w:rsid w:val="736EA5FA"/>
    <w:rsid w:val="73A38514"/>
    <w:rsid w:val="744A98D4"/>
    <w:rsid w:val="74713BF1"/>
    <w:rsid w:val="74E76D35"/>
    <w:rsid w:val="7506F552"/>
    <w:rsid w:val="763EA05D"/>
    <w:rsid w:val="7669977A"/>
    <w:rsid w:val="76CCFBF9"/>
    <w:rsid w:val="76DF4EB5"/>
    <w:rsid w:val="7725D705"/>
    <w:rsid w:val="77812C0E"/>
    <w:rsid w:val="778A55D6"/>
    <w:rsid w:val="779A9FB3"/>
    <w:rsid w:val="77A0649C"/>
    <w:rsid w:val="77D5B454"/>
    <w:rsid w:val="780ED79F"/>
    <w:rsid w:val="7819611B"/>
    <w:rsid w:val="782423E0"/>
    <w:rsid w:val="7849919F"/>
    <w:rsid w:val="789E1F2E"/>
    <w:rsid w:val="78A516B6"/>
    <w:rsid w:val="78BB9DF7"/>
    <w:rsid w:val="7918A51A"/>
    <w:rsid w:val="792B75ED"/>
    <w:rsid w:val="79422382"/>
    <w:rsid w:val="79F53398"/>
    <w:rsid w:val="7A26742C"/>
    <w:rsid w:val="7A381E92"/>
    <w:rsid w:val="7A944FFE"/>
    <w:rsid w:val="7AB15C90"/>
    <w:rsid w:val="7B05E744"/>
    <w:rsid w:val="7B3DE8C7"/>
    <w:rsid w:val="7B58B3DA"/>
    <w:rsid w:val="7BA5C74C"/>
    <w:rsid w:val="7CA4B490"/>
    <w:rsid w:val="7E0127EC"/>
    <w:rsid w:val="7E036C4B"/>
    <w:rsid w:val="7E15592C"/>
    <w:rsid w:val="7E87DEA6"/>
    <w:rsid w:val="7EF4487B"/>
    <w:rsid w:val="7F462513"/>
    <w:rsid w:val="7F5D23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E357E"/>
  <w15:chartTrackingRefBased/>
  <w15:docId w15:val="{1BE8EFC7-1F32-4654-8A07-4EB90EA4C9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1245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245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45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1245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1245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1245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1245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1245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1245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1245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1245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12457"/>
    <w:rPr>
      <w:rFonts w:eastAsiaTheme="majorEastAsia" w:cstheme="majorBidi"/>
      <w:color w:val="272727" w:themeColor="text1" w:themeTint="D8"/>
    </w:rPr>
  </w:style>
  <w:style w:type="paragraph" w:styleId="Title">
    <w:name w:val="Title"/>
    <w:basedOn w:val="Normal"/>
    <w:next w:val="Normal"/>
    <w:link w:val="TitleChar"/>
    <w:uiPriority w:val="10"/>
    <w:qFormat/>
    <w:rsid w:val="0041245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1245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1245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12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457"/>
    <w:pPr>
      <w:spacing w:before="160"/>
      <w:jc w:val="center"/>
    </w:pPr>
    <w:rPr>
      <w:i/>
      <w:iCs/>
      <w:color w:val="404040" w:themeColor="text1" w:themeTint="BF"/>
    </w:rPr>
  </w:style>
  <w:style w:type="character" w:styleId="QuoteChar" w:customStyle="1">
    <w:name w:val="Quote Char"/>
    <w:basedOn w:val="DefaultParagraphFont"/>
    <w:link w:val="Quote"/>
    <w:uiPriority w:val="29"/>
    <w:rsid w:val="00412457"/>
    <w:rPr>
      <w:i/>
      <w:iCs/>
      <w:color w:val="404040" w:themeColor="text1" w:themeTint="BF"/>
    </w:rPr>
  </w:style>
  <w:style w:type="paragraph" w:styleId="ListParagraph">
    <w:name w:val="List Paragraph"/>
    <w:basedOn w:val="Normal"/>
    <w:uiPriority w:val="34"/>
    <w:qFormat/>
    <w:rsid w:val="00412457"/>
    <w:pPr>
      <w:ind w:left="720"/>
      <w:contextualSpacing/>
    </w:pPr>
  </w:style>
  <w:style w:type="character" w:styleId="IntenseEmphasis">
    <w:name w:val="Intense Emphasis"/>
    <w:basedOn w:val="DefaultParagraphFont"/>
    <w:uiPriority w:val="21"/>
    <w:qFormat/>
    <w:rsid w:val="00412457"/>
    <w:rPr>
      <w:i/>
      <w:iCs/>
      <w:color w:val="0F4761" w:themeColor="accent1" w:themeShade="BF"/>
    </w:rPr>
  </w:style>
  <w:style w:type="paragraph" w:styleId="IntenseQuote">
    <w:name w:val="Intense Quote"/>
    <w:basedOn w:val="Normal"/>
    <w:next w:val="Normal"/>
    <w:link w:val="IntenseQuoteChar"/>
    <w:uiPriority w:val="30"/>
    <w:qFormat/>
    <w:rsid w:val="0041245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12457"/>
    <w:rPr>
      <w:i/>
      <w:iCs/>
      <w:color w:val="0F4761" w:themeColor="accent1" w:themeShade="BF"/>
    </w:rPr>
  </w:style>
  <w:style w:type="character" w:styleId="IntenseReference">
    <w:name w:val="Intense Reference"/>
    <w:basedOn w:val="DefaultParagraphFont"/>
    <w:uiPriority w:val="32"/>
    <w:qFormat/>
    <w:rsid w:val="00412457"/>
    <w:rPr>
      <w:b/>
      <w:bCs/>
      <w:smallCaps/>
      <w:color w:val="0F4761" w:themeColor="accent1" w:themeShade="BF"/>
      <w:spacing w:val="5"/>
    </w:rPr>
  </w:style>
  <w:style w:type="paragraph" w:styleId="TOC1">
    <w:name w:val="toc 1"/>
    <w:basedOn w:val="Normal"/>
    <w:next w:val="Normal"/>
    <w:uiPriority w:val="39"/>
    <w:unhideWhenUsed/>
    <w:rsid w:val="004F495C"/>
    <w:pPr>
      <w:spacing w:after="100"/>
    </w:pPr>
  </w:style>
  <w:style w:type="character" w:styleId="Hyperlink">
    <w:name w:val="Hyperlink"/>
    <w:basedOn w:val="DefaultParagraphFont"/>
    <w:uiPriority w:val="99"/>
    <w:unhideWhenUsed/>
    <w:rsid w:val="004F495C"/>
    <w:rPr>
      <w:color w:val="467886"/>
      <w:u w:val="single"/>
    </w:rPr>
  </w:style>
  <w:style w:type="paragraph" w:styleId="TOC2">
    <w:name w:val="toc 2"/>
    <w:basedOn w:val="Normal"/>
    <w:next w:val="Normal"/>
    <w:uiPriority w:val="39"/>
    <w:unhideWhenUsed/>
    <w:rsid w:val="004F495C"/>
    <w:pPr>
      <w:spacing w:after="100"/>
      <w:ind w:left="220"/>
    </w:pPr>
  </w:style>
  <w:style w:type="paragraph" w:styleId="NormalWeb">
    <w:name w:val="Normal (Web)"/>
    <w:basedOn w:val="Normal"/>
    <w:uiPriority w:val="99"/>
    <w:semiHidden/>
    <w:unhideWhenUsed/>
    <w:rsid w:val="00607B82"/>
    <w:rPr>
      <w:rFonts w:ascii="Times New Roman" w:hAnsi="Times New Roman" w:cs="Times New Roman"/>
      <w:sz w:val="24"/>
      <w:szCs w:val="24"/>
    </w:rPr>
  </w:style>
  <w:style w:type="table" w:styleId="TableGrid">
    <w:name w:val="Table Grid"/>
    <w:basedOn w:val="TableNormal"/>
    <w:uiPriority w:val="59"/>
    <w:rsid w:val="00880AFA"/>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UnresolvedMention">
    <w:name w:val="Unresolved Mention"/>
    <w:basedOn w:val="DefaultParagraphFont"/>
    <w:uiPriority w:val="99"/>
    <w:semiHidden/>
    <w:unhideWhenUsed/>
    <w:rsid w:val="003A72E8"/>
    <w:rPr>
      <w:color w:val="605E5C"/>
      <w:shd w:val="clear" w:color="auto" w:fill="E1DFDD"/>
    </w:rPr>
  </w:style>
  <w:style w:type="paragraph" w:styleId="Header">
    <w:name w:val="header"/>
    <w:basedOn w:val="Normal"/>
    <w:link w:val="HeaderChar"/>
    <w:uiPriority w:val="99"/>
    <w:unhideWhenUsed/>
    <w:rsid w:val="0042592C"/>
    <w:pPr>
      <w:tabs>
        <w:tab w:val="center" w:pos="4513"/>
        <w:tab w:val="right" w:pos="9026"/>
      </w:tabs>
      <w:spacing w:after="0" w:line="240" w:lineRule="auto"/>
    </w:pPr>
  </w:style>
  <w:style w:type="character" w:styleId="HeaderChar" w:customStyle="1">
    <w:name w:val="Header Char"/>
    <w:basedOn w:val="DefaultParagraphFont"/>
    <w:link w:val="Header"/>
    <w:uiPriority w:val="99"/>
    <w:rsid w:val="0042592C"/>
  </w:style>
  <w:style w:type="paragraph" w:styleId="Footer">
    <w:name w:val="footer"/>
    <w:basedOn w:val="Normal"/>
    <w:link w:val="FooterChar"/>
    <w:uiPriority w:val="99"/>
    <w:unhideWhenUsed/>
    <w:rsid w:val="0042592C"/>
    <w:pPr>
      <w:tabs>
        <w:tab w:val="center" w:pos="4513"/>
        <w:tab w:val="right" w:pos="9026"/>
      </w:tabs>
      <w:spacing w:after="0" w:line="240" w:lineRule="auto"/>
    </w:pPr>
  </w:style>
  <w:style w:type="character" w:styleId="FooterChar" w:customStyle="1">
    <w:name w:val="Footer Char"/>
    <w:basedOn w:val="DefaultParagraphFont"/>
    <w:link w:val="Footer"/>
    <w:uiPriority w:val="99"/>
    <w:rsid w:val="0042592C"/>
  </w:style>
  <w:style w:type="paragraph" w:styleId="NoSpacing">
    <w:name w:val="No Spacing"/>
    <w:uiPriority w:val="1"/>
    <w:qFormat/>
    <w:rsid w:val="00941189"/>
    <w:pPr>
      <w:spacing w:after="0" w:line="240" w:lineRule="auto"/>
    </w:pPr>
  </w:style>
  <w:style w:type="character" w:styleId="FollowedHyperlink">
    <w:name w:val="FollowedHyperlink"/>
    <w:basedOn w:val="DefaultParagraphFont"/>
    <w:uiPriority w:val="99"/>
    <w:semiHidden/>
    <w:unhideWhenUsed/>
    <w:rsid w:val="007765A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3661">
      <w:bodyDiv w:val="1"/>
      <w:marLeft w:val="0"/>
      <w:marRight w:val="0"/>
      <w:marTop w:val="0"/>
      <w:marBottom w:val="0"/>
      <w:divBdr>
        <w:top w:val="none" w:sz="0" w:space="0" w:color="auto"/>
        <w:left w:val="none" w:sz="0" w:space="0" w:color="auto"/>
        <w:bottom w:val="none" w:sz="0" w:space="0" w:color="auto"/>
        <w:right w:val="none" w:sz="0" w:space="0" w:color="auto"/>
      </w:divBdr>
    </w:div>
    <w:div w:id="72121704">
      <w:bodyDiv w:val="1"/>
      <w:marLeft w:val="0"/>
      <w:marRight w:val="0"/>
      <w:marTop w:val="0"/>
      <w:marBottom w:val="0"/>
      <w:divBdr>
        <w:top w:val="none" w:sz="0" w:space="0" w:color="auto"/>
        <w:left w:val="none" w:sz="0" w:space="0" w:color="auto"/>
        <w:bottom w:val="none" w:sz="0" w:space="0" w:color="auto"/>
        <w:right w:val="none" w:sz="0" w:space="0" w:color="auto"/>
      </w:divBdr>
      <w:divsChild>
        <w:div w:id="201790929">
          <w:marLeft w:val="-720"/>
          <w:marRight w:val="0"/>
          <w:marTop w:val="0"/>
          <w:marBottom w:val="0"/>
          <w:divBdr>
            <w:top w:val="none" w:sz="0" w:space="0" w:color="auto"/>
            <w:left w:val="none" w:sz="0" w:space="0" w:color="auto"/>
            <w:bottom w:val="none" w:sz="0" w:space="0" w:color="auto"/>
            <w:right w:val="none" w:sz="0" w:space="0" w:color="auto"/>
          </w:divBdr>
        </w:div>
      </w:divsChild>
    </w:div>
    <w:div w:id="80567642">
      <w:bodyDiv w:val="1"/>
      <w:marLeft w:val="0"/>
      <w:marRight w:val="0"/>
      <w:marTop w:val="0"/>
      <w:marBottom w:val="0"/>
      <w:divBdr>
        <w:top w:val="none" w:sz="0" w:space="0" w:color="auto"/>
        <w:left w:val="none" w:sz="0" w:space="0" w:color="auto"/>
        <w:bottom w:val="none" w:sz="0" w:space="0" w:color="auto"/>
        <w:right w:val="none" w:sz="0" w:space="0" w:color="auto"/>
      </w:divBdr>
      <w:divsChild>
        <w:div w:id="343825321">
          <w:marLeft w:val="0"/>
          <w:marRight w:val="0"/>
          <w:marTop w:val="0"/>
          <w:marBottom w:val="0"/>
          <w:divBdr>
            <w:top w:val="none" w:sz="0" w:space="0" w:color="auto"/>
            <w:left w:val="none" w:sz="0" w:space="0" w:color="auto"/>
            <w:bottom w:val="none" w:sz="0" w:space="0" w:color="auto"/>
            <w:right w:val="none" w:sz="0" w:space="0" w:color="auto"/>
          </w:divBdr>
          <w:divsChild>
            <w:div w:id="127020306">
              <w:marLeft w:val="0"/>
              <w:marRight w:val="0"/>
              <w:marTop w:val="0"/>
              <w:marBottom w:val="0"/>
              <w:divBdr>
                <w:top w:val="none" w:sz="0" w:space="0" w:color="auto"/>
                <w:left w:val="none" w:sz="0" w:space="0" w:color="auto"/>
                <w:bottom w:val="none" w:sz="0" w:space="0" w:color="auto"/>
                <w:right w:val="none" w:sz="0" w:space="0" w:color="auto"/>
              </w:divBdr>
              <w:divsChild>
                <w:div w:id="1199780377">
                  <w:marLeft w:val="0"/>
                  <w:marRight w:val="0"/>
                  <w:marTop w:val="0"/>
                  <w:marBottom w:val="0"/>
                  <w:divBdr>
                    <w:top w:val="none" w:sz="0" w:space="0" w:color="auto"/>
                    <w:left w:val="none" w:sz="0" w:space="0" w:color="auto"/>
                    <w:bottom w:val="none" w:sz="0" w:space="0" w:color="auto"/>
                    <w:right w:val="none" w:sz="0" w:space="0" w:color="auto"/>
                  </w:divBdr>
                  <w:divsChild>
                    <w:div w:id="566232853">
                      <w:marLeft w:val="0"/>
                      <w:marRight w:val="0"/>
                      <w:marTop w:val="0"/>
                      <w:marBottom w:val="0"/>
                      <w:divBdr>
                        <w:top w:val="none" w:sz="0" w:space="0" w:color="auto"/>
                        <w:left w:val="none" w:sz="0" w:space="0" w:color="auto"/>
                        <w:bottom w:val="none" w:sz="0" w:space="0" w:color="auto"/>
                        <w:right w:val="none" w:sz="0" w:space="0" w:color="auto"/>
                      </w:divBdr>
                      <w:divsChild>
                        <w:div w:id="2045330070">
                          <w:marLeft w:val="0"/>
                          <w:marRight w:val="0"/>
                          <w:marTop w:val="0"/>
                          <w:marBottom w:val="0"/>
                          <w:divBdr>
                            <w:top w:val="none" w:sz="0" w:space="0" w:color="auto"/>
                            <w:left w:val="none" w:sz="0" w:space="0" w:color="auto"/>
                            <w:bottom w:val="none" w:sz="0" w:space="0" w:color="auto"/>
                            <w:right w:val="none" w:sz="0" w:space="0" w:color="auto"/>
                          </w:divBdr>
                          <w:divsChild>
                            <w:div w:id="1021273458">
                              <w:marLeft w:val="0"/>
                              <w:marRight w:val="0"/>
                              <w:marTop w:val="0"/>
                              <w:marBottom w:val="0"/>
                              <w:divBdr>
                                <w:top w:val="none" w:sz="0" w:space="0" w:color="auto"/>
                                <w:left w:val="none" w:sz="0" w:space="0" w:color="auto"/>
                                <w:bottom w:val="none" w:sz="0" w:space="0" w:color="auto"/>
                                <w:right w:val="none" w:sz="0" w:space="0" w:color="auto"/>
                              </w:divBdr>
                              <w:divsChild>
                                <w:div w:id="1947692071">
                                  <w:marLeft w:val="0"/>
                                  <w:marRight w:val="0"/>
                                  <w:marTop w:val="0"/>
                                  <w:marBottom w:val="0"/>
                                  <w:divBdr>
                                    <w:top w:val="none" w:sz="0" w:space="0" w:color="auto"/>
                                    <w:left w:val="none" w:sz="0" w:space="0" w:color="auto"/>
                                    <w:bottom w:val="none" w:sz="0" w:space="0" w:color="auto"/>
                                    <w:right w:val="none" w:sz="0" w:space="0" w:color="auto"/>
                                  </w:divBdr>
                                  <w:divsChild>
                                    <w:div w:id="112415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374559">
          <w:marLeft w:val="0"/>
          <w:marRight w:val="0"/>
          <w:marTop w:val="0"/>
          <w:marBottom w:val="0"/>
          <w:divBdr>
            <w:top w:val="none" w:sz="0" w:space="0" w:color="auto"/>
            <w:left w:val="none" w:sz="0" w:space="0" w:color="auto"/>
            <w:bottom w:val="none" w:sz="0" w:space="0" w:color="auto"/>
            <w:right w:val="none" w:sz="0" w:space="0" w:color="auto"/>
          </w:divBdr>
          <w:divsChild>
            <w:div w:id="43262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25209">
      <w:bodyDiv w:val="1"/>
      <w:marLeft w:val="0"/>
      <w:marRight w:val="0"/>
      <w:marTop w:val="0"/>
      <w:marBottom w:val="0"/>
      <w:divBdr>
        <w:top w:val="none" w:sz="0" w:space="0" w:color="auto"/>
        <w:left w:val="none" w:sz="0" w:space="0" w:color="auto"/>
        <w:bottom w:val="none" w:sz="0" w:space="0" w:color="auto"/>
        <w:right w:val="none" w:sz="0" w:space="0" w:color="auto"/>
      </w:divBdr>
      <w:divsChild>
        <w:div w:id="76246945">
          <w:marLeft w:val="-720"/>
          <w:marRight w:val="0"/>
          <w:marTop w:val="0"/>
          <w:marBottom w:val="0"/>
          <w:divBdr>
            <w:top w:val="none" w:sz="0" w:space="0" w:color="auto"/>
            <w:left w:val="none" w:sz="0" w:space="0" w:color="auto"/>
            <w:bottom w:val="none" w:sz="0" w:space="0" w:color="auto"/>
            <w:right w:val="none" w:sz="0" w:space="0" w:color="auto"/>
          </w:divBdr>
        </w:div>
      </w:divsChild>
    </w:div>
    <w:div w:id="431825980">
      <w:bodyDiv w:val="1"/>
      <w:marLeft w:val="0"/>
      <w:marRight w:val="0"/>
      <w:marTop w:val="0"/>
      <w:marBottom w:val="0"/>
      <w:divBdr>
        <w:top w:val="none" w:sz="0" w:space="0" w:color="auto"/>
        <w:left w:val="none" w:sz="0" w:space="0" w:color="auto"/>
        <w:bottom w:val="none" w:sz="0" w:space="0" w:color="auto"/>
        <w:right w:val="none" w:sz="0" w:space="0" w:color="auto"/>
      </w:divBdr>
    </w:div>
    <w:div w:id="432406845">
      <w:bodyDiv w:val="1"/>
      <w:marLeft w:val="0"/>
      <w:marRight w:val="0"/>
      <w:marTop w:val="0"/>
      <w:marBottom w:val="0"/>
      <w:divBdr>
        <w:top w:val="none" w:sz="0" w:space="0" w:color="auto"/>
        <w:left w:val="none" w:sz="0" w:space="0" w:color="auto"/>
        <w:bottom w:val="none" w:sz="0" w:space="0" w:color="auto"/>
        <w:right w:val="none" w:sz="0" w:space="0" w:color="auto"/>
      </w:divBdr>
      <w:divsChild>
        <w:div w:id="154302126">
          <w:marLeft w:val="-720"/>
          <w:marRight w:val="0"/>
          <w:marTop w:val="0"/>
          <w:marBottom w:val="0"/>
          <w:divBdr>
            <w:top w:val="none" w:sz="0" w:space="0" w:color="auto"/>
            <w:left w:val="none" w:sz="0" w:space="0" w:color="auto"/>
            <w:bottom w:val="none" w:sz="0" w:space="0" w:color="auto"/>
            <w:right w:val="none" w:sz="0" w:space="0" w:color="auto"/>
          </w:divBdr>
        </w:div>
      </w:divsChild>
    </w:div>
    <w:div w:id="545946052">
      <w:bodyDiv w:val="1"/>
      <w:marLeft w:val="0"/>
      <w:marRight w:val="0"/>
      <w:marTop w:val="0"/>
      <w:marBottom w:val="0"/>
      <w:divBdr>
        <w:top w:val="none" w:sz="0" w:space="0" w:color="auto"/>
        <w:left w:val="none" w:sz="0" w:space="0" w:color="auto"/>
        <w:bottom w:val="none" w:sz="0" w:space="0" w:color="auto"/>
        <w:right w:val="none" w:sz="0" w:space="0" w:color="auto"/>
      </w:divBdr>
    </w:div>
    <w:div w:id="640234762">
      <w:bodyDiv w:val="1"/>
      <w:marLeft w:val="0"/>
      <w:marRight w:val="0"/>
      <w:marTop w:val="0"/>
      <w:marBottom w:val="0"/>
      <w:divBdr>
        <w:top w:val="none" w:sz="0" w:space="0" w:color="auto"/>
        <w:left w:val="none" w:sz="0" w:space="0" w:color="auto"/>
        <w:bottom w:val="none" w:sz="0" w:space="0" w:color="auto"/>
        <w:right w:val="none" w:sz="0" w:space="0" w:color="auto"/>
      </w:divBdr>
      <w:divsChild>
        <w:div w:id="2062707267">
          <w:marLeft w:val="-720"/>
          <w:marRight w:val="0"/>
          <w:marTop w:val="0"/>
          <w:marBottom w:val="0"/>
          <w:divBdr>
            <w:top w:val="none" w:sz="0" w:space="0" w:color="auto"/>
            <w:left w:val="none" w:sz="0" w:space="0" w:color="auto"/>
            <w:bottom w:val="none" w:sz="0" w:space="0" w:color="auto"/>
            <w:right w:val="none" w:sz="0" w:space="0" w:color="auto"/>
          </w:divBdr>
        </w:div>
      </w:divsChild>
    </w:div>
    <w:div w:id="659576579">
      <w:bodyDiv w:val="1"/>
      <w:marLeft w:val="0"/>
      <w:marRight w:val="0"/>
      <w:marTop w:val="0"/>
      <w:marBottom w:val="0"/>
      <w:divBdr>
        <w:top w:val="none" w:sz="0" w:space="0" w:color="auto"/>
        <w:left w:val="none" w:sz="0" w:space="0" w:color="auto"/>
        <w:bottom w:val="none" w:sz="0" w:space="0" w:color="auto"/>
        <w:right w:val="none" w:sz="0" w:space="0" w:color="auto"/>
      </w:divBdr>
      <w:divsChild>
        <w:div w:id="1703899482">
          <w:marLeft w:val="-720"/>
          <w:marRight w:val="0"/>
          <w:marTop w:val="0"/>
          <w:marBottom w:val="0"/>
          <w:divBdr>
            <w:top w:val="none" w:sz="0" w:space="0" w:color="auto"/>
            <w:left w:val="none" w:sz="0" w:space="0" w:color="auto"/>
            <w:bottom w:val="none" w:sz="0" w:space="0" w:color="auto"/>
            <w:right w:val="none" w:sz="0" w:space="0" w:color="auto"/>
          </w:divBdr>
        </w:div>
      </w:divsChild>
    </w:div>
    <w:div w:id="691491419">
      <w:bodyDiv w:val="1"/>
      <w:marLeft w:val="0"/>
      <w:marRight w:val="0"/>
      <w:marTop w:val="0"/>
      <w:marBottom w:val="0"/>
      <w:divBdr>
        <w:top w:val="none" w:sz="0" w:space="0" w:color="auto"/>
        <w:left w:val="none" w:sz="0" w:space="0" w:color="auto"/>
        <w:bottom w:val="none" w:sz="0" w:space="0" w:color="auto"/>
        <w:right w:val="none" w:sz="0" w:space="0" w:color="auto"/>
      </w:divBdr>
    </w:div>
    <w:div w:id="766534288">
      <w:bodyDiv w:val="1"/>
      <w:marLeft w:val="0"/>
      <w:marRight w:val="0"/>
      <w:marTop w:val="0"/>
      <w:marBottom w:val="0"/>
      <w:divBdr>
        <w:top w:val="none" w:sz="0" w:space="0" w:color="auto"/>
        <w:left w:val="none" w:sz="0" w:space="0" w:color="auto"/>
        <w:bottom w:val="none" w:sz="0" w:space="0" w:color="auto"/>
        <w:right w:val="none" w:sz="0" w:space="0" w:color="auto"/>
      </w:divBdr>
    </w:div>
    <w:div w:id="785000614">
      <w:bodyDiv w:val="1"/>
      <w:marLeft w:val="0"/>
      <w:marRight w:val="0"/>
      <w:marTop w:val="0"/>
      <w:marBottom w:val="0"/>
      <w:divBdr>
        <w:top w:val="none" w:sz="0" w:space="0" w:color="auto"/>
        <w:left w:val="none" w:sz="0" w:space="0" w:color="auto"/>
        <w:bottom w:val="none" w:sz="0" w:space="0" w:color="auto"/>
        <w:right w:val="none" w:sz="0" w:space="0" w:color="auto"/>
      </w:divBdr>
      <w:divsChild>
        <w:div w:id="1614165541">
          <w:marLeft w:val="-720"/>
          <w:marRight w:val="0"/>
          <w:marTop w:val="0"/>
          <w:marBottom w:val="0"/>
          <w:divBdr>
            <w:top w:val="none" w:sz="0" w:space="0" w:color="auto"/>
            <w:left w:val="none" w:sz="0" w:space="0" w:color="auto"/>
            <w:bottom w:val="none" w:sz="0" w:space="0" w:color="auto"/>
            <w:right w:val="none" w:sz="0" w:space="0" w:color="auto"/>
          </w:divBdr>
        </w:div>
      </w:divsChild>
    </w:div>
    <w:div w:id="809058868">
      <w:bodyDiv w:val="1"/>
      <w:marLeft w:val="0"/>
      <w:marRight w:val="0"/>
      <w:marTop w:val="0"/>
      <w:marBottom w:val="0"/>
      <w:divBdr>
        <w:top w:val="none" w:sz="0" w:space="0" w:color="auto"/>
        <w:left w:val="none" w:sz="0" w:space="0" w:color="auto"/>
        <w:bottom w:val="none" w:sz="0" w:space="0" w:color="auto"/>
        <w:right w:val="none" w:sz="0" w:space="0" w:color="auto"/>
      </w:divBdr>
      <w:divsChild>
        <w:div w:id="1424112405">
          <w:marLeft w:val="-720"/>
          <w:marRight w:val="0"/>
          <w:marTop w:val="0"/>
          <w:marBottom w:val="0"/>
          <w:divBdr>
            <w:top w:val="none" w:sz="0" w:space="0" w:color="auto"/>
            <w:left w:val="none" w:sz="0" w:space="0" w:color="auto"/>
            <w:bottom w:val="none" w:sz="0" w:space="0" w:color="auto"/>
            <w:right w:val="none" w:sz="0" w:space="0" w:color="auto"/>
          </w:divBdr>
        </w:div>
      </w:divsChild>
    </w:div>
    <w:div w:id="890387079">
      <w:bodyDiv w:val="1"/>
      <w:marLeft w:val="0"/>
      <w:marRight w:val="0"/>
      <w:marTop w:val="0"/>
      <w:marBottom w:val="0"/>
      <w:divBdr>
        <w:top w:val="none" w:sz="0" w:space="0" w:color="auto"/>
        <w:left w:val="none" w:sz="0" w:space="0" w:color="auto"/>
        <w:bottom w:val="none" w:sz="0" w:space="0" w:color="auto"/>
        <w:right w:val="none" w:sz="0" w:space="0" w:color="auto"/>
      </w:divBdr>
    </w:div>
    <w:div w:id="906110161">
      <w:bodyDiv w:val="1"/>
      <w:marLeft w:val="0"/>
      <w:marRight w:val="0"/>
      <w:marTop w:val="0"/>
      <w:marBottom w:val="0"/>
      <w:divBdr>
        <w:top w:val="none" w:sz="0" w:space="0" w:color="auto"/>
        <w:left w:val="none" w:sz="0" w:space="0" w:color="auto"/>
        <w:bottom w:val="none" w:sz="0" w:space="0" w:color="auto"/>
        <w:right w:val="none" w:sz="0" w:space="0" w:color="auto"/>
      </w:divBdr>
      <w:divsChild>
        <w:div w:id="551040402">
          <w:marLeft w:val="-720"/>
          <w:marRight w:val="0"/>
          <w:marTop w:val="0"/>
          <w:marBottom w:val="0"/>
          <w:divBdr>
            <w:top w:val="none" w:sz="0" w:space="0" w:color="auto"/>
            <w:left w:val="none" w:sz="0" w:space="0" w:color="auto"/>
            <w:bottom w:val="none" w:sz="0" w:space="0" w:color="auto"/>
            <w:right w:val="none" w:sz="0" w:space="0" w:color="auto"/>
          </w:divBdr>
        </w:div>
      </w:divsChild>
    </w:div>
    <w:div w:id="938291973">
      <w:bodyDiv w:val="1"/>
      <w:marLeft w:val="0"/>
      <w:marRight w:val="0"/>
      <w:marTop w:val="0"/>
      <w:marBottom w:val="0"/>
      <w:divBdr>
        <w:top w:val="none" w:sz="0" w:space="0" w:color="auto"/>
        <w:left w:val="none" w:sz="0" w:space="0" w:color="auto"/>
        <w:bottom w:val="none" w:sz="0" w:space="0" w:color="auto"/>
        <w:right w:val="none" w:sz="0" w:space="0" w:color="auto"/>
      </w:divBdr>
    </w:div>
    <w:div w:id="940066299">
      <w:bodyDiv w:val="1"/>
      <w:marLeft w:val="0"/>
      <w:marRight w:val="0"/>
      <w:marTop w:val="0"/>
      <w:marBottom w:val="0"/>
      <w:divBdr>
        <w:top w:val="none" w:sz="0" w:space="0" w:color="auto"/>
        <w:left w:val="none" w:sz="0" w:space="0" w:color="auto"/>
        <w:bottom w:val="none" w:sz="0" w:space="0" w:color="auto"/>
        <w:right w:val="none" w:sz="0" w:space="0" w:color="auto"/>
      </w:divBdr>
    </w:div>
    <w:div w:id="947350562">
      <w:bodyDiv w:val="1"/>
      <w:marLeft w:val="0"/>
      <w:marRight w:val="0"/>
      <w:marTop w:val="0"/>
      <w:marBottom w:val="0"/>
      <w:divBdr>
        <w:top w:val="none" w:sz="0" w:space="0" w:color="auto"/>
        <w:left w:val="none" w:sz="0" w:space="0" w:color="auto"/>
        <w:bottom w:val="none" w:sz="0" w:space="0" w:color="auto"/>
        <w:right w:val="none" w:sz="0" w:space="0" w:color="auto"/>
      </w:divBdr>
    </w:div>
    <w:div w:id="995110440">
      <w:bodyDiv w:val="1"/>
      <w:marLeft w:val="0"/>
      <w:marRight w:val="0"/>
      <w:marTop w:val="0"/>
      <w:marBottom w:val="0"/>
      <w:divBdr>
        <w:top w:val="none" w:sz="0" w:space="0" w:color="auto"/>
        <w:left w:val="none" w:sz="0" w:space="0" w:color="auto"/>
        <w:bottom w:val="none" w:sz="0" w:space="0" w:color="auto"/>
        <w:right w:val="none" w:sz="0" w:space="0" w:color="auto"/>
      </w:divBdr>
      <w:divsChild>
        <w:div w:id="1650284241">
          <w:marLeft w:val="-720"/>
          <w:marRight w:val="0"/>
          <w:marTop w:val="0"/>
          <w:marBottom w:val="0"/>
          <w:divBdr>
            <w:top w:val="none" w:sz="0" w:space="0" w:color="auto"/>
            <w:left w:val="none" w:sz="0" w:space="0" w:color="auto"/>
            <w:bottom w:val="none" w:sz="0" w:space="0" w:color="auto"/>
            <w:right w:val="none" w:sz="0" w:space="0" w:color="auto"/>
          </w:divBdr>
        </w:div>
      </w:divsChild>
    </w:div>
    <w:div w:id="1072200204">
      <w:bodyDiv w:val="1"/>
      <w:marLeft w:val="0"/>
      <w:marRight w:val="0"/>
      <w:marTop w:val="0"/>
      <w:marBottom w:val="0"/>
      <w:divBdr>
        <w:top w:val="none" w:sz="0" w:space="0" w:color="auto"/>
        <w:left w:val="none" w:sz="0" w:space="0" w:color="auto"/>
        <w:bottom w:val="none" w:sz="0" w:space="0" w:color="auto"/>
        <w:right w:val="none" w:sz="0" w:space="0" w:color="auto"/>
      </w:divBdr>
      <w:divsChild>
        <w:div w:id="1828931954">
          <w:marLeft w:val="-720"/>
          <w:marRight w:val="0"/>
          <w:marTop w:val="0"/>
          <w:marBottom w:val="0"/>
          <w:divBdr>
            <w:top w:val="none" w:sz="0" w:space="0" w:color="auto"/>
            <w:left w:val="none" w:sz="0" w:space="0" w:color="auto"/>
            <w:bottom w:val="none" w:sz="0" w:space="0" w:color="auto"/>
            <w:right w:val="none" w:sz="0" w:space="0" w:color="auto"/>
          </w:divBdr>
        </w:div>
      </w:divsChild>
    </w:div>
    <w:div w:id="1121415290">
      <w:bodyDiv w:val="1"/>
      <w:marLeft w:val="0"/>
      <w:marRight w:val="0"/>
      <w:marTop w:val="0"/>
      <w:marBottom w:val="0"/>
      <w:divBdr>
        <w:top w:val="none" w:sz="0" w:space="0" w:color="auto"/>
        <w:left w:val="none" w:sz="0" w:space="0" w:color="auto"/>
        <w:bottom w:val="none" w:sz="0" w:space="0" w:color="auto"/>
        <w:right w:val="none" w:sz="0" w:space="0" w:color="auto"/>
      </w:divBdr>
      <w:divsChild>
        <w:div w:id="878276184">
          <w:marLeft w:val="-720"/>
          <w:marRight w:val="0"/>
          <w:marTop w:val="0"/>
          <w:marBottom w:val="0"/>
          <w:divBdr>
            <w:top w:val="none" w:sz="0" w:space="0" w:color="auto"/>
            <w:left w:val="none" w:sz="0" w:space="0" w:color="auto"/>
            <w:bottom w:val="none" w:sz="0" w:space="0" w:color="auto"/>
            <w:right w:val="none" w:sz="0" w:space="0" w:color="auto"/>
          </w:divBdr>
        </w:div>
      </w:divsChild>
    </w:div>
    <w:div w:id="1126313265">
      <w:bodyDiv w:val="1"/>
      <w:marLeft w:val="0"/>
      <w:marRight w:val="0"/>
      <w:marTop w:val="0"/>
      <w:marBottom w:val="0"/>
      <w:divBdr>
        <w:top w:val="none" w:sz="0" w:space="0" w:color="auto"/>
        <w:left w:val="none" w:sz="0" w:space="0" w:color="auto"/>
        <w:bottom w:val="none" w:sz="0" w:space="0" w:color="auto"/>
        <w:right w:val="none" w:sz="0" w:space="0" w:color="auto"/>
      </w:divBdr>
    </w:div>
    <w:div w:id="1152719459">
      <w:bodyDiv w:val="1"/>
      <w:marLeft w:val="0"/>
      <w:marRight w:val="0"/>
      <w:marTop w:val="0"/>
      <w:marBottom w:val="0"/>
      <w:divBdr>
        <w:top w:val="none" w:sz="0" w:space="0" w:color="auto"/>
        <w:left w:val="none" w:sz="0" w:space="0" w:color="auto"/>
        <w:bottom w:val="none" w:sz="0" w:space="0" w:color="auto"/>
        <w:right w:val="none" w:sz="0" w:space="0" w:color="auto"/>
      </w:divBdr>
      <w:divsChild>
        <w:div w:id="1725983203">
          <w:marLeft w:val="-720"/>
          <w:marRight w:val="0"/>
          <w:marTop w:val="0"/>
          <w:marBottom w:val="0"/>
          <w:divBdr>
            <w:top w:val="none" w:sz="0" w:space="0" w:color="auto"/>
            <w:left w:val="none" w:sz="0" w:space="0" w:color="auto"/>
            <w:bottom w:val="none" w:sz="0" w:space="0" w:color="auto"/>
            <w:right w:val="none" w:sz="0" w:space="0" w:color="auto"/>
          </w:divBdr>
        </w:div>
      </w:divsChild>
    </w:div>
    <w:div w:id="1184785864">
      <w:bodyDiv w:val="1"/>
      <w:marLeft w:val="0"/>
      <w:marRight w:val="0"/>
      <w:marTop w:val="0"/>
      <w:marBottom w:val="0"/>
      <w:divBdr>
        <w:top w:val="none" w:sz="0" w:space="0" w:color="auto"/>
        <w:left w:val="none" w:sz="0" w:space="0" w:color="auto"/>
        <w:bottom w:val="none" w:sz="0" w:space="0" w:color="auto"/>
        <w:right w:val="none" w:sz="0" w:space="0" w:color="auto"/>
      </w:divBdr>
    </w:div>
    <w:div w:id="1264418786">
      <w:bodyDiv w:val="1"/>
      <w:marLeft w:val="0"/>
      <w:marRight w:val="0"/>
      <w:marTop w:val="0"/>
      <w:marBottom w:val="0"/>
      <w:divBdr>
        <w:top w:val="none" w:sz="0" w:space="0" w:color="auto"/>
        <w:left w:val="none" w:sz="0" w:space="0" w:color="auto"/>
        <w:bottom w:val="none" w:sz="0" w:space="0" w:color="auto"/>
        <w:right w:val="none" w:sz="0" w:space="0" w:color="auto"/>
      </w:divBdr>
    </w:div>
    <w:div w:id="1287658718">
      <w:bodyDiv w:val="1"/>
      <w:marLeft w:val="0"/>
      <w:marRight w:val="0"/>
      <w:marTop w:val="0"/>
      <w:marBottom w:val="0"/>
      <w:divBdr>
        <w:top w:val="none" w:sz="0" w:space="0" w:color="auto"/>
        <w:left w:val="none" w:sz="0" w:space="0" w:color="auto"/>
        <w:bottom w:val="none" w:sz="0" w:space="0" w:color="auto"/>
        <w:right w:val="none" w:sz="0" w:space="0" w:color="auto"/>
      </w:divBdr>
      <w:divsChild>
        <w:div w:id="894660581">
          <w:marLeft w:val="-720"/>
          <w:marRight w:val="0"/>
          <w:marTop w:val="0"/>
          <w:marBottom w:val="0"/>
          <w:divBdr>
            <w:top w:val="none" w:sz="0" w:space="0" w:color="auto"/>
            <w:left w:val="none" w:sz="0" w:space="0" w:color="auto"/>
            <w:bottom w:val="none" w:sz="0" w:space="0" w:color="auto"/>
            <w:right w:val="none" w:sz="0" w:space="0" w:color="auto"/>
          </w:divBdr>
        </w:div>
      </w:divsChild>
    </w:div>
    <w:div w:id="1313749774">
      <w:bodyDiv w:val="1"/>
      <w:marLeft w:val="0"/>
      <w:marRight w:val="0"/>
      <w:marTop w:val="0"/>
      <w:marBottom w:val="0"/>
      <w:divBdr>
        <w:top w:val="none" w:sz="0" w:space="0" w:color="auto"/>
        <w:left w:val="none" w:sz="0" w:space="0" w:color="auto"/>
        <w:bottom w:val="none" w:sz="0" w:space="0" w:color="auto"/>
        <w:right w:val="none" w:sz="0" w:space="0" w:color="auto"/>
      </w:divBdr>
      <w:divsChild>
        <w:div w:id="416905957">
          <w:marLeft w:val="-720"/>
          <w:marRight w:val="0"/>
          <w:marTop w:val="0"/>
          <w:marBottom w:val="0"/>
          <w:divBdr>
            <w:top w:val="none" w:sz="0" w:space="0" w:color="auto"/>
            <w:left w:val="none" w:sz="0" w:space="0" w:color="auto"/>
            <w:bottom w:val="none" w:sz="0" w:space="0" w:color="auto"/>
            <w:right w:val="none" w:sz="0" w:space="0" w:color="auto"/>
          </w:divBdr>
        </w:div>
      </w:divsChild>
    </w:div>
    <w:div w:id="1318418163">
      <w:bodyDiv w:val="1"/>
      <w:marLeft w:val="0"/>
      <w:marRight w:val="0"/>
      <w:marTop w:val="0"/>
      <w:marBottom w:val="0"/>
      <w:divBdr>
        <w:top w:val="none" w:sz="0" w:space="0" w:color="auto"/>
        <w:left w:val="none" w:sz="0" w:space="0" w:color="auto"/>
        <w:bottom w:val="none" w:sz="0" w:space="0" w:color="auto"/>
        <w:right w:val="none" w:sz="0" w:space="0" w:color="auto"/>
      </w:divBdr>
      <w:divsChild>
        <w:div w:id="1479615049">
          <w:marLeft w:val="0"/>
          <w:marRight w:val="0"/>
          <w:marTop w:val="0"/>
          <w:marBottom w:val="0"/>
          <w:divBdr>
            <w:top w:val="none" w:sz="0" w:space="0" w:color="auto"/>
            <w:left w:val="none" w:sz="0" w:space="0" w:color="auto"/>
            <w:bottom w:val="none" w:sz="0" w:space="0" w:color="auto"/>
            <w:right w:val="none" w:sz="0" w:space="0" w:color="auto"/>
          </w:divBdr>
          <w:divsChild>
            <w:div w:id="1086876965">
              <w:marLeft w:val="0"/>
              <w:marRight w:val="0"/>
              <w:marTop w:val="0"/>
              <w:marBottom w:val="0"/>
              <w:divBdr>
                <w:top w:val="none" w:sz="0" w:space="0" w:color="auto"/>
                <w:left w:val="none" w:sz="0" w:space="0" w:color="auto"/>
                <w:bottom w:val="none" w:sz="0" w:space="0" w:color="auto"/>
                <w:right w:val="none" w:sz="0" w:space="0" w:color="auto"/>
              </w:divBdr>
              <w:divsChild>
                <w:div w:id="852840015">
                  <w:marLeft w:val="0"/>
                  <w:marRight w:val="0"/>
                  <w:marTop w:val="0"/>
                  <w:marBottom w:val="0"/>
                  <w:divBdr>
                    <w:top w:val="none" w:sz="0" w:space="0" w:color="auto"/>
                    <w:left w:val="none" w:sz="0" w:space="0" w:color="auto"/>
                    <w:bottom w:val="none" w:sz="0" w:space="0" w:color="auto"/>
                    <w:right w:val="none" w:sz="0" w:space="0" w:color="auto"/>
                  </w:divBdr>
                  <w:divsChild>
                    <w:div w:id="601107967">
                      <w:marLeft w:val="0"/>
                      <w:marRight w:val="0"/>
                      <w:marTop w:val="0"/>
                      <w:marBottom w:val="0"/>
                      <w:divBdr>
                        <w:top w:val="none" w:sz="0" w:space="0" w:color="auto"/>
                        <w:left w:val="none" w:sz="0" w:space="0" w:color="auto"/>
                        <w:bottom w:val="none" w:sz="0" w:space="0" w:color="auto"/>
                        <w:right w:val="none" w:sz="0" w:space="0" w:color="auto"/>
                      </w:divBdr>
                      <w:divsChild>
                        <w:div w:id="2085447518">
                          <w:marLeft w:val="0"/>
                          <w:marRight w:val="0"/>
                          <w:marTop w:val="0"/>
                          <w:marBottom w:val="0"/>
                          <w:divBdr>
                            <w:top w:val="none" w:sz="0" w:space="0" w:color="auto"/>
                            <w:left w:val="none" w:sz="0" w:space="0" w:color="auto"/>
                            <w:bottom w:val="none" w:sz="0" w:space="0" w:color="auto"/>
                            <w:right w:val="none" w:sz="0" w:space="0" w:color="auto"/>
                          </w:divBdr>
                          <w:divsChild>
                            <w:div w:id="77210726">
                              <w:marLeft w:val="0"/>
                              <w:marRight w:val="0"/>
                              <w:marTop w:val="0"/>
                              <w:marBottom w:val="0"/>
                              <w:divBdr>
                                <w:top w:val="none" w:sz="0" w:space="0" w:color="auto"/>
                                <w:left w:val="none" w:sz="0" w:space="0" w:color="auto"/>
                                <w:bottom w:val="none" w:sz="0" w:space="0" w:color="auto"/>
                                <w:right w:val="none" w:sz="0" w:space="0" w:color="auto"/>
                              </w:divBdr>
                              <w:divsChild>
                                <w:div w:id="1269771290">
                                  <w:marLeft w:val="0"/>
                                  <w:marRight w:val="0"/>
                                  <w:marTop w:val="0"/>
                                  <w:marBottom w:val="0"/>
                                  <w:divBdr>
                                    <w:top w:val="none" w:sz="0" w:space="0" w:color="auto"/>
                                    <w:left w:val="none" w:sz="0" w:space="0" w:color="auto"/>
                                    <w:bottom w:val="none" w:sz="0" w:space="0" w:color="auto"/>
                                    <w:right w:val="none" w:sz="0" w:space="0" w:color="auto"/>
                                  </w:divBdr>
                                  <w:divsChild>
                                    <w:div w:id="164615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2554484">
          <w:marLeft w:val="0"/>
          <w:marRight w:val="0"/>
          <w:marTop w:val="0"/>
          <w:marBottom w:val="0"/>
          <w:divBdr>
            <w:top w:val="none" w:sz="0" w:space="0" w:color="auto"/>
            <w:left w:val="none" w:sz="0" w:space="0" w:color="auto"/>
            <w:bottom w:val="none" w:sz="0" w:space="0" w:color="auto"/>
            <w:right w:val="none" w:sz="0" w:space="0" w:color="auto"/>
          </w:divBdr>
          <w:divsChild>
            <w:div w:id="31156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12597">
      <w:bodyDiv w:val="1"/>
      <w:marLeft w:val="0"/>
      <w:marRight w:val="0"/>
      <w:marTop w:val="0"/>
      <w:marBottom w:val="0"/>
      <w:divBdr>
        <w:top w:val="none" w:sz="0" w:space="0" w:color="auto"/>
        <w:left w:val="none" w:sz="0" w:space="0" w:color="auto"/>
        <w:bottom w:val="none" w:sz="0" w:space="0" w:color="auto"/>
        <w:right w:val="none" w:sz="0" w:space="0" w:color="auto"/>
      </w:divBdr>
    </w:div>
    <w:div w:id="1548833280">
      <w:bodyDiv w:val="1"/>
      <w:marLeft w:val="0"/>
      <w:marRight w:val="0"/>
      <w:marTop w:val="0"/>
      <w:marBottom w:val="0"/>
      <w:divBdr>
        <w:top w:val="none" w:sz="0" w:space="0" w:color="auto"/>
        <w:left w:val="none" w:sz="0" w:space="0" w:color="auto"/>
        <w:bottom w:val="none" w:sz="0" w:space="0" w:color="auto"/>
        <w:right w:val="none" w:sz="0" w:space="0" w:color="auto"/>
      </w:divBdr>
      <w:divsChild>
        <w:div w:id="586572315">
          <w:marLeft w:val="-720"/>
          <w:marRight w:val="0"/>
          <w:marTop w:val="0"/>
          <w:marBottom w:val="0"/>
          <w:divBdr>
            <w:top w:val="none" w:sz="0" w:space="0" w:color="auto"/>
            <w:left w:val="none" w:sz="0" w:space="0" w:color="auto"/>
            <w:bottom w:val="none" w:sz="0" w:space="0" w:color="auto"/>
            <w:right w:val="none" w:sz="0" w:space="0" w:color="auto"/>
          </w:divBdr>
        </w:div>
      </w:divsChild>
    </w:div>
    <w:div w:id="1569269966">
      <w:bodyDiv w:val="1"/>
      <w:marLeft w:val="0"/>
      <w:marRight w:val="0"/>
      <w:marTop w:val="0"/>
      <w:marBottom w:val="0"/>
      <w:divBdr>
        <w:top w:val="none" w:sz="0" w:space="0" w:color="auto"/>
        <w:left w:val="none" w:sz="0" w:space="0" w:color="auto"/>
        <w:bottom w:val="none" w:sz="0" w:space="0" w:color="auto"/>
        <w:right w:val="none" w:sz="0" w:space="0" w:color="auto"/>
      </w:divBdr>
    </w:div>
    <w:div w:id="1574008801">
      <w:bodyDiv w:val="1"/>
      <w:marLeft w:val="0"/>
      <w:marRight w:val="0"/>
      <w:marTop w:val="0"/>
      <w:marBottom w:val="0"/>
      <w:divBdr>
        <w:top w:val="none" w:sz="0" w:space="0" w:color="auto"/>
        <w:left w:val="none" w:sz="0" w:space="0" w:color="auto"/>
        <w:bottom w:val="none" w:sz="0" w:space="0" w:color="auto"/>
        <w:right w:val="none" w:sz="0" w:space="0" w:color="auto"/>
      </w:divBdr>
      <w:divsChild>
        <w:div w:id="1724668523">
          <w:marLeft w:val="-720"/>
          <w:marRight w:val="0"/>
          <w:marTop w:val="0"/>
          <w:marBottom w:val="0"/>
          <w:divBdr>
            <w:top w:val="none" w:sz="0" w:space="0" w:color="auto"/>
            <w:left w:val="none" w:sz="0" w:space="0" w:color="auto"/>
            <w:bottom w:val="none" w:sz="0" w:space="0" w:color="auto"/>
            <w:right w:val="none" w:sz="0" w:space="0" w:color="auto"/>
          </w:divBdr>
        </w:div>
      </w:divsChild>
    </w:div>
    <w:div w:id="1655988555">
      <w:bodyDiv w:val="1"/>
      <w:marLeft w:val="0"/>
      <w:marRight w:val="0"/>
      <w:marTop w:val="0"/>
      <w:marBottom w:val="0"/>
      <w:divBdr>
        <w:top w:val="none" w:sz="0" w:space="0" w:color="auto"/>
        <w:left w:val="none" w:sz="0" w:space="0" w:color="auto"/>
        <w:bottom w:val="none" w:sz="0" w:space="0" w:color="auto"/>
        <w:right w:val="none" w:sz="0" w:space="0" w:color="auto"/>
      </w:divBdr>
    </w:div>
    <w:div w:id="1694721241">
      <w:bodyDiv w:val="1"/>
      <w:marLeft w:val="0"/>
      <w:marRight w:val="0"/>
      <w:marTop w:val="0"/>
      <w:marBottom w:val="0"/>
      <w:divBdr>
        <w:top w:val="none" w:sz="0" w:space="0" w:color="auto"/>
        <w:left w:val="none" w:sz="0" w:space="0" w:color="auto"/>
        <w:bottom w:val="none" w:sz="0" w:space="0" w:color="auto"/>
        <w:right w:val="none" w:sz="0" w:space="0" w:color="auto"/>
      </w:divBdr>
    </w:div>
    <w:div w:id="1725714992">
      <w:bodyDiv w:val="1"/>
      <w:marLeft w:val="0"/>
      <w:marRight w:val="0"/>
      <w:marTop w:val="0"/>
      <w:marBottom w:val="0"/>
      <w:divBdr>
        <w:top w:val="none" w:sz="0" w:space="0" w:color="auto"/>
        <w:left w:val="none" w:sz="0" w:space="0" w:color="auto"/>
        <w:bottom w:val="none" w:sz="0" w:space="0" w:color="auto"/>
        <w:right w:val="none" w:sz="0" w:space="0" w:color="auto"/>
      </w:divBdr>
      <w:divsChild>
        <w:div w:id="1851023419">
          <w:marLeft w:val="-720"/>
          <w:marRight w:val="0"/>
          <w:marTop w:val="0"/>
          <w:marBottom w:val="0"/>
          <w:divBdr>
            <w:top w:val="none" w:sz="0" w:space="0" w:color="auto"/>
            <w:left w:val="none" w:sz="0" w:space="0" w:color="auto"/>
            <w:bottom w:val="none" w:sz="0" w:space="0" w:color="auto"/>
            <w:right w:val="none" w:sz="0" w:space="0" w:color="auto"/>
          </w:divBdr>
        </w:div>
      </w:divsChild>
    </w:div>
    <w:div w:id="1742555473">
      <w:bodyDiv w:val="1"/>
      <w:marLeft w:val="0"/>
      <w:marRight w:val="0"/>
      <w:marTop w:val="0"/>
      <w:marBottom w:val="0"/>
      <w:divBdr>
        <w:top w:val="none" w:sz="0" w:space="0" w:color="auto"/>
        <w:left w:val="none" w:sz="0" w:space="0" w:color="auto"/>
        <w:bottom w:val="none" w:sz="0" w:space="0" w:color="auto"/>
        <w:right w:val="none" w:sz="0" w:space="0" w:color="auto"/>
      </w:divBdr>
    </w:div>
    <w:div w:id="1786583560">
      <w:bodyDiv w:val="1"/>
      <w:marLeft w:val="0"/>
      <w:marRight w:val="0"/>
      <w:marTop w:val="0"/>
      <w:marBottom w:val="0"/>
      <w:divBdr>
        <w:top w:val="none" w:sz="0" w:space="0" w:color="auto"/>
        <w:left w:val="none" w:sz="0" w:space="0" w:color="auto"/>
        <w:bottom w:val="none" w:sz="0" w:space="0" w:color="auto"/>
        <w:right w:val="none" w:sz="0" w:space="0" w:color="auto"/>
      </w:divBdr>
      <w:divsChild>
        <w:div w:id="1685284290">
          <w:marLeft w:val="-720"/>
          <w:marRight w:val="0"/>
          <w:marTop w:val="0"/>
          <w:marBottom w:val="0"/>
          <w:divBdr>
            <w:top w:val="none" w:sz="0" w:space="0" w:color="auto"/>
            <w:left w:val="none" w:sz="0" w:space="0" w:color="auto"/>
            <w:bottom w:val="none" w:sz="0" w:space="0" w:color="auto"/>
            <w:right w:val="none" w:sz="0" w:space="0" w:color="auto"/>
          </w:divBdr>
        </w:div>
      </w:divsChild>
    </w:div>
    <w:div w:id="1822378961">
      <w:bodyDiv w:val="1"/>
      <w:marLeft w:val="0"/>
      <w:marRight w:val="0"/>
      <w:marTop w:val="0"/>
      <w:marBottom w:val="0"/>
      <w:divBdr>
        <w:top w:val="none" w:sz="0" w:space="0" w:color="auto"/>
        <w:left w:val="none" w:sz="0" w:space="0" w:color="auto"/>
        <w:bottom w:val="none" w:sz="0" w:space="0" w:color="auto"/>
        <w:right w:val="none" w:sz="0" w:space="0" w:color="auto"/>
      </w:divBdr>
      <w:divsChild>
        <w:div w:id="793712791">
          <w:marLeft w:val="-720"/>
          <w:marRight w:val="0"/>
          <w:marTop w:val="0"/>
          <w:marBottom w:val="0"/>
          <w:divBdr>
            <w:top w:val="none" w:sz="0" w:space="0" w:color="auto"/>
            <w:left w:val="none" w:sz="0" w:space="0" w:color="auto"/>
            <w:bottom w:val="none" w:sz="0" w:space="0" w:color="auto"/>
            <w:right w:val="none" w:sz="0" w:space="0" w:color="auto"/>
          </w:divBdr>
        </w:div>
      </w:divsChild>
    </w:div>
    <w:div w:id="1835872046">
      <w:bodyDiv w:val="1"/>
      <w:marLeft w:val="0"/>
      <w:marRight w:val="0"/>
      <w:marTop w:val="0"/>
      <w:marBottom w:val="0"/>
      <w:divBdr>
        <w:top w:val="none" w:sz="0" w:space="0" w:color="auto"/>
        <w:left w:val="none" w:sz="0" w:space="0" w:color="auto"/>
        <w:bottom w:val="none" w:sz="0" w:space="0" w:color="auto"/>
        <w:right w:val="none" w:sz="0" w:space="0" w:color="auto"/>
      </w:divBdr>
      <w:divsChild>
        <w:div w:id="1643729875">
          <w:marLeft w:val="-720"/>
          <w:marRight w:val="0"/>
          <w:marTop w:val="0"/>
          <w:marBottom w:val="0"/>
          <w:divBdr>
            <w:top w:val="none" w:sz="0" w:space="0" w:color="auto"/>
            <w:left w:val="none" w:sz="0" w:space="0" w:color="auto"/>
            <w:bottom w:val="none" w:sz="0" w:space="0" w:color="auto"/>
            <w:right w:val="none" w:sz="0" w:space="0" w:color="auto"/>
          </w:divBdr>
        </w:div>
      </w:divsChild>
    </w:div>
    <w:div w:id="1885361520">
      <w:bodyDiv w:val="1"/>
      <w:marLeft w:val="0"/>
      <w:marRight w:val="0"/>
      <w:marTop w:val="0"/>
      <w:marBottom w:val="0"/>
      <w:divBdr>
        <w:top w:val="none" w:sz="0" w:space="0" w:color="auto"/>
        <w:left w:val="none" w:sz="0" w:space="0" w:color="auto"/>
        <w:bottom w:val="none" w:sz="0" w:space="0" w:color="auto"/>
        <w:right w:val="none" w:sz="0" w:space="0" w:color="auto"/>
      </w:divBdr>
      <w:divsChild>
        <w:div w:id="820003614">
          <w:marLeft w:val="-720"/>
          <w:marRight w:val="0"/>
          <w:marTop w:val="0"/>
          <w:marBottom w:val="0"/>
          <w:divBdr>
            <w:top w:val="none" w:sz="0" w:space="0" w:color="auto"/>
            <w:left w:val="none" w:sz="0" w:space="0" w:color="auto"/>
            <w:bottom w:val="none" w:sz="0" w:space="0" w:color="auto"/>
            <w:right w:val="none" w:sz="0" w:space="0" w:color="auto"/>
          </w:divBdr>
        </w:div>
      </w:divsChild>
    </w:div>
    <w:div w:id="2076469697">
      <w:bodyDiv w:val="1"/>
      <w:marLeft w:val="0"/>
      <w:marRight w:val="0"/>
      <w:marTop w:val="0"/>
      <w:marBottom w:val="0"/>
      <w:divBdr>
        <w:top w:val="none" w:sz="0" w:space="0" w:color="auto"/>
        <w:left w:val="none" w:sz="0" w:space="0" w:color="auto"/>
        <w:bottom w:val="none" w:sz="0" w:space="0" w:color="auto"/>
        <w:right w:val="none" w:sz="0" w:space="0" w:color="auto"/>
      </w:divBdr>
      <w:divsChild>
        <w:div w:id="627393841">
          <w:marLeft w:val="-720"/>
          <w:marRight w:val="0"/>
          <w:marTop w:val="0"/>
          <w:marBottom w:val="0"/>
          <w:divBdr>
            <w:top w:val="none" w:sz="0" w:space="0" w:color="auto"/>
            <w:left w:val="none" w:sz="0" w:space="0" w:color="auto"/>
            <w:bottom w:val="none" w:sz="0" w:space="0" w:color="auto"/>
            <w:right w:val="none" w:sz="0" w:space="0" w:color="auto"/>
          </w:divBdr>
        </w:div>
      </w:divsChild>
    </w:div>
    <w:div w:id="214330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hyperlink" Target="https://www.color-blindness.com/coblis-color-blindness-simulator/" TargetMode="External" Id="rId26" /><Relationship Type="http://schemas.openxmlformats.org/officeDocument/2006/relationships/styles" Target="styles.xml" Id="rId3" /><Relationship Type="http://schemas.openxmlformats.org/officeDocument/2006/relationships/hyperlink" Target="https://www.cardan.com/" TargetMode="External" Id="rId21"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hyperlink" Target="https://www.funkify.org/" TargetMode="External" Id="rId25"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hyperlink" Target="https://www.w3.org/WAI/fundamentals/accessibility-intro/"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trello.com/b/FbrxHRqe/ux-project-20" TargetMode="External" Id="rId11" /><Relationship Type="http://schemas.openxmlformats.org/officeDocument/2006/relationships/hyperlink" Target="https://www.w3.org/WAI/people-use-web/user-stories/" TargetMode="External" Id="rId24"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hyperlink" Target="https://www.w3.org/TR/2024/REC-WCAG21-20241212/" TargetMode="External" Id="rId23" /><Relationship Type="http://schemas.openxmlformats.org/officeDocument/2006/relationships/fontTable" Target="fontTable.xml" Id="rId28" /><Relationship Type="http://schemas.openxmlformats.org/officeDocument/2006/relationships/hyperlink" Target="https://downloads.bbc.co.uk/diversity/pdf/BBC_Accessibility.pdf" TargetMode="External" Id="rId10" /><Relationship Type="http://schemas.openxmlformats.org/officeDocument/2006/relationships/hyperlink" Target="https://accessibleminds.nl/nieuws/functionele-beperkingen-en-het-gebruik-van-online-diensten" TargetMode="Externa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5.png" Id="rId14" /><Relationship Type="http://schemas.openxmlformats.org/officeDocument/2006/relationships/hyperlink" Target="https://www.cardan.com/blog/hoe-maak-je-een-website-toegankelijk" TargetMode="External" Id="rId22" /><Relationship Type="http://schemas.openxmlformats.org/officeDocument/2006/relationships/footer" Target="footer1.xml" Id="rId27" /><Relationship Type="http://schemas.microsoft.com/office/2020/10/relationships/intelligence" Target="intelligence2.xm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B3D8D-DB69-497F-8831-5AEAA6DF888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Basri,Puteri A.P.D.</dc:creator>
  <keywords/>
  <dc:description/>
  <lastModifiedBy>Struik,Tim T.</lastModifiedBy>
  <revision>728</revision>
  <lastPrinted>2025-06-14T12:02:00.0000000Z</lastPrinted>
  <dcterms:created xsi:type="dcterms:W3CDTF">2025-03-26T00:37:00.0000000Z</dcterms:created>
  <dcterms:modified xsi:type="dcterms:W3CDTF">2025-06-16T17:01:30.5920661Z</dcterms:modified>
</coreProperties>
</file>