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742A2" w14:textId="77777777" w:rsidR="00B54BBE" w:rsidRDefault="00B54BBE" w:rsidP="00B54BBE">
      <w:pPr>
        <w:spacing w:after="0" w:line="240" w:lineRule="auto"/>
      </w:pPr>
      <w:bookmarkStart w:id="0" w:name="_Toc17790210"/>
      <w:r>
        <w:rPr>
          <w:noProof/>
        </w:rPr>
        <w:drawing>
          <wp:anchor distT="0" distB="0" distL="114300" distR="114300" simplePos="0" relativeHeight="251659264" behindDoc="1" locked="0" layoutInCell="1" allowOverlap="1" wp14:anchorId="0ECA426D" wp14:editId="0062F6F0">
            <wp:simplePos x="0" y="0"/>
            <wp:positionH relativeFrom="margin">
              <wp:align>center</wp:align>
            </wp:positionH>
            <wp:positionV relativeFrom="paragraph">
              <wp:posOffset>41333</wp:posOffset>
            </wp:positionV>
            <wp:extent cx="2304184" cy="1536123"/>
            <wp:effectExtent l="0" t="0" r="1270" b="6985"/>
            <wp:wrapNone/>
            <wp:docPr id="3" name="Picture 3" descr="Q:\DSDM\Year 2010\Marcom Team\Logo\JCU Singapore new logo\Logo(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DSDM\Year 2010\Marcom Team\Logo\JCU Singapore new logo\Logo(new).jpg"/>
                    <pic:cNvPicPr>
                      <a:picLocks noChangeAspect="1" noChangeArrowheads="1"/>
                    </pic:cNvPicPr>
                  </pic:nvPicPr>
                  <pic:blipFill>
                    <a:blip r:embed="rId8"/>
                    <a:srcRect/>
                    <a:stretch>
                      <a:fillRect/>
                    </a:stretch>
                  </pic:blipFill>
                  <pic:spPr bwMode="auto">
                    <a:xfrm>
                      <a:off x="0" y="0"/>
                      <a:ext cx="2304184" cy="153612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0440E07" w14:textId="77777777" w:rsidR="00B54BBE" w:rsidRDefault="00B54BBE" w:rsidP="00B54BBE">
      <w:pPr>
        <w:spacing w:after="0"/>
      </w:pPr>
    </w:p>
    <w:p w14:paraId="2DDAFFD5" w14:textId="77777777" w:rsidR="00B54BBE" w:rsidRDefault="00B54BBE" w:rsidP="00B54BBE">
      <w:pPr>
        <w:spacing w:after="0"/>
      </w:pPr>
    </w:p>
    <w:p w14:paraId="45954753" w14:textId="77777777" w:rsidR="00B54BBE" w:rsidRDefault="00B54BBE" w:rsidP="00B54BBE">
      <w:pPr>
        <w:spacing w:after="0"/>
      </w:pPr>
    </w:p>
    <w:p w14:paraId="0ADE16CB" w14:textId="77777777" w:rsidR="00B54BBE" w:rsidRDefault="00B54BBE" w:rsidP="00B54BBE">
      <w:pPr>
        <w:spacing w:after="0"/>
        <w:rPr>
          <w:b/>
          <w:sz w:val="28"/>
          <w:szCs w:val="28"/>
        </w:rPr>
      </w:pPr>
      <w:r w:rsidRPr="00AA7996">
        <w:rPr>
          <w:b/>
          <w:sz w:val="28"/>
          <w:szCs w:val="28"/>
        </w:rPr>
        <w:tab/>
      </w:r>
      <w:r w:rsidRPr="00AA7996">
        <w:rPr>
          <w:b/>
          <w:sz w:val="28"/>
          <w:szCs w:val="28"/>
        </w:rPr>
        <w:tab/>
      </w:r>
    </w:p>
    <w:p w14:paraId="051D22D8" w14:textId="77777777" w:rsidR="00B54BBE" w:rsidRPr="00601B87" w:rsidRDefault="00B54BBE" w:rsidP="00B54BBE">
      <w:pPr>
        <w:spacing w:after="0"/>
        <w:rPr>
          <w:b/>
          <w:sz w:val="28"/>
          <w:szCs w:val="28"/>
          <w:lang w:val="en-SG"/>
        </w:rPr>
      </w:pPr>
      <w:r w:rsidRPr="00AA7996">
        <w:rPr>
          <w:b/>
          <w:sz w:val="28"/>
          <w:szCs w:val="28"/>
        </w:rPr>
        <w:tab/>
      </w:r>
      <w:r w:rsidRPr="00AA7996">
        <w:rPr>
          <w:b/>
          <w:sz w:val="28"/>
          <w:szCs w:val="28"/>
        </w:rPr>
        <w:tab/>
      </w:r>
      <w:r w:rsidRPr="00AA7996">
        <w:rPr>
          <w:b/>
          <w:sz w:val="28"/>
          <w:szCs w:val="28"/>
        </w:rPr>
        <w:tab/>
      </w:r>
    </w:p>
    <w:p w14:paraId="49CE7BAE" w14:textId="77777777" w:rsidR="00B54BBE" w:rsidRDefault="00B54BBE" w:rsidP="00B54BBE">
      <w:pPr>
        <w:spacing w:after="0"/>
        <w:rPr>
          <w:sz w:val="24"/>
          <w:szCs w:val="24"/>
        </w:rPr>
      </w:pPr>
    </w:p>
    <w:p w14:paraId="116B996E" w14:textId="77777777" w:rsidR="00B54BBE" w:rsidRDefault="00B54BBE" w:rsidP="00B54BBE">
      <w:pPr>
        <w:spacing w:after="0"/>
        <w:rPr>
          <w:sz w:val="24"/>
          <w:szCs w:val="24"/>
        </w:rPr>
      </w:pPr>
    </w:p>
    <w:p w14:paraId="67E9D4EB" w14:textId="77777777" w:rsidR="00B54BBE" w:rsidRDefault="00B54BBE" w:rsidP="00B54BBE">
      <w:pPr>
        <w:spacing w:after="0"/>
        <w:rPr>
          <w:sz w:val="24"/>
          <w:szCs w:val="24"/>
        </w:rPr>
      </w:pPr>
    </w:p>
    <w:p w14:paraId="109A31E9" w14:textId="77777777" w:rsidR="00B54BBE" w:rsidRDefault="00B54BBE" w:rsidP="00B54BBE">
      <w:pPr>
        <w:spacing w:after="0"/>
        <w:rPr>
          <w:sz w:val="24"/>
          <w:szCs w:val="24"/>
        </w:rPr>
      </w:pPr>
    </w:p>
    <w:p w14:paraId="067978C3" w14:textId="77777777" w:rsidR="00B54BBE" w:rsidRDefault="00B54BBE" w:rsidP="00B54BBE">
      <w:pPr>
        <w:spacing w:after="0"/>
        <w:rPr>
          <w:b/>
          <w:sz w:val="40"/>
          <w:szCs w:val="40"/>
          <w:u w:val="single"/>
        </w:rPr>
      </w:pPr>
    </w:p>
    <w:p w14:paraId="7D1A7E65" w14:textId="7D14EF92" w:rsidR="00B54BBE" w:rsidRPr="00511FBD" w:rsidRDefault="00B54BBE" w:rsidP="00B54BBE">
      <w:pPr>
        <w:spacing w:after="0"/>
        <w:jc w:val="center"/>
        <w:rPr>
          <w:b/>
          <w:bCs/>
          <w:sz w:val="40"/>
          <w:szCs w:val="40"/>
          <w:u w:val="single"/>
        </w:rPr>
      </w:pPr>
      <w:r w:rsidRPr="00511FBD">
        <w:rPr>
          <w:b/>
          <w:bCs/>
          <w:sz w:val="40"/>
          <w:szCs w:val="40"/>
          <w:u w:val="single"/>
        </w:rPr>
        <w:t>Assessment 1</w:t>
      </w:r>
    </w:p>
    <w:p w14:paraId="7C6FD350" w14:textId="77777777" w:rsidR="00B54BBE" w:rsidRPr="00511FBD" w:rsidRDefault="00B54BBE" w:rsidP="00B54BBE">
      <w:pPr>
        <w:spacing w:after="0"/>
        <w:jc w:val="center"/>
        <w:rPr>
          <w:sz w:val="32"/>
          <w:szCs w:val="32"/>
        </w:rPr>
      </w:pPr>
    </w:p>
    <w:p w14:paraId="690A902F" w14:textId="77777777" w:rsidR="00B54BBE" w:rsidRDefault="00B54BBE" w:rsidP="00B54BBE">
      <w:pPr>
        <w:pStyle w:val="Title"/>
        <w:jc w:val="center"/>
        <w:rPr>
          <w:rFonts w:asciiTheme="minorHAnsi" w:hAnsiTheme="minorHAnsi"/>
          <w:sz w:val="48"/>
          <w:szCs w:val="48"/>
        </w:rPr>
      </w:pPr>
    </w:p>
    <w:p w14:paraId="554A391C" w14:textId="2157DBBD" w:rsidR="00B54BBE" w:rsidRPr="00FB1129" w:rsidRDefault="00BD2F61" w:rsidP="00B54BBE">
      <w:pPr>
        <w:pStyle w:val="Title"/>
        <w:jc w:val="center"/>
        <w:rPr>
          <w:rFonts w:asciiTheme="minorHAnsi" w:hAnsiTheme="minorHAnsi"/>
          <w:b/>
          <w:bCs/>
          <w:sz w:val="48"/>
          <w:szCs w:val="48"/>
        </w:rPr>
      </w:pPr>
      <w:r>
        <w:rPr>
          <w:rFonts w:asciiTheme="minorHAnsi" w:hAnsiTheme="minorHAnsi"/>
          <w:b/>
          <w:bCs/>
          <w:sz w:val="48"/>
          <w:szCs w:val="48"/>
        </w:rPr>
        <w:t>Cybersecurity audit report</w:t>
      </w:r>
      <w:r w:rsidR="00516DDB">
        <w:rPr>
          <w:rFonts w:asciiTheme="minorHAnsi" w:hAnsiTheme="minorHAnsi"/>
          <w:b/>
          <w:bCs/>
          <w:sz w:val="48"/>
          <w:szCs w:val="48"/>
        </w:rPr>
        <w:t xml:space="preserve"> &amp; Cryptanalysis</w:t>
      </w:r>
    </w:p>
    <w:p w14:paraId="1B7DBF71" w14:textId="77777777" w:rsidR="00B54BBE" w:rsidRPr="00511FBD" w:rsidRDefault="00B54BBE" w:rsidP="00B54BBE"/>
    <w:p w14:paraId="4226047A" w14:textId="77777777" w:rsidR="00B54BBE" w:rsidRPr="00511FBD" w:rsidRDefault="00B54BBE" w:rsidP="00B54BBE">
      <w:pPr>
        <w:spacing w:after="0"/>
        <w:jc w:val="center"/>
        <w:rPr>
          <w:sz w:val="32"/>
          <w:szCs w:val="32"/>
        </w:rPr>
      </w:pPr>
    </w:p>
    <w:p w14:paraId="47869F86" w14:textId="77777777" w:rsidR="00B54BBE" w:rsidRPr="00511FBD" w:rsidRDefault="00B54BBE" w:rsidP="00B54BBE">
      <w:pPr>
        <w:spacing w:after="0"/>
        <w:jc w:val="center"/>
        <w:rPr>
          <w:sz w:val="32"/>
          <w:szCs w:val="32"/>
        </w:rPr>
      </w:pPr>
      <w:r w:rsidRPr="00511FBD">
        <w:rPr>
          <w:sz w:val="32"/>
          <w:szCs w:val="32"/>
        </w:rPr>
        <w:t>Author: Bertocco Thomas-Killian - #13758322</w:t>
      </w:r>
    </w:p>
    <w:p w14:paraId="12A2C467" w14:textId="77777777" w:rsidR="00B54BBE" w:rsidRPr="00511FBD" w:rsidRDefault="00B54BBE" w:rsidP="00B54BBE">
      <w:pPr>
        <w:spacing w:after="0"/>
        <w:jc w:val="center"/>
        <w:rPr>
          <w:sz w:val="32"/>
          <w:szCs w:val="32"/>
        </w:rPr>
      </w:pPr>
    </w:p>
    <w:p w14:paraId="09556C67" w14:textId="35C4DE89" w:rsidR="00B54BBE" w:rsidRPr="00511FBD" w:rsidRDefault="00B54BBE" w:rsidP="00B54BBE">
      <w:pPr>
        <w:spacing w:after="0"/>
        <w:jc w:val="center"/>
        <w:rPr>
          <w:sz w:val="32"/>
          <w:szCs w:val="32"/>
        </w:rPr>
      </w:pPr>
      <w:r w:rsidRPr="00511FBD">
        <w:rPr>
          <w:sz w:val="32"/>
          <w:szCs w:val="32"/>
        </w:rPr>
        <w:t xml:space="preserve">Lecturer: </w:t>
      </w:r>
      <w:proofErr w:type="spellStart"/>
      <w:r w:rsidR="00BD2F61">
        <w:rPr>
          <w:sz w:val="32"/>
          <w:szCs w:val="32"/>
        </w:rPr>
        <w:t>Sithira</w:t>
      </w:r>
      <w:proofErr w:type="spellEnd"/>
      <w:r w:rsidR="00BD2F61">
        <w:rPr>
          <w:sz w:val="32"/>
          <w:szCs w:val="32"/>
        </w:rPr>
        <w:t xml:space="preserve"> Vadivel </w:t>
      </w:r>
    </w:p>
    <w:p w14:paraId="2D2C5BC0" w14:textId="77777777" w:rsidR="00B54BBE" w:rsidRPr="00B06CCB" w:rsidRDefault="00B54BBE" w:rsidP="00B54BBE">
      <w:pPr>
        <w:spacing w:after="0"/>
        <w:jc w:val="center"/>
        <w:rPr>
          <w:sz w:val="32"/>
          <w:szCs w:val="32"/>
        </w:rPr>
      </w:pPr>
    </w:p>
    <w:p w14:paraId="19C88E4C" w14:textId="43F40204" w:rsidR="00B54BBE" w:rsidRPr="00B06CCB" w:rsidRDefault="00B54BBE" w:rsidP="00B54BBE">
      <w:pPr>
        <w:spacing w:after="0"/>
        <w:jc w:val="center"/>
        <w:rPr>
          <w:sz w:val="32"/>
          <w:szCs w:val="32"/>
        </w:rPr>
      </w:pPr>
      <w:r>
        <w:rPr>
          <w:sz w:val="32"/>
          <w:szCs w:val="32"/>
        </w:rPr>
        <w:t>C</w:t>
      </w:r>
      <w:r w:rsidR="00BD2F61">
        <w:rPr>
          <w:sz w:val="32"/>
          <w:szCs w:val="32"/>
        </w:rPr>
        <w:t>P5603</w:t>
      </w:r>
      <w:r>
        <w:rPr>
          <w:sz w:val="32"/>
          <w:szCs w:val="32"/>
        </w:rPr>
        <w:t xml:space="preserve"> </w:t>
      </w:r>
      <w:r w:rsidR="00582645">
        <w:rPr>
          <w:sz w:val="32"/>
          <w:szCs w:val="32"/>
        </w:rPr>
        <w:t>Advanced E-Security</w:t>
      </w:r>
      <w:r>
        <w:rPr>
          <w:sz w:val="32"/>
          <w:szCs w:val="32"/>
        </w:rPr>
        <w:t xml:space="preserve"> </w:t>
      </w:r>
      <w:r w:rsidRPr="00B06CCB">
        <w:rPr>
          <w:sz w:val="32"/>
          <w:szCs w:val="32"/>
        </w:rPr>
        <w:t xml:space="preserve">| </w:t>
      </w:r>
      <w:r>
        <w:rPr>
          <w:sz w:val="32"/>
          <w:szCs w:val="32"/>
        </w:rPr>
        <w:t>SP52</w:t>
      </w:r>
      <w:r w:rsidRPr="00B06CCB">
        <w:rPr>
          <w:sz w:val="32"/>
          <w:szCs w:val="32"/>
        </w:rPr>
        <w:t xml:space="preserve"> | 2019</w:t>
      </w:r>
    </w:p>
    <w:p w14:paraId="3E07C044" w14:textId="77777777" w:rsidR="00B54BBE" w:rsidRPr="00B06CCB" w:rsidRDefault="00B54BBE" w:rsidP="00B54BBE">
      <w:pPr>
        <w:spacing w:after="0"/>
        <w:rPr>
          <w:sz w:val="32"/>
          <w:szCs w:val="32"/>
        </w:rPr>
      </w:pPr>
    </w:p>
    <w:p w14:paraId="4A67D58E" w14:textId="77777777" w:rsidR="00B54BBE" w:rsidRPr="00B06CCB" w:rsidRDefault="00B54BBE" w:rsidP="00B54BBE">
      <w:pPr>
        <w:spacing w:after="0"/>
        <w:jc w:val="center"/>
        <w:rPr>
          <w:sz w:val="32"/>
          <w:szCs w:val="32"/>
        </w:rPr>
      </w:pPr>
    </w:p>
    <w:p w14:paraId="08FF00F1" w14:textId="02F5A634" w:rsidR="00B54BBE" w:rsidRPr="00582645" w:rsidRDefault="00582645" w:rsidP="00582645">
      <w:pPr>
        <w:spacing w:after="0"/>
        <w:jc w:val="center"/>
        <w:rPr>
          <w:sz w:val="32"/>
          <w:szCs w:val="32"/>
        </w:rPr>
      </w:pPr>
      <w:r>
        <w:rPr>
          <w:sz w:val="32"/>
          <w:szCs w:val="32"/>
        </w:rPr>
        <w:t>13 September</w:t>
      </w:r>
      <w:r w:rsidR="00B54BBE">
        <w:rPr>
          <w:sz w:val="32"/>
          <w:szCs w:val="32"/>
        </w:rPr>
        <w:t xml:space="preserve"> </w:t>
      </w:r>
      <w:r w:rsidR="00B54BBE" w:rsidRPr="00B06CCB">
        <w:rPr>
          <w:sz w:val="32"/>
          <w:szCs w:val="32"/>
        </w:rPr>
        <w:t>2019</w:t>
      </w:r>
    </w:p>
    <w:p w14:paraId="4EE41144" w14:textId="32BC33AA" w:rsidR="00582645" w:rsidRDefault="00582645">
      <w:pPr>
        <w:rPr>
          <w:b/>
          <w:bCs/>
        </w:rPr>
      </w:pPr>
      <w:r>
        <w:rPr>
          <w:b/>
          <w:bCs/>
        </w:rPr>
        <w:br w:type="page"/>
      </w:r>
    </w:p>
    <w:sdt>
      <w:sdtPr>
        <w:rPr>
          <w:rFonts w:asciiTheme="minorHAnsi" w:eastAsiaTheme="minorHAnsi" w:hAnsiTheme="minorHAnsi" w:cstheme="minorBidi"/>
          <w:color w:val="auto"/>
          <w:sz w:val="22"/>
          <w:szCs w:val="22"/>
        </w:rPr>
        <w:id w:val="578179167"/>
        <w:docPartObj>
          <w:docPartGallery w:val="Table of Contents"/>
          <w:docPartUnique/>
        </w:docPartObj>
      </w:sdtPr>
      <w:sdtEndPr>
        <w:rPr>
          <w:b/>
          <w:bCs/>
          <w:noProof/>
        </w:rPr>
      </w:sdtEndPr>
      <w:sdtContent>
        <w:p w14:paraId="1FB9F515" w14:textId="28063565" w:rsidR="008A7E5F" w:rsidRDefault="008A7E5F">
          <w:pPr>
            <w:pStyle w:val="TOCHeading"/>
          </w:pPr>
          <w:r>
            <w:t>Table of Contents</w:t>
          </w:r>
        </w:p>
        <w:p w14:paraId="7C31BACA" w14:textId="05A421E9" w:rsidR="006F4670" w:rsidRDefault="008A7E5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283106" w:history="1">
            <w:r w:rsidR="006F4670" w:rsidRPr="005F2988">
              <w:rPr>
                <w:rStyle w:val="Hyperlink"/>
                <w:noProof/>
              </w:rPr>
              <w:t>Introduction</w:t>
            </w:r>
            <w:r w:rsidR="006F4670">
              <w:rPr>
                <w:noProof/>
                <w:webHidden/>
              </w:rPr>
              <w:tab/>
            </w:r>
            <w:r w:rsidR="006F4670">
              <w:rPr>
                <w:noProof/>
                <w:webHidden/>
              </w:rPr>
              <w:fldChar w:fldCharType="begin"/>
            </w:r>
            <w:r w:rsidR="006F4670">
              <w:rPr>
                <w:noProof/>
                <w:webHidden/>
              </w:rPr>
              <w:instrText xml:space="preserve"> PAGEREF _Toc19283106 \h </w:instrText>
            </w:r>
            <w:r w:rsidR="006F4670">
              <w:rPr>
                <w:noProof/>
                <w:webHidden/>
              </w:rPr>
            </w:r>
            <w:r w:rsidR="006F4670">
              <w:rPr>
                <w:noProof/>
                <w:webHidden/>
              </w:rPr>
              <w:fldChar w:fldCharType="separate"/>
            </w:r>
            <w:r w:rsidR="006F4670">
              <w:rPr>
                <w:noProof/>
                <w:webHidden/>
              </w:rPr>
              <w:t>4</w:t>
            </w:r>
            <w:r w:rsidR="006F4670">
              <w:rPr>
                <w:noProof/>
                <w:webHidden/>
              </w:rPr>
              <w:fldChar w:fldCharType="end"/>
            </w:r>
          </w:hyperlink>
        </w:p>
        <w:p w14:paraId="1AD7E287" w14:textId="04759CDE" w:rsidR="006F4670" w:rsidRDefault="006F4670">
          <w:pPr>
            <w:pStyle w:val="TOC1"/>
            <w:tabs>
              <w:tab w:val="right" w:leader="dot" w:pos="9350"/>
            </w:tabs>
            <w:rPr>
              <w:rFonts w:eastAsiaTheme="minorEastAsia"/>
              <w:noProof/>
            </w:rPr>
          </w:pPr>
          <w:hyperlink w:anchor="_Toc19283107" w:history="1">
            <w:r w:rsidRPr="005F2988">
              <w:rPr>
                <w:rStyle w:val="Hyperlink"/>
                <w:noProof/>
              </w:rPr>
              <w:t>Security report</w:t>
            </w:r>
            <w:r>
              <w:rPr>
                <w:noProof/>
                <w:webHidden/>
              </w:rPr>
              <w:tab/>
            </w:r>
            <w:r>
              <w:rPr>
                <w:noProof/>
                <w:webHidden/>
              </w:rPr>
              <w:fldChar w:fldCharType="begin"/>
            </w:r>
            <w:r>
              <w:rPr>
                <w:noProof/>
                <w:webHidden/>
              </w:rPr>
              <w:instrText xml:space="preserve"> PAGEREF _Toc19283107 \h </w:instrText>
            </w:r>
            <w:r>
              <w:rPr>
                <w:noProof/>
                <w:webHidden/>
              </w:rPr>
            </w:r>
            <w:r>
              <w:rPr>
                <w:noProof/>
                <w:webHidden/>
              </w:rPr>
              <w:fldChar w:fldCharType="separate"/>
            </w:r>
            <w:r>
              <w:rPr>
                <w:noProof/>
                <w:webHidden/>
              </w:rPr>
              <w:t>5</w:t>
            </w:r>
            <w:r>
              <w:rPr>
                <w:noProof/>
                <w:webHidden/>
              </w:rPr>
              <w:fldChar w:fldCharType="end"/>
            </w:r>
          </w:hyperlink>
        </w:p>
        <w:p w14:paraId="671A145B" w14:textId="1AB67D98" w:rsidR="006F4670" w:rsidRDefault="006F4670">
          <w:pPr>
            <w:pStyle w:val="TOC2"/>
            <w:tabs>
              <w:tab w:val="right" w:leader="dot" w:pos="9350"/>
            </w:tabs>
            <w:rPr>
              <w:rFonts w:eastAsiaTheme="minorEastAsia"/>
              <w:noProof/>
            </w:rPr>
          </w:pPr>
          <w:hyperlink w:anchor="_Toc19283108" w:history="1">
            <w:r w:rsidRPr="005F2988">
              <w:rPr>
                <w:rStyle w:val="Hyperlink"/>
                <w:rFonts w:cstheme="minorHAnsi"/>
                <w:noProof/>
              </w:rPr>
              <w:t>[22/07/2019] IIS servers (internet): Distributed Denial of service</w:t>
            </w:r>
            <w:r>
              <w:rPr>
                <w:noProof/>
                <w:webHidden/>
              </w:rPr>
              <w:tab/>
            </w:r>
            <w:r>
              <w:rPr>
                <w:noProof/>
                <w:webHidden/>
              </w:rPr>
              <w:fldChar w:fldCharType="begin"/>
            </w:r>
            <w:r>
              <w:rPr>
                <w:noProof/>
                <w:webHidden/>
              </w:rPr>
              <w:instrText xml:space="preserve"> PAGEREF _Toc19283108 \h </w:instrText>
            </w:r>
            <w:r>
              <w:rPr>
                <w:noProof/>
                <w:webHidden/>
              </w:rPr>
            </w:r>
            <w:r>
              <w:rPr>
                <w:noProof/>
                <w:webHidden/>
              </w:rPr>
              <w:fldChar w:fldCharType="separate"/>
            </w:r>
            <w:r>
              <w:rPr>
                <w:noProof/>
                <w:webHidden/>
              </w:rPr>
              <w:t>5</w:t>
            </w:r>
            <w:r>
              <w:rPr>
                <w:noProof/>
                <w:webHidden/>
              </w:rPr>
              <w:fldChar w:fldCharType="end"/>
            </w:r>
          </w:hyperlink>
        </w:p>
        <w:p w14:paraId="6E8BD38D" w14:textId="49AE3B73" w:rsidR="006F4670" w:rsidRDefault="006F4670">
          <w:pPr>
            <w:pStyle w:val="TOC3"/>
            <w:tabs>
              <w:tab w:val="right" w:leader="dot" w:pos="9350"/>
            </w:tabs>
            <w:rPr>
              <w:rFonts w:eastAsiaTheme="minorEastAsia"/>
              <w:noProof/>
            </w:rPr>
          </w:pPr>
          <w:hyperlink w:anchor="_Toc19283109" w:history="1">
            <w:r w:rsidRPr="005F2988">
              <w:rPr>
                <w:rStyle w:val="Hyperlink"/>
                <w:noProof/>
              </w:rPr>
              <w:t>Description of the attack</w:t>
            </w:r>
            <w:r>
              <w:rPr>
                <w:noProof/>
                <w:webHidden/>
              </w:rPr>
              <w:tab/>
            </w:r>
            <w:r>
              <w:rPr>
                <w:noProof/>
                <w:webHidden/>
              </w:rPr>
              <w:fldChar w:fldCharType="begin"/>
            </w:r>
            <w:r>
              <w:rPr>
                <w:noProof/>
                <w:webHidden/>
              </w:rPr>
              <w:instrText xml:space="preserve"> PAGEREF _Toc19283109 \h </w:instrText>
            </w:r>
            <w:r>
              <w:rPr>
                <w:noProof/>
                <w:webHidden/>
              </w:rPr>
            </w:r>
            <w:r>
              <w:rPr>
                <w:noProof/>
                <w:webHidden/>
              </w:rPr>
              <w:fldChar w:fldCharType="separate"/>
            </w:r>
            <w:r>
              <w:rPr>
                <w:noProof/>
                <w:webHidden/>
              </w:rPr>
              <w:t>5</w:t>
            </w:r>
            <w:r>
              <w:rPr>
                <w:noProof/>
                <w:webHidden/>
              </w:rPr>
              <w:fldChar w:fldCharType="end"/>
            </w:r>
          </w:hyperlink>
        </w:p>
        <w:p w14:paraId="053FC907" w14:textId="3F11B3CE" w:rsidR="006F4670" w:rsidRDefault="006F4670">
          <w:pPr>
            <w:pStyle w:val="TOC3"/>
            <w:tabs>
              <w:tab w:val="right" w:leader="dot" w:pos="9350"/>
            </w:tabs>
            <w:rPr>
              <w:rFonts w:eastAsiaTheme="minorEastAsia"/>
              <w:noProof/>
            </w:rPr>
          </w:pPr>
          <w:hyperlink w:anchor="_Toc19283110" w:history="1">
            <w:r w:rsidRPr="005F2988">
              <w:rPr>
                <w:rStyle w:val="Hyperlink"/>
                <w:noProof/>
              </w:rPr>
              <w:t>Definition of the attack</w:t>
            </w:r>
            <w:r>
              <w:rPr>
                <w:noProof/>
                <w:webHidden/>
              </w:rPr>
              <w:tab/>
            </w:r>
            <w:r>
              <w:rPr>
                <w:noProof/>
                <w:webHidden/>
              </w:rPr>
              <w:fldChar w:fldCharType="begin"/>
            </w:r>
            <w:r>
              <w:rPr>
                <w:noProof/>
                <w:webHidden/>
              </w:rPr>
              <w:instrText xml:space="preserve"> PAGEREF _Toc19283110 \h </w:instrText>
            </w:r>
            <w:r>
              <w:rPr>
                <w:noProof/>
                <w:webHidden/>
              </w:rPr>
            </w:r>
            <w:r>
              <w:rPr>
                <w:noProof/>
                <w:webHidden/>
              </w:rPr>
              <w:fldChar w:fldCharType="separate"/>
            </w:r>
            <w:r>
              <w:rPr>
                <w:noProof/>
                <w:webHidden/>
              </w:rPr>
              <w:t>5</w:t>
            </w:r>
            <w:r>
              <w:rPr>
                <w:noProof/>
                <w:webHidden/>
              </w:rPr>
              <w:fldChar w:fldCharType="end"/>
            </w:r>
          </w:hyperlink>
        </w:p>
        <w:p w14:paraId="7B0FCE4E" w14:textId="5A039B07" w:rsidR="006F4670" w:rsidRDefault="006F4670">
          <w:pPr>
            <w:pStyle w:val="TOC2"/>
            <w:tabs>
              <w:tab w:val="right" w:leader="dot" w:pos="9350"/>
            </w:tabs>
            <w:rPr>
              <w:rFonts w:eastAsiaTheme="minorEastAsia"/>
              <w:noProof/>
            </w:rPr>
          </w:pPr>
          <w:hyperlink w:anchor="_Toc19283111" w:history="1">
            <w:r w:rsidRPr="005F2988">
              <w:rPr>
                <w:rStyle w:val="Hyperlink"/>
                <w:noProof/>
              </w:rPr>
              <w:t>[05/08/2019] SQL server: SQL injection</w:t>
            </w:r>
            <w:r>
              <w:rPr>
                <w:noProof/>
                <w:webHidden/>
              </w:rPr>
              <w:tab/>
            </w:r>
            <w:r>
              <w:rPr>
                <w:noProof/>
                <w:webHidden/>
              </w:rPr>
              <w:fldChar w:fldCharType="begin"/>
            </w:r>
            <w:r>
              <w:rPr>
                <w:noProof/>
                <w:webHidden/>
              </w:rPr>
              <w:instrText xml:space="preserve"> PAGEREF _Toc19283111 \h </w:instrText>
            </w:r>
            <w:r>
              <w:rPr>
                <w:noProof/>
                <w:webHidden/>
              </w:rPr>
            </w:r>
            <w:r>
              <w:rPr>
                <w:noProof/>
                <w:webHidden/>
              </w:rPr>
              <w:fldChar w:fldCharType="separate"/>
            </w:r>
            <w:r>
              <w:rPr>
                <w:noProof/>
                <w:webHidden/>
              </w:rPr>
              <w:t>7</w:t>
            </w:r>
            <w:r>
              <w:rPr>
                <w:noProof/>
                <w:webHidden/>
              </w:rPr>
              <w:fldChar w:fldCharType="end"/>
            </w:r>
          </w:hyperlink>
        </w:p>
        <w:p w14:paraId="286A9274" w14:textId="57DAF47A" w:rsidR="006F4670" w:rsidRDefault="006F4670">
          <w:pPr>
            <w:pStyle w:val="TOC3"/>
            <w:tabs>
              <w:tab w:val="right" w:leader="dot" w:pos="9350"/>
            </w:tabs>
            <w:rPr>
              <w:rFonts w:eastAsiaTheme="minorEastAsia"/>
              <w:noProof/>
            </w:rPr>
          </w:pPr>
          <w:hyperlink w:anchor="_Toc19283112" w:history="1">
            <w:r w:rsidRPr="005F2988">
              <w:rPr>
                <w:rStyle w:val="Hyperlink"/>
                <w:noProof/>
              </w:rPr>
              <w:t>Description of the attack</w:t>
            </w:r>
            <w:r>
              <w:rPr>
                <w:noProof/>
                <w:webHidden/>
              </w:rPr>
              <w:tab/>
            </w:r>
            <w:r>
              <w:rPr>
                <w:noProof/>
                <w:webHidden/>
              </w:rPr>
              <w:fldChar w:fldCharType="begin"/>
            </w:r>
            <w:r>
              <w:rPr>
                <w:noProof/>
                <w:webHidden/>
              </w:rPr>
              <w:instrText xml:space="preserve"> PAGEREF _Toc19283112 \h </w:instrText>
            </w:r>
            <w:r>
              <w:rPr>
                <w:noProof/>
                <w:webHidden/>
              </w:rPr>
            </w:r>
            <w:r>
              <w:rPr>
                <w:noProof/>
                <w:webHidden/>
              </w:rPr>
              <w:fldChar w:fldCharType="separate"/>
            </w:r>
            <w:r>
              <w:rPr>
                <w:noProof/>
                <w:webHidden/>
              </w:rPr>
              <w:t>7</w:t>
            </w:r>
            <w:r>
              <w:rPr>
                <w:noProof/>
                <w:webHidden/>
              </w:rPr>
              <w:fldChar w:fldCharType="end"/>
            </w:r>
          </w:hyperlink>
        </w:p>
        <w:p w14:paraId="1B813965" w14:textId="49ABB594" w:rsidR="006F4670" w:rsidRDefault="006F4670">
          <w:pPr>
            <w:pStyle w:val="TOC3"/>
            <w:tabs>
              <w:tab w:val="right" w:leader="dot" w:pos="9350"/>
            </w:tabs>
            <w:rPr>
              <w:rFonts w:eastAsiaTheme="minorEastAsia"/>
              <w:noProof/>
            </w:rPr>
          </w:pPr>
          <w:hyperlink w:anchor="_Toc19283113" w:history="1">
            <w:r w:rsidRPr="005F2988">
              <w:rPr>
                <w:rStyle w:val="Hyperlink"/>
                <w:noProof/>
              </w:rPr>
              <w:t>Definition of the attack</w:t>
            </w:r>
            <w:r>
              <w:rPr>
                <w:noProof/>
                <w:webHidden/>
              </w:rPr>
              <w:tab/>
            </w:r>
            <w:r>
              <w:rPr>
                <w:noProof/>
                <w:webHidden/>
              </w:rPr>
              <w:fldChar w:fldCharType="begin"/>
            </w:r>
            <w:r>
              <w:rPr>
                <w:noProof/>
                <w:webHidden/>
              </w:rPr>
              <w:instrText xml:space="preserve"> PAGEREF _Toc19283113 \h </w:instrText>
            </w:r>
            <w:r>
              <w:rPr>
                <w:noProof/>
                <w:webHidden/>
              </w:rPr>
            </w:r>
            <w:r>
              <w:rPr>
                <w:noProof/>
                <w:webHidden/>
              </w:rPr>
              <w:fldChar w:fldCharType="separate"/>
            </w:r>
            <w:r>
              <w:rPr>
                <w:noProof/>
                <w:webHidden/>
              </w:rPr>
              <w:t>7</w:t>
            </w:r>
            <w:r>
              <w:rPr>
                <w:noProof/>
                <w:webHidden/>
              </w:rPr>
              <w:fldChar w:fldCharType="end"/>
            </w:r>
          </w:hyperlink>
        </w:p>
        <w:p w14:paraId="47839595" w14:textId="3A34AA56" w:rsidR="006F4670" w:rsidRDefault="006F4670">
          <w:pPr>
            <w:pStyle w:val="TOC3"/>
            <w:tabs>
              <w:tab w:val="right" w:leader="dot" w:pos="9350"/>
            </w:tabs>
            <w:rPr>
              <w:rFonts w:eastAsiaTheme="minorEastAsia"/>
              <w:noProof/>
            </w:rPr>
          </w:pPr>
          <w:hyperlink w:anchor="_Toc19283114" w:history="1">
            <w:r w:rsidRPr="005F2988">
              <w:rPr>
                <w:rStyle w:val="Hyperlink"/>
                <w:noProof/>
              </w:rPr>
              <w:t>Strategy of the attackers</w:t>
            </w:r>
            <w:r>
              <w:rPr>
                <w:noProof/>
                <w:webHidden/>
              </w:rPr>
              <w:tab/>
            </w:r>
            <w:r>
              <w:rPr>
                <w:noProof/>
                <w:webHidden/>
              </w:rPr>
              <w:fldChar w:fldCharType="begin"/>
            </w:r>
            <w:r>
              <w:rPr>
                <w:noProof/>
                <w:webHidden/>
              </w:rPr>
              <w:instrText xml:space="preserve"> PAGEREF _Toc19283114 \h </w:instrText>
            </w:r>
            <w:r>
              <w:rPr>
                <w:noProof/>
                <w:webHidden/>
              </w:rPr>
            </w:r>
            <w:r>
              <w:rPr>
                <w:noProof/>
                <w:webHidden/>
              </w:rPr>
              <w:fldChar w:fldCharType="separate"/>
            </w:r>
            <w:r>
              <w:rPr>
                <w:noProof/>
                <w:webHidden/>
              </w:rPr>
              <w:t>7</w:t>
            </w:r>
            <w:r>
              <w:rPr>
                <w:noProof/>
                <w:webHidden/>
              </w:rPr>
              <w:fldChar w:fldCharType="end"/>
            </w:r>
          </w:hyperlink>
        </w:p>
        <w:p w14:paraId="1E0E5052" w14:textId="771B5A19" w:rsidR="006F4670" w:rsidRDefault="006F4670">
          <w:pPr>
            <w:pStyle w:val="TOC2"/>
            <w:tabs>
              <w:tab w:val="right" w:leader="dot" w:pos="9350"/>
            </w:tabs>
            <w:rPr>
              <w:rFonts w:eastAsiaTheme="minorEastAsia"/>
              <w:noProof/>
            </w:rPr>
          </w:pPr>
          <w:hyperlink w:anchor="_Toc19283115" w:history="1">
            <w:r w:rsidRPr="005F2988">
              <w:rPr>
                <w:rStyle w:val="Hyperlink"/>
                <w:rFonts w:cstheme="minorHAnsi"/>
                <w:noProof/>
              </w:rPr>
              <w:t>[16/08/2019] Internal network: Man in the middle</w:t>
            </w:r>
            <w:r>
              <w:rPr>
                <w:noProof/>
                <w:webHidden/>
              </w:rPr>
              <w:tab/>
            </w:r>
            <w:r>
              <w:rPr>
                <w:noProof/>
                <w:webHidden/>
              </w:rPr>
              <w:fldChar w:fldCharType="begin"/>
            </w:r>
            <w:r>
              <w:rPr>
                <w:noProof/>
                <w:webHidden/>
              </w:rPr>
              <w:instrText xml:space="preserve"> PAGEREF _Toc19283115 \h </w:instrText>
            </w:r>
            <w:r>
              <w:rPr>
                <w:noProof/>
                <w:webHidden/>
              </w:rPr>
            </w:r>
            <w:r>
              <w:rPr>
                <w:noProof/>
                <w:webHidden/>
              </w:rPr>
              <w:fldChar w:fldCharType="separate"/>
            </w:r>
            <w:r>
              <w:rPr>
                <w:noProof/>
                <w:webHidden/>
              </w:rPr>
              <w:t>9</w:t>
            </w:r>
            <w:r>
              <w:rPr>
                <w:noProof/>
                <w:webHidden/>
              </w:rPr>
              <w:fldChar w:fldCharType="end"/>
            </w:r>
          </w:hyperlink>
        </w:p>
        <w:p w14:paraId="262C0F71" w14:textId="3C4EF817" w:rsidR="006F4670" w:rsidRDefault="006F4670">
          <w:pPr>
            <w:pStyle w:val="TOC3"/>
            <w:tabs>
              <w:tab w:val="right" w:leader="dot" w:pos="9350"/>
            </w:tabs>
            <w:rPr>
              <w:rFonts w:eastAsiaTheme="minorEastAsia"/>
              <w:noProof/>
            </w:rPr>
          </w:pPr>
          <w:hyperlink w:anchor="_Toc19283116" w:history="1">
            <w:r w:rsidRPr="005F2988">
              <w:rPr>
                <w:rStyle w:val="Hyperlink"/>
                <w:noProof/>
              </w:rPr>
              <w:t>Description of the attack</w:t>
            </w:r>
            <w:r>
              <w:rPr>
                <w:noProof/>
                <w:webHidden/>
              </w:rPr>
              <w:tab/>
            </w:r>
            <w:r>
              <w:rPr>
                <w:noProof/>
                <w:webHidden/>
              </w:rPr>
              <w:fldChar w:fldCharType="begin"/>
            </w:r>
            <w:r>
              <w:rPr>
                <w:noProof/>
                <w:webHidden/>
              </w:rPr>
              <w:instrText xml:space="preserve"> PAGEREF _Toc19283116 \h </w:instrText>
            </w:r>
            <w:r>
              <w:rPr>
                <w:noProof/>
                <w:webHidden/>
              </w:rPr>
            </w:r>
            <w:r>
              <w:rPr>
                <w:noProof/>
                <w:webHidden/>
              </w:rPr>
              <w:fldChar w:fldCharType="separate"/>
            </w:r>
            <w:r>
              <w:rPr>
                <w:noProof/>
                <w:webHidden/>
              </w:rPr>
              <w:t>9</w:t>
            </w:r>
            <w:r>
              <w:rPr>
                <w:noProof/>
                <w:webHidden/>
              </w:rPr>
              <w:fldChar w:fldCharType="end"/>
            </w:r>
          </w:hyperlink>
        </w:p>
        <w:p w14:paraId="035917A1" w14:textId="4FCD344B" w:rsidR="006F4670" w:rsidRDefault="006F4670">
          <w:pPr>
            <w:pStyle w:val="TOC3"/>
            <w:tabs>
              <w:tab w:val="right" w:leader="dot" w:pos="9350"/>
            </w:tabs>
            <w:rPr>
              <w:rFonts w:eastAsiaTheme="minorEastAsia"/>
              <w:noProof/>
            </w:rPr>
          </w:pPr>
          <w:hyperlink w:anchor="_Toc19283117" w:history="1">
            <w:r w:rsidRPr="005F2988">
              <w:rPr>
                <w:rStyle w:val="Hyperlink"/>
                <w:noProof/>
              </w:rPr>
              <w:t>Definition of the attack</w:t>
            </w:r>
            <w:r>
              <w:rPr>
                <w:noProof/>
                <w:webHidden/>
              </w:rPr>
              <w:tab/>
            </w:r>
            <w:r>
              <w:rPr>
                <w:noProof/>
                <w:webHidden/>
              </w:rPr>
              <w:fldChar w:fldCharType="begin"/>
            </w:r>
            <w:r>
              <w:rPr>
                <w:noProof/>
                <w:webHidden/>
              </w:rPr>
              <w:instrText xml:space="preserve"> PAGEREF _Toc19283117 \h </w:instrText>
            </w:r>
            <w:r>
              <w:rPr>
                <w:noProof/>
                <w:webHidden/>
              </w:rPr>
            </w:r>
            <w:r>
              <w:rPr>
                <w:noProof/>
                <w:webHidden/>
              </w:rPr>
              <w:fldChar w:fldCharType="separate"/>
            </w:r>
            <w:r>
              <w:rPr>
                <w:noProof/>
                <w:webHidden/>
              </w:rPr>
              <w:t>9</w:t>
            </w:r>
            <w:r>
              <w:rPr>
                <w:noProof/>
                <w:webHidden/>
              </w:rPr>
              <w:fldChar w:fldCharType="end"/>
            </w:r>
          </w:hyperlink>
        </w:p>
        <w:p w14:paraId="0BEC2A19" w14:textId="22423B9C" w:rsidR="006F4670" w:rsidRDefault="006F4670">
          <w:pPr>
            <w:pStyle w:val="TOC3"/>
            <w:tabs>
              <w:tab w:val="right" w:leader="dot" w:pos="9350"/>
            </w:tabs>
            <w:rPr>
              <w:rFonts w:eastAsiaTheme="minorEastAsia"/>
              <w:noProof/>
            </w:rPr>
          </w:pPr>
          <w:hyperlink w:anchor="_Toc19283118" w:history="1">
            <w:r w:rsidRPr="005F2988">
              <w:rPr>
                <w:rStyle w:val="Hyperlink"/>
                <w:noProof/>
              </w:rPr>
              <w:t>Strategy of the attackers</w:t>
            </w:r>
            <w:r>
              <w:rPr>
                <w:noProof/>
                <w:webHidden/>
              </w:rPr>
              <w:tab/>
            </w:r>
            <w:r>
              <w:rPr>
                <w:noProof/>
                <w:webHidden/>
              </w:rPr>
              <w:fldChar w:fldCharType="begin"/>
            </w:r>
            <w:r>
              <w:rPr>
                <w:noProof/>
                <w:webHidden/>
              </w:rPr>
              <w:instrText xml:space="preserve"> PAGEREF _Toc19283118 \h </w:instrText>
            </w:r>
            <w:r>
              <w:rPr>
                <w:noProof/>
                <w:webHidden/>
              </w:rPr>
            </w:r>
            <w:r>
              <w:rPr>
                <w:noProof/>
                <w:webHidden/>
              </w:rPr>
              <w:fldChar w:fldCharType="separate"/>
            </w:r>
            <w:r>
              <w:rPr>
                <w:noProof/>
                <w:webHidden/>
              </w:rPr>
              <w:t>9</w:t>
            </w:r>
            <w:r>
              <w:rPr>
                <w:noProof/>
                <w:webHidden/>
              </w:rPr>
              <w:fldChar w:fldCharType="end"/>
            </w:r>
          </w:hyperlink>
        </w:p>
        <w:p w14:paraId="7E17B3CE" w14:textId="1C6356B5" w:rsidR="006F4670" w:rsidRDefault="006F4670">
          <w:pPr>
            <w:pStyle w:val="TOC2"/>
            <w:tabs>
              <w:tab w:val="right" w:leader="dot" w:pos="9350"/>
            </w:tabs>
            <w:rPr>
              <w:rFonts w:eastAsiaTheme="minorEastAsia"/>
              <w:noProof/>
            </w:rPr>
          </w:pPr>
          <w:hyperlink w:anchor="_Toc19283119" w:history="1">
            <w:r w:rsidRPr="005F2988">
              <w:rPr>
                <w:rStyle w:val="Hyperlink"/>
                <w:rFonts w:cstheme="minorHAnsi"/>
                <w:noProof/>
                <w:lang w:val="fr-FR"/>
              </w:rPr>
              <w:t>[27/09/2019] Authentication server : Brute forcing</w:t>
            </w:r>
            <w:r>
              <w:rPr>
                <w:noProof/>
                <w:webHidden/>
              </w:rPr>
              <w:tab/>
            </w:r>
            <w:r>
              <w:rPr>
                <w:noProof/>
                <w:webHidden/>
              </w:rPr>
              <w:fldChar w:fldCharType="begin"/>
            </w:r>
            <w:r>
              <w:rPr>
                <w:noProof/>
                <w:webHidden/>
              </w:rPr>
              <w:instrText xml:space="preserve"> PAGEREF _Toc19283119 \h </w:instrText>
            </w:r>
            <w:r>
              <w:rPr>
                <w:noProof/>
                <w:webHidden/>
              </w:rPr>
            </w:r>
            <w:r>
              <w:rPr>
                <w:noProof/>
                <w:webHidden/>
              </w:rPr>
              <w:fldChar w:fldCharType="separate"/>
            </w:r>
            <w:r>
              <w:rPr>
                <w:noProof/>
                <w:webHidden/>
              </w:rPr>
              <w:t>11</w:t>
            </w:r>
            <w:r>
              <w:rPr>
                <w:noProof/>
                <w:webHidden/>
              </w:rPr>
              <w:fldChar w:fldCharType="end"/>
            </w:r>
          </w:hyperlink>
        </w:p>
        <w:p w14:paraId="6E59E4E9" w14:textId="4E7C4DF8" w:rsidR="006F4670" w:rsidRDefault="006F4670">
          <w:pPr>
            <w:pStyle w:val="TOC3"/>
            <w:tabs>
              <w:tab w:val="right" w:leader="dot" w:pos="9350"/>
            </w:tabs>
            <w:rPr>
              <w:rFonts w:eastAsiaTheme="minorEastAsia"/>
              <w:noProof/>
            </w:rPr>
          </w:pPr>
          <w:hyperlink w:anchor="_Toc19283120" w:history="1">
            <w:r w:rsidRPr="005F2988">
              <w:rPr>
                <w:rStyle w:val="Hyperlink"/>
                <w:noProof/>
              </w:rPr>
              <w:t>Description of the attack</w:t>
            </w:r>
            <w:r>
              <w:rPr>
                <w:noProof/>
                <w:webHidden/>
              </w:rPr>
              <w:tab/>
            </w:r>
            <w:r>
              <w:rPr>
                <w:noProof/>
                <w:webHidden/>
              </w:rPr>
              <w:fldChar w:fldCharType="begin"/>
            </w:r>
            <w:r>
              <w:rPr>
                <w:noProof/>
                <w:webHidden/>
              </w:rPr>
              <w:instrText xml:space="preserve"> PAGEREF _Toc19283120 \h </w:instrText>
            </w:r>
            <w:r>
              <w:rPr>
                <w:noProof/>
                <w:webHidden/>
              </w:rPr>
            </w:r>
            <w:r>
              <w:rPr>
                <w:noProof/>
                <w:webHidden/>
              </w:rPr>
              <w:fldChar w:fldCharType="separate"/>
            </w:r>
            <w:r>
              <w:rPr>
                <w:noProof/>
                <w:webHidden/>
              </w:rPr>
              <w:t>11</w:t>
            </w:r>
            <w:r>
              <w:rPr>
                <w:noProof/>
                <w:webHidden/>
              </w:rPr>
              <w:fldChar w:fldCharType="end"/>
            </w:r>
          </w:hyperlink>
        </w:p>
        <w:p w14:paraId="09AFC140" w14:textId="67D743D8" w:rsidR="006F4670" w:rsidRDefault="006F4670">
          <w:pPr>
            <w:pStyle w:val="TOC3"/>
            <w:tabs>
              <w:tab w:val="right" w:leader="dot" w:pos="9350"/>
            </w:tabs>
            <w:rPr>
              <w:rFonts w:eastAsiaTheme="minorEastAsia"/>
              <w:noProof/>
            </w:rPr>
          </w:pPr>
          <w:hyperlink w:anchor="_Toc19283121" w:history="1">
            <w:r w:rsidRPr="005F2988">
              <w:rPr>
                <w:rStyle w:val="Hyperlink"/>
                <w:noProof/>
              </w:rPr>
              <w:t>Definition of the attack</w:t>
            </w:r>
            <w:r>
              <w:rPr>
                <w:noProof/>
                <w:webHidden/>
              </w:rPr>
              <w:tab/>
            </w:r>
            <w:r>
              <w:rPr>
                <w:noProof/>
                <w:webHidden/>
              </w:rPr>
              <w:fldChar w:fldCharType="begin"/>
            </w:r>
            <w:r>
              <w:rPr>
                <w:noProof/>
                <w:webHidden/>
              </w:rPr>
              <w:instrText xml:space="preserve"> PAGEREF _Toc19283121 \h </w:instrText>
            </w:r>
            <w:r>
              <w:rPr>
                <w:noProof/>
                <w:webHidden/>
              </w:rPr>
            </w:r>
            <w:r>
              <w:rPr>
                <w:noProof/>
                <w:webHidden/>
              </w:rPr>
              <w:fldChar w:fldCharType="separate"/>
            </w:r>
            <w:r>
              <w:rPr>
                <w:noProof/>
                <w:webHidden/>
              </w:rPr>
              <w:t>11</w:t>
            </w:r>
            <w:r>
              <w:rPr>
                <w:noProof/>
                <w:webHidden/>
              </w:rPr>
              <w:fldChar w:fldCharType="end"/>
            </w:r>
          </w:hyperlink>
        </w:p>
        <w:p w14:paraId="36955871" w14:textId="7BD2E970" w:rsidR="006F4670" w:rsidRDefault="006F4670">
          <w:pPr>
            <w:pStyle w:val="TOC3"/>
            <w:tabs>
              <w:tab w:val="right" w:leader="dot" w:pos="9350"/>
            </w:tabs>
            <w:rPr>
              <w:rFonts w:eastAsiaTheme="minorEastAsia"/>
              <w:noProof/>
            </w:rPr>
          </w:pPr>
          <w:hyperlink w:anchor="_Toc19283122" w:history="1">
            <w:r w:rsidRPr="005F2988">
              <w:rPr>
                <w:rStyle w:val="Hyperlink"/>
                <w:noProof/>
              </w:rPr>
              <w:t>Strategy of the attackers</w:t>
            </w:r>
            <w:r>
              <w:rPr>
                <w:noProof/>
                <w:webHidden/>
              </w:rPr>
              <w:tab/>
            </w:r>
            <w:r>
              <w:rPr>
                <w:noProof/>
                <w:webHidden/>
              </w:rPr>
              <w:fldChar w:fldCharType="begin"/>
            </w:r>
            <w:r>
              <w:rPr>
                <w:noProof/>
                <w:webHidden/>
              </w:rPr>
              <w:instrText xml:space="preserve"> PAGEREF _Toc19283122 \h </w:instrText>
            </w:r>
            <w:r>
              <w:rPr>
                <w:noProof/>
                <w:webHidden/>
              </w:rPr>
            </w:r>
            <w:r>
              <w:rPr>
                <w:noProof/>
                <w:webHidden/>
              </w:rPr>
              <w:fldChar w:fldCharType="separate"/>
            </w:r>
            <w:r>
              <w:rPr>
                <w:noProof/>
                <w:webHidden/>
              </w:rPr>
              <w:t>11</w:t>
            </w:r>
            <w:r>
              <w:rPr>
                <w:noProof/>
                <w:webHidden/>
              </w:rPr>
              <w:fldChar w:fldCharType="end"/>
            </w:r>
          </w:hyperlink>
        </w:p>
        <w:p w14:paraId="1A6EB6A1" w14:textId="324ECAB4" w:rsidR="006F4670" w:rsidRDefault="006F4670">
          <w:pPr>
            <w:pStyle w:val="TOC1"/>
            <w:tabs>
              <w:tab w:val="right" w:leader="dot" w:pos="9350"/>
            </w:tabs>
            <w:rPr>
              <w:rFonts w:eastAsiaTheme="minorEastAsia"/>
              <w:noProof/>
            </w:rPr>
          </w:pPr>
          <w:hyperlink w:anchor="_Toc19283123" w:history="1">
            <w:r w:rsidRPr="005F2988">
              <w:rPr>
                <w:rStyle w:val="Hyperlink"/>
                <w:noProof/>
              </w:rPr>
              <w:t>Controls and countermeasures</w:t>
            </w:r>
            <w:r>
              <w:rPr>
                <w:noProof/>
                <w:webHidden/>
              </w:rPr>
              <w:tab/>
            </w:r>
            <w:r>
              <w:rPr>
                <w:noProof/>
                <w:webHidden/>
              </w:rPr>
              <w:fldChar w:fldCharType="begin"/>
            </w:r>
            <w:r>
              <w:rPr>
                <w:noProof/>
                <w:webHidden/>
              </w:rPr>
              <w:instrText xml:space="preserve"> PAGEREF _Toc19283123 \h </w:instrText>
            </w:r>
            <w:r>
              <w:rPr>
                <w:noProof/>
                <w:webHidden/>
              </w:rPr>
            </w:r>
            <w:r>
              <w:rPr>
                <w:noProof/>
                <w:webHidden/>
              </w:rPr>
              <w:fldChar w:fldCharType="separate"/>
            </w:r>
            <w:r>
              <w:rPr>
                <w:noProof/>
                <w:webHidden/>
              </w:rPr>
              <w:t>12</w:t>
            </w:r>
            <w:r>
              <w:rPr>
                <w:noProof/>
                <w:webHidden/>
              </w:rPr>
              <w:fldChar w:fldCharType="end"/>
            </w:r>
          </w:hyperlink>
        </w:p>
        <w:p w14:paraId="2460EE38" w14:textId="78448B99" w:rsidR="006F4670" w:rsidRDefault="006F4670">
          <w:pPr>
            <w:pStyle w:val="TOC2"/>
            <w:tabs>
              <w:tab w:val="right" w:leader="dot" w:pos="9350"/>
            </w:tabs>
            <w:rPr>
              <w:rFonts w:eastAsiaTheme="minorEastAsia"/>
              <w:noProof/>
            </w:rPr>
          </w:pPr>
          <w:hyperlink w:anchor="_Toc19283124" w:history="1">
            <w:r w:rsidRPr="005F2988">
              <w:rPr>
                <w:rStyle w:val="Hyperlink"/>
                <w:noProof/>
              </w:rPr>
              <w:t>MySQL injection</w:t>
            </w:r>
            <w:r>
              <w:rPr>
                <w:noProof/>
                <w:webHidden/>
              </w:rPr>
              <w:tab/>
            </w:r>
            <w:r>
              <w:rPr>
                <w:noProof/>
                <w:webHidden/>
              </w:rPr>
              <w:fldChar w:fldCharType="begin"/>
            </w:r>
            <w:r>
              <w:rPr>
                <w:noProof/>
                <w:webHidden/>
              </w:rPr>
              <w:instrText xml:space="preserve"> PAGEREF _Toc19283124 \h </w:instrText>
            </w:r>
            <w:r>
              <w:rPr>
                <w:noProof/>
                <w:webHidden/>
              </w:rPr>
            </w:r>
            <w:r>
              <w:rPr>
                <w:noProof/>
                <w:webHidden/>
              </w:rPr>
              <w:fldChar w:fldCharType="separate"/>
            </w:r>
            <w:r>
              <w:rPr>
                <w:noProof/>
                <w:webHidden/>
              </w:rPr>
              <w:t>12</w:t>
            </w:r>
            <w:r>
              <w:rPr>
                <w:noProof/>
                <w:webHidden/>
              </w:rPr>
              <w:fldChar w:fldCharType="end"/>
            </w:r>
          </w:hyperlink>
        </w:p>
        <w:p w14:paraId="359FA8DF" w14:textId="6E4D43ED" w:rsidR="006F4670" w:rsidRDefault="006F4670">
          <w:pPr>
            <w:pStyle w:val="TOC3"/>
            <w:tabs>
              <w:tab w:val="right" w:leader="dot" w:pos="9350"/>
            </w:tabs>
            <w:rPr>
              <w:rFonts w:eastAsiaTheme="minorEastAsia"/>
              <w:noProof/>
            </w:rPr>
          </w:pPr>
          <w:hyperlink w:anchor="_Toc19283125" w:history="1">
            <w:r w:rsidRPr="005F2988">
              <w:rPr>
                <w:rStyle w:val="Hyperlink"/>
                <w:rFonts w:eastAsia="Times New Roman"/>
                <w:noProof/>
              </w:rPr>
              <w:t>Filter user input in the application</w:t>
            </w:r>
            <w:r>
              <w:rPr>
                <w:noProof/>
                <w:webHidden/>
              </w:rPr>
              <w:tab/>
            </w:r>
            <w:r>
              <w:rPr>
                <w:noProof/>
                <w:webHidden/>
              </w:rPr>
              <w:fldChar w:fldCharType="begin"/>
            </w:r>
            <w:r>
              <w:rPr>
                <w:noProof/>
                <w:webHidden/>
              </w:rPr>
              <w:instrText xml:space="preserve"> PAGEREF _Toc19283125 \h </w:instrText>
            </w:r>
            <w:r>
              <w:rPr>
                <w:noProof/>
                <w:webHidden/>
              </w:rPr>
            </w:r>
            <w:r>
              <w:rPr>
                <w:noProof/>
                <w:webHidden/>
              </w:rPr>
              <w:fldChar w:fldCharType="separate"/>
            </w:r>
            <w:r>
              <w:rPr>
                <w:noProof/>
                <w:webHidden/>
              </w:rPr>
              <w:t>12</w:t>
            </w:r>
            <w:r>
              <w:rPr>
                <w:noProof/>
                <w:webHidden/>
              </w:rPr>
              <w:fldChar w:fldCharType="end"/>
            </w:r>
          </w:hyperlink>
        </w:p>
        <w:p w14:paraId="491E3446" w14:textId="0F609FDA" w:rsidR="006F4670" w:rsidRDefault="006F4670">
          <w:pPr>
            <w:pStyle w:val="TOC3"/>
            <w:tabs>
              <w:tab w:val="right" w:leader="dot" w:pos="9350"/>
            </w:tabs>
            <w:rPr>
              <w:rFonts w:eastAsiaTheme="minorEastAsia"/>
              <w:noProof/>
            </w:rPr>
          </w:pPr>
          <w:hyperlink w:anchor="_Toc19283126" w:history="1">
            <w:r w:rsidRPr="005F2988">
              <w:rPr>
                <w:rStyle w:val="Hyperlink"/>
                <w:noProof/>
              </w:rPr>
              <w:t>Secure web server to filter URL</w:t>
            </w:r>
            <w:r>
              <w:rPr>
                <w:noProof/>
                <w:webHidden/>
              </w:rPr>
              <w:tab/>
            </w:r>
            <w:r>
              <w:rPr>
                <w:noProof/>
                <w:webHidden/>
              </w:rPr>
              <w:fldChar w:fldCharType="begin"/>
            </w:r>
            <w:r>
              <w:rPr>
                <w:noProof/>
                <w:webHidden/>
              </w:rPr>
              <w:instrText xml:space="preserve"> PAGEREF _Toc19283126 \h </w:instrText>
            </w:r>
            <w:r>
              <w:rPr>
                <w:noProof/>
                <w:webHidden/>
              </w:rPr>
            </w:r>
            <w:r>
              <w:rPr>
                <w:noProof/>
                <w:webHidden/>
              </w:rPr>
              <w:fldChar w:fldCharType="separate"/>
            </w:r>
            <w:r>
              <w:rPr>
                <w:noProof/>
                <w:webHidden/>
              </w:rPr>
              <w:t>12</w:t>
            </w:r>
            <w:r>
              <w:rPr>
                <w:noProof/>
                <w:webHidden/>
              </w:rPr>
              <w:fldChar w:fldCharType="end"/>
            </w:r>
          </w:hyperlink>
        </w:p>
        <w:p w14:paraId="26C8434A" w14:textId="42F06D8D" w:rsidR="006F4670" w:rsidRDefault="006F4670">
          <w:pPr>
            <w:pStyle w:val="TOC2"/>
            <w:tabs>
              <w:tab w:val="right" w:leader="dot" w:pos="9350"/>
            </w:tabs>
            <w:rPr>
              <w:rFonts w:eastAsiaTheme="minorEastAsia"/>
              <w:noProof/>
            </w:rPr>
          </w:pPr>
          <w:hyperlink w:anchor="_Toc19283127" w:history="1">
            <w:r w:rsidRPr="005F2988">
              <w:rPr>
                <w:rStyle w:val="Hyperlink"/>
                <w:noProof/>
              </w:rPr>
              <w:t>Distributed Denial of Service</w:t>
            </w:r>
            <w:r>
              <w:rPr>
                <w:noProof/>
                <w:webHidden/>
              </w:rPr>
              <w:tab/>
            </w:r>
            <w:r>
              <w:rPr>
                <w:noProof/>
                <w:webHidden/>
              </w:rPr>
              <w:fldChar w:fldCharType="begin"/>
            </w:r>
            <w:r>
              <w:rPr>
                <w:noProof/>
                <w:webHidden/>
              </w:rPr>
              <w:instrText xml:space="preserve"> PAGEREF _Toc19283127 \h </w:instrText>
            </w:r>
            <w:r>
              <w:rPr>
                <w:noProof/>
                <w:webHidden/>
              </w:rPr>
            </w:r>
            <w:r>
              <w:rPr>
                <w:noProof/>
                <w:webHidden/>
              </w:rPr>
              <w:fldChar w:fldCharType="separate"/>
            </w:r>
            <w:r>
              <w:rPr>
                <w:noProof/>
                <w:webHidden/>
              </w:rPr>
              <w:t>12</w:t>
            </w:r>
            <w:r>
              <w:rPr>
                <w:noProof/>
                <w:webHidden/>
              </w:rPr>
              <w:fldChar w:fldCharType="end"/>
            </w:r>
          </w:hyperlink>
        </w:p>
        <w:p w14:paraId="6BCA29E6" w14:textId="199C636F" w:rsidR="006F4670" w:rsidRDefault="006F4670">
          <w:pPr>
            <w:pStyle w:val="TOC3"/>
            <w:tabs>
              <w:tab w:val="right" w:leader="dot" w:pos="9350"/>
            </w:tabs>
            <w:rPr>
              <w:rFonts w:eastAsiaTheme="minorEastAsia"/>
              <w:noProof/>
            </w:rPr>
          </w:pPr>
          <w:hyperlink w:anchor="_Toc19283128" w:history="1">
            <w:r w:rsidRPr="005F2988">
              <w:rPr>
                <w:rStyle w:val="Hyperlink"/>
                <w:noProof/>
              </w:rPr>
              <w:t>Use of a Content Delivery Network (CDN)</w:t>
            </w:r>
            <w:r>
              <w:rPr>
                <w:noProof/>
                <w:webHidden/>
              </w:rPr>
              <w:tab/>
            </w:r>
            <w:r>
              <w:rPr>
                <w:noProof/>
                <w:webHidden/>
              </w:rPr>
              <w:fldChar w:fldCharType="begin"/>
            </w:r>
            <w:r>
              <w:rPr>
                <w:noProof/>
                <w:webHidden/>
              </w:rPr>
              <w:instrText xml:space="preserve"> PAGEREF _Toc19283128 \h </w:instrText>
            </w:r>
            <w:r>
              <w:rPr>
                <w:noProof/>
                <w:webHidden/>
              </w:rPr>
            </w:r>
            <w:r>
              <w:rPr>
                <w:noProof/>
                <w:webHidden/>
              </w:rPr>
              <w:fldChar w:fldCharType="separate"/>
            </w:r>
            <w:r>
              <w:rPr>
                <w:noProof/>
                <w:webHidden/>
              </w:rPr>
              <w:t>12</w:t>
            </w:r>
            <w:r>
              <w:rPr>
                <w:noProof/>
                <w:webHidden/>
              </w:rPr>
              <w:fldChar w:fldCharType="end"/>
            </w:r>
          </w:hyperlink>
        </w:p>
        <w:p w14:paraId="45B6495A" w14:textId="6A0F2014" w:rsidR="006F4670" w:rsidRDefault="006F4670">
          <w:pPr>
            <w:pStyle w:val="TOC3"/>
            <w:tabs>
              <w:tab w:val="right" w:leader="dot" w:pos="9350"/>
            </w:tabs>
            <w:rPr>
              <w:rFonts w:eastAsiaTheme="minorEastAsia"/>
              <w:noProof/>
            </w:rPr>
          </w:pPr>
          <w:hyperlink w:anchor="_Toc19283129" w:history="1">
            <w:r w:rsidRPr="005F2988">
              <w:rPr>
                <w:rStyle w:val="Hyperlink"/>
                <w:noProof/>
              </w:rPr>
              <w:t>Redirection via DNS protocol</w:t>
            </w:r>
            <w:r>
              <w:rPr>
                <w:noProof/>
                <w:webHidden/>
              </w:rPr>
              <w:tab/>
            </w:r>
            <w:r>
              <w:rPr>
                <w:noProof/>
                <w:webHidden/>
              </w:rPr>
              <w:fldChar w:fldCharType="begin"/>
            </w:r>
            <w:r>
              <w:rPr>
                <w:noProof/>
                <w:webHidden/>
              </w:rPr>
              <w:instrText xml:space="preserve"> PAGEREF _Toc19283129 \h </w:instrText>
            </w:r>
            <w:r>
              <w:rPr>
                <w:noProof/>
                <w:webHidden/>
              </w:rPr>
            </w:r>
            <w:r>
              <w:rPr>
                <w:noProof/>
                <w:webHidden/>
              </w:rPr>
              <w:fldChar w:fldCharType="separate"/>
            </w:r>
            <w:r>
              <w:rPr>
                <w:noProof/>
                <w:webHidden/>
              </w:rPr>
              <w:t>13</w:t>
            </w:r>
            <w:r>
              <w:rPr>
                <w:noProof/>
                <w:webHidden/>
              </w:rPr>
              <w:fldChar w:fldCharType="end"/>
            </w:r>
          </w:hyperlink>
        </w:p>
        <w:p w14:paraId="7D28D1A4" w14:textId="56CEFEC6" w:rsidR="006F4670" w:rsidRDefault="006F4670">
          <w:pPr>
            <w:pStyle w:val="TOC3"/>
            <w:tabs>
              <w:tab w:val="right" w:leader="dot" w:pos="9350"/>
            </w:tabs>
            <w:rPr>
              <w:rFonts w:eastAsiaTheme="minorEastAsia"/>
              <w:noProof/>
            </w:rPr>
          </w:pPr>
          <w:hyperlink w:anchor="_Toc19283130" w:history="1">
            <w:r w:rsidRPr="005F2988">
              <w:rPr>
                <w:rStyle w:val="Hyperlink"/>
                <w:noProof/>
              </w:rPr>
              <w:t>Use a firewall</w:t>
            </w:r>
            <w:r>
              <w:rPr>
                <w:noProof/>
                <w:webHidden/>
              </w:rPr>
              <w:tab/>
            </w:r>
            <w:r>
              <w:rPr>
                <w:noProof/>
                <w:webHidden/>
              </w:rPr>
              <w:fldChar w:fldCharType="begin"/>
            </w:r>
            <w:r>
              <w:rPr>
                <w:noProof/>
                <w:webHidden/>
              </w:rPr>
              <w:instrText xml:space="preserve"> PAGEREF _Toc19283130 \h </w:instrText>
            </w:r>
            <w:r>
              <w:rPr>
                <w:noProof/>
                <w:webHidden/>
              </w:rPr>
            </w:r>
            <w:r>
              <w:rPr>
                <w:noProof/>
                <w:webHidden/>
              </w:rPr>
              <w:fldChar w:fldCharType="separate"/>
            </w:r>
            <w:r>
              <w:rPr>
                <w:noProof/>
                <w:webHidden/>
              </w:rPr>
              <w:t>13</w:t>
            </w:r>
            <w:r>
              <w:rPr>
                <w:noProof/>
                <w:webHidden/>
              </w:rPr>
              <w:fldChar w:fldCharType="end"/>
            </w:r>
          </w:hyperlink>
        </w:p>
        <w:p w14:paraId="21FF7984" w14:textId="50B105F5" w:rsidR="006F4670" w:rsidRDefault="006F4670">
          <w:pPr>
            <w:pStyle w:val="TOC2"/>
            <w:tabs>
              <w:tab w:val="right" w:leader="dot" w:pos="9350"/>
            </w:tabs>
            <w:rPr>
              <w:rFonts w:eastAsiaTheme="minorEastAsia"/>
              <w:noProof/>
            </w:rPr>
          </w:pPr>
          <w:hyperlink w:anchor="_Toc19283131" w:history="1">
            <w:r w:rsidRPr="005F2988">
              <w:rPr>
                <w:rStyle w:val="Hyperlink"/>
                <w:noProof/>
              </w:rPr>
              <w:t>Man in the Middle (Arp poisoning)</w:t>
            </w:r>
            <w:r>
              <w:rPr>
                <w:noProof/>
                <w:webHidden/>
              </w:rPr>
              <w:tab/>
            </w:r>
            <w:r>
              <w:rPr>
                <w:noProof/>
                <w:webHidden/>
              </w:rPr>
              <w:fldChar w:fldCharType="begin"/>
            </w:r>
            <w:r>
              <w:rPr>
                <w:noProof/>
                <w:webHidden/>
              </w:rPr>
              <w:instrText xml:space="preserve"> PAGEREF _Toc19283131 \h </w:instrText>
            </w:r>
            <w:r>
              <w:rPr>
                <w:noProof/>
                <w:webHidden/>
              </w:rPr>
            </w:r>
            <w:r>
              <w:rPr>
                <w:noProof/>
                <w:webHidden/>
              </w:rPr>
              <w:fldChar w:fldCharType="separate"/>
            </w:r>
            <w:r>
              <w:rPr>
                <w:noProof/>
                <w:webHidden/>
              </w:rPr>
              <w:t>13</w:t>
            </w:r>
            <w:r>
              <w:rPr>
                <w:noProof/>
                <w:webHidden/>
              </w:rPr>
              <w:fldChar w:fldCharType="end"/>
            </w:r>
          </w:hyperlink>
        </w:p>
        <w:p w14:paraId="60E57705" w14:textId="35D36193" w:rsidR="006F4670" w:rsidRDefault="006F4670">
          <w:pPr>
            <w:pStyle w:val="TOC3"/>
            <w:tabs>
              <w:tab w:val="right" w:leader="dot" w:pos="9350"/>
            </w:tabs>
            <w:rPr>
              <w:rFonts w:eastAsiaTheme="minorEastAsia"/>
              <w:noProof/>
            </w:rPr>
          </w:pPr>
          <w:hyperlink w:anchor="_Toc19283132" w:history="1">
            <w:r w:rsidRPr="005F2988">
              <w:rPr>
                <w:rStyle w:val="Hyperlink"/>
                <w:noProof/>
              </w:rPr>
              <w:t>End-to-end encryption</w:t>
            </w:r>
            <w:r>
              <w:rPr>
                <w:noProof/>
                <w:webHidden/>
              </w:rPr>
              <w:tab/>
            </w:r>
            <w:r>
              <w:rPr>
                <w:noProof/>
                <w:webHidden/>
              </w:rPr>
              <w:fldChar w:fldCharType="begin"/>
            </w:r>
            <w:r>
              <w:rPr>
                <w:noProof/>
                <w:webHidden/>
              </w:rPr>
              <w:instrText xml:space="preserve"> PAGEREF _Toc19283132 \h </w:instrText>
            </w:r>
            <w:r>
              <w:rPr>
                <w:noProof/>
                <w:webHidden/>
              </w:rPr>
            </w:r>
            <w:r>
              <w:rPr>
                <w:noProof/>
                <w:webHidden/>
              </w:rPr>
              <w:fldChar w:fldCharType="separate"/>
            </w:r>
            <w:r>
              <w:rPr>
                <w:noProof/>
                <w:webHidden/>
              </w:rPr>
              <w:t>13</w:t>
            </w:r>
            <w:r>
              <w:rPr>
                <w:noProof/>
                <w:webHidden/>
              </w:rPr>
              <w:fldChar w:fldCharType="end"/>
            </w:r>
          </w:hyperlink>
        </w:p>
        <w:p w14:paraId="5E13F240" w14:textId="4CF46E36" w:rsidR="006F4670" w:rsidRDefault="006F4670">
          <w:pPr>
            <w:pStyle w:val="TOC3"/>
            <w:tabs>
              <w:tab w:val="right" w:leader="dot" w:pos="9350"/>
            </w:tabs>
            <w:rPr>
              <w:rFonts w:eastAsiaTheme="minorEastAsia"/>
              <w:noProof/>
            </w:rPr>
          </w:pPr>
          <w:hyperlink w:anchor="_Toc19283133" w:history="1">
            <w:r w:rsidRPr="005F2988">
              <w:rPr>
                <w:rStyle w:val="Hyperlink"/>
                <w:noProof/>
              </w:rPr>
              <w:t>Use a packet filter</w:t>
            </w:r>
            <w:r>
              <w:rPr>
                <w:noProof/>
                <w:webHidden/>
              </w:rPr>
              <w:tab/>
            </w:r>
            <w:r>
              <w:rPr>
                <w:noProof/>
                <w:webHidden/>
              </w:rPr>
              <w:fldChar w:fldCharType="begin"/>
            </w:r>
            <w:r>
              <w:rPr>
                <w:noProof/>
                <w:webHidden/>
              </w:rPr>
              <w:instrText xml:space="preserve"> PAGEREF _Toc19283133 \h </w:instrText>
            </w:r>
            <w:r>
              <w:rPr>
                <w:noProof/>
                <w:webHidden/>
              </w:rPr>
            </w:r>
            <w:r>
              <w:rPr>
                <w:noProof/>
                <w:webHidden/>
              </w:rPr>
              <w:fldChar w:fldCharType="separate"/>
            </w:r>
            <w:r>
              <w:rPr>
                <w:noProof/>
                <w:webHidden/>
              </w:rPr>
              <w:t>13</w:t>
            </w:r>
            <w:r>
              <w:rPr>
                <w:noProof/>
                <w:webHidden/>
              </w:rPr>
              <w:fldChar w:fldCharType="end"/>
            </w:r>
          </w:hyperlink>
        </w:p>
        <w:p w14:paraId="3E416F9F" w14:textId="7D97CE80" w:rsidR="006F4670" w:rsidRDefault="006F4670">
          <w:pPr>
            <w:pStyle w:val="TOC3"/>
            <w:tabs>
              <w:tab w:val="right" w:leader="dot" w:pos="9350"/>
            </w:tabs>
            <w:rPr>
              <w:rFonts w:eastAsiaTheme="minorEastAsia"/>
              <w:noProof/>
            </w:rPr>
          </w:pPr>
          <w:hyperlink w:anchor="_Toc19283134" w:history="1">
            <w:r w:rsidRPr="005F2988">
              <w:rPr>
                <w:rStyle w:val="Hyperlink"/>
                <w:noProof/>
              </w:rPr>
              <w:t>Static ARP entries</w:t>
            </w:r>
            <w:r>
              <w:rPr>
                <w:noProof/>
                <w:webHidden/>
              </w:rPr>
              <w:tab/>
            </w:r>
            <w:r>
              <w:rPr>
                <w:noProof/>
                <w:webHidden/>
              </w:rPr>
              <w:fldChar w:fldCharType="begin"/>
            </w:r>
            <w:r>
              <w:rPr>
                <w:noProof/>
                <w:webHidden/>
              </w:rPr>
              <w:instrText xml:space="preserve"> PAGEREF _Toc19283134 \h </w:instrText>
            </w:r>
            <w:r>
              <w:rPr>
                <w:noProof/>
                <w:webHidden/>
              </w:rPr>
            </w:r>
            <w:r>
              <w:rPr>
                <w:noProof/>
                <w:webHidden/>
              </w:rPr>
              <w:fldChar w:fldCharType="separate"/>
            </w:r>
            <w:r>
              <w:rPr>
                <w:noProof/>
                <w:webHidden/>
              </w:rPr>
              <w:t>13</w:t>
            </w:r>
            <w:r>
              <w:rPr>
                <w:noProof/>
                <w:webHidden/>
              </w:rPr>
              <w:fldChar w:fldCharType="end"/>
            </w:r>
          </w:hyperlink>
        </w:p>
        <w:p w14:paraId="6F63EF97" w14:textId="2750215D" w:rsidR="006F4670" w:rsidRDefault="006F4670">
          <w:pPr>
            <w:pStyle w:val="TOC2"/>
            <w:tabs>
              <w:tab w:val="right" w:leader="dot" w:pos="9350"/>
            </w:tabs>
            <w:rPr>
              <w:rFonts w:eastAsiaTheme="minorEastAsia"/>
              <w:noProof/>
            </w:rPr>
          </w:pPr>
          <w:hyperlink w:anchor="_Toc19283135" w:history="1">
            <w:r w:rsidRPr="005F2988">
              <w:rPr>
                <w:rStyle w:val="Hyperlink"/>
                <w:noProof/>
              </w:rPr>
              <w:t>Brute Force</w:t>
            </w:r>
            <w:r>
              <w:rPr>
                <w:noProof/>
                <w:webHidden/>
              </w:rPr>
              <w:tab/>
            </w:r>
            <w:r>
              <w:rPr>
                <w:noProof/>
                <w:webHidden/>
              </w:rPr>
              <w:fldChar w:fldCharType="begin"/>
            </w:r>
            <w:r>
              <w:rPr>
                <w:noProof/>
                <w:webHidden/>
              </w:rPr>
              <w:instrText xml:space="preserve"> PAGEREF _Toc19283135 \h </w:instrText>
            </w:r>
            <w:r>
              <w:rPr>
                <w:noProof/>
                <w:webHidden/>
              </w:rPr>
            </w:r>
            <w:r>
              <w:rPr>
                <w:noProof/>
                <w:webHidden/>
              </w:rPr>
              <w:fldChar w:fldCharType="separate"/>
            </w:r>
            <w:r>
              <w:rPr>
                <w:noProof/>
                <w:webHidden/>
              </w:rPr>
              <w:t>14</w:t>
            </w:r>
            <w:r>
              <w:rPr>
                <w:noProof/>
                <w:webHidden/>
              </w:rPr>
              <w:fldChar w:fldCharType="end"/>
            </w:r>
          </w:hyperlink>
        </w:p>
        <w:p w14:paraId="67EB62F9" w14:textId="6DCE0A70" w:rsidR="006F4670" w:rsidRDefault="006F4670">
          <w:pPr>
            <w:pStyle w:val="TOC3"/>
            <w:tabs>
              <w:tab w:val="right" w:leader="dot" w:pos="9350"/>
            </w:tabs>
            <w:rPr>
              <w:rFonts w:eastAsiaTheme="minorEastAsia"/>
              <w:noProof/>
            </w:rPr>
          </w:pPr>
          <w:hyperlink w:anchor="_Toc19283136" w:history="1">
            <w:r w:rsidRPr="005F2988">
              <w:rPr>
                <w:rStyle w:val="Hyperlink"/>
                <w:noProof/>
              </w:rPr>
              <w:t>Strict password policy</w:t>
            </w:r>
            <w:r>
              <w:rPr>
                <w:noProof/>
                <w:webHidden/>
              </w:rPr>
              <w:tab/>
            </w:r>
            <w:r>
              <w:rPr>
                <w:noProof/>
                <w:webHidden/>
              </w:rPr>
              <w:fldChar w:fldCharType="begin"/>
            </w:r>
            <w:r>
              <w:rPr>
                <w:noProof/>
                <w:webHidden/>
              </w:rPr>
              <w:instrText xml:space="preserve"> PAGEREF _Toc19283136 \h </w:instrText>
            </w:r>
            <w:r>
              <w:rPr>
                <w:noProof/>
                <w:webHidden/>
              </w:rPr>
            </w:r>
            <w:r>
              <w:rPr>
                <w:noProof/>
                <w:webHidden/>
              </w:rPr>
              <w:fldChar w:fldCharType="separate"/>
            </w:r>
            <w:r>
              <w:rPr>
                <w:noProof/>
                <w:webHidden/>
              </w:rPr>
              <w:t>14</w:t>
            </w:r>
            <w:r>
              <w:rPr>
                <w:noProof/>
                <w:webHidden/>
              </w:rPr>
              <w:fldChar w:fldCharType="end"/>
            </w:r>
          </w:hyperlink>
        </w:p>
        <w:p w14:paraId="4C40D2AF" w14:textId="0F3AB1EE" w:rsidR="006F4670" w:rsidRDefault="006F4670">
          <w:pPr>
            <w:pStyle w:val="TOC3"/>
            <w:tabs>
              <w:tab w:val="right" w:leader="dot" w:pos="9350"/>
            </w:tabs>
            <w:rPr>
              <w:rFonts w:eastAsiaTheme="minorEastAsia"/>
              <w:noProof/>
            </w:rPr>
          </w:pPr>
          <w:hyperlink w:anchor="_Toc19283137" w:history="1">
            <w:r w:rsidRPr="005F2988">
              <w:rPr>
                <w:rStyle w:val="Hyperlink"/>
                <w:noProof/>
              </w:rPr>
              <w:t>Captcha verification</w:t>
            </w:r>
            <w:r>
              <w:rPr>
                <w:noProof/>
                <w:webHidden/>
              </w:rPr>
              <w:tab/>
            </w:r>
            <w:r>
              <w:rPr>
                <w:noProof/>
                <w:webHidden/>
              </w:rPr>
              <w:fldChar w:fldCharType="begin"/>
            </w:r>
            <w:r>
              <w:rPr>
                <w:noProof/>
                <w:webHidden/>
              </w:rPr>
              <w:instrText xml:space="preserve"> PAGEREF _Toc19283137 \h </w:instrText>
            </w:r>
            <w:r>
              <w:rPr>
                <w:noProof/>
                <w:webHidden/>
              </w:rPr>
            </w:r>
            <w:r>
              <w:rPr>
                <w:noProof/>
                <w:webHidden/>
              </w:rPr>
              <w:fldChar w:fldCharType="separate"/>
            </w:r>
            <w:r>
              <w:rPr>
                <w:noProof/>
                <w:webHidden/>
              </w:rPr>
              <w:t>14</w:t>
            </w:r>
            <w:r>
              <w:rPr>
                <w:noProof/>
                <w:webHidden/>
              </w:rPr>
              <w:fldChar w:fldCharType="end"/>
            </w:r>
          </w:hyperlink>
        </w:p>
        <w:p w14:paraId="6DDF5073" w14:textId="629D6962" w:rsidR="006F4670" w:rsidRDefault="006F4670">
          <w:pPr>
            <w:pStyle w:val="TOC1"/>
            <w:tabs>
              <w:tab w:val="right" w:leader="dot" w:pos="9350"/>
            </w:tabs>
            <w:rPr>
              <w:rFonts w:eastAsiaTheme="minorEastAsia"/>
              <w:noProof/>
            </w:rPr>
          </w:pPr>
          <w:hyperlink w:anchor="_Toc19283138" w:history="1">
            <w:r w:rsidRPr="005F2988">
              <w:rPr>
                <w:rStyle w:val="Hyperlink"/>
                <w:noProof/>
              </w:rPr>
              <w:t>Security recommendations</w:t>
            </w:r>
            <w:r>
              <w:rPr>
                <w:noProof/>
                <w:webHidden/>
              </w:rPr>
              <w:tab/>
            </w:r>
            <w:r>
              <w:rPr>
                <w:noProof/>
                <w:webHidden/>
              </w:rPr>
              <w:fldChar w:fldCharType="begin"/>
            </w:r>
            <w:r>
              <w:rPr>
                <w:noProof/>
                <w:webHidden/>
              </w:rPr>
              <w:instrText xml:space="preserve"> PAGEREF _Toc19283138 \h </w:instrText>
            </w:r>
            <w:r>
              <w:rPr>
                <w:noProof/>
                <w:webHidden/>
              </w:rPr>
            </w:r>
            <w:r>
              <w:rPr>
                <w:noProof/>
                <w:webHidden/>
              </w:rPr>
              <w:fldChar w:fldCharType="separate"/>
            </w:r>
            <w:r>
              <w:rPr>
                <w:noProof/>
                <w:webHidden/>
              </w:rPr>
              <w:t>15</w:t>
            </w:r>
            <w:r>
              <w:rPr>
                <w:noProof/>
                <w:webHidden/>
              </w:rPr>
              <w:fldChar w:fldCharType="end"/>
            </w:r>
          </w:hyperlink>
        </w:p>
        <w:p w14:paraId="2B1E338E" w14:textId="497E6EC0" w:rsidR="006F4670" w:rsidRDefault="006F4670">
          <w:pPr>
            <w:pStyle w:val="TOC2"/>
            <w:tabs>
              <w:tab w:val="right" w:leader="dot" w:pos="9350"/>
            </w:tabs>
            <w:rPr>
              <w:rFonts w:eastAsiaTheme="minorEastAsia"/>
              <w:noProof/>
            </w:rPr>
          </w:pPr>
          <w:hyperlink w:anchor="_Toc19283139" w:history="1">
            <w:r w:rsidRPr="005F2988">
              <w:rPr>
                <w:rStyle w:val="Hyperlink"/>
                <w:noProof/>
              </w:rPr>
              <w:t>Establish a minimum level of security throughout the entire IT infrastructure</w:t>
            </w:r>
            <w:r>
              <w:rPr>
                <w:noProof/>
                <w:webHidden/>
              </w:rPr>
              <w:tab/>
            </w:r>
            <w:r>
              <w:rPr>
                <w:noProof/>
                <w:webHidden/>
              </w:rPr>
              <w:fldChar w:fldCharType="begin"/>
            </w:r>
            <w:r>
              <w:rPr>
                <w:noProof/>
                <w:webHidden/>
              </w:rPr>
              <w:instrText xml:space="preserve"> PAGEREF _Toc19283139 \h </w:instrText>
            </w:r>
            <w:r>
              <w:rPr>
                <w:noProof/>
                <w:webHidden/>
              </w:rPr>
            </w:r>
            <w:r>
              <w:rPr>
                <w:noProof/>
                <w:webHidden/>
              </w:rPr>
              <w:fldChar w:fldCharType="separate"/>
            </w:r>
            <w:r>
              <w:rPr>
                <w:noProof/>
                <w:webHidden/>
              </w:rPr>
              <w:t>15</w:t>
            </w:r>
            <w:r>
              <w:rPr>
                <w:noProof/>
                <w:webHidden/>
              </w:rPr>
              <w:fldChar w:fldCharType="end"/>
            </w:r>
          </w:hyperlink>
        </w:p>
        <w:p w14:paraId="40AC9817" w14:textId="25A87C83" w:rsidR="006F4670" w:rsidRDefault="006F4670">
          <w:pPr>
            <w:pStyle w:val="TOC2"/>
            <w:tabs>
              <w:tab w:val="right" w:leader="dot" w:pos="9350"/>
            </w:tabs>
            <w:rPr>
              <w:rFonts w:eastAsiaTheme="minorEastAsia"/>
              <w:noProof/>
            </w:rPr>
          </w:pPr>
          <w:hyperlink w:anchor="_Toc19283140" w:history="1">
            <w:r w:rsidRPr="005F2988">
              <w:rPr>
                <w:rStyle w:val="Hyperlink"/>
                <w:noProof/>
              </w:rPr>
              <w:t>Ensure the security of Wi-Fi access networks and the separation of uses</w:t>
            </w:r>
            <w:r>
              <w:rPr>
                <w:noProof/>
                <w:webHidden/>
              </w:rPr>
              <w:tab/>
            </w:r>
            <w:r>
              <w:rPr>
                <w:noProof/>
                <w:webHidden/>
              </w:rPr>
              <w:fldChar w:fldCharType="begin"/>
            </w:r>
            <w:r>
              <w:rPr>
                <w:noProof/>
                <w:webHidden/>
              </w:rPr>
              <w:instrText xml:space="preserve"> PAGEREF _Toc19283140 \h </w:instrText>
            </w:r>
            <w:r>
              <w:rPr>
                <w:noProof/>
                <w:webHidden/>
              </w:rPr>
            </w:r>
            <w:r>
              <w:rPr>
                <w:noProof/>
                <w:webHidden/>
              </w:rPr>
              <w:fldChar w:fldCharType="separate"/>
            </w:r>
            <w:r>
              <w:rPr>
                <w:noProof/>
                <w:webHidden/>
              </w:rPr>
              <w:t>15</w:t>
            </w:r>
            <w:r>
              <w:rPr>
                <w:noProof/>
                <w:webHidden/>
              </w:rPr>
              <w:fldChar w:fldCharType="end"/>
            </w:r>
          </w:hyperlink>
        </w:p>
        <w:p w14:paraId="38538B77" w14:textId="3387A5A3" w:rsidR="006F4670" w:rsidRDefault="006F4670">
          <w:pPr>
            <w:pStyle w:val="TOC2"/>
            <w:tabs>
              <w:tab w:val="right" w:leader="dot" w:pos="9350"/>
            </w:tabs>
            <w:rPr>
              <w:rFonts w:eastAsiaTheme="minorEastAsia"/>
              <w:noProof/>
            </w:rPr>
          </w:pPr>
          <w:hyperlink w:anchor="_Toc19283141" w:history="1">
            <w:r w:rsidRPr="005F2988">
              <w:rPr>
                <w:rStyle w:val="Hyperlink"/>
                <w:noProof/>
              </w:rPr>
              <w:t>Control and protect access to server rooms and technical rooms</w:t>
            </w:r>
            <w:r>
              <w:rPr>
                <w:noProof/>
                <w:webHidden/>
              </w:rPr>
              <w:tab/>
            </w:r>
            <w:r>
              <w:rPr>
                <w:noProof/>
                <w:webHidden/>
              </w:rPr>
              <w:fldChar w:fldCharType="begin"/>
            </w:r>
            <w:r>
              <w:rPr>
                <w:noProof/>
                <w:webHidden/>
              </w:rPr>
              <w:instrText xml:space="preserve"> PAGEREF _Toc19283141 \h </w:instrText>
            </w:r>
            <w:r>
              <w:rPr>
                <w:noProof/>
                <w:webHidden/>
              </w:rPr>
            </w:r>
            <w:r>
              <w:rPr>
                <w:noProof/>
                <w:webHidden/>
              </w:rPr>
              <w:fldChar w:fldCharType="separate"/>
            </w:r>
            <w:r>
              <w:rPr>
                <w:noProof/>
                <w:webHidden/>
              </w:rPr>
              <w:t>16</w:t>
            </w:r>
            <w:r>
              <w:rPr>
                <w:noProof/>
                <w:webHidden/>
              </w:rPr>
              <w:fldChar w:fldCharType="end"/>
            </w:r>
          </w:hyperlink>
        </w:p>
        <w:p w14:paraId="781A174A" w14:textId="67259B5B" w:rsidR="006F4670" w:rsidRDefault="006F4670">
          <w:pPr>
            <w:pStyle w:val="TOC2"/>
            <w:tabs>
              <w:tab w:val="right" w:leader="dot" w:pos="9350"/>
            </w:tabs>
            <w:rPr>
              <w:rFonts w:eastAsiaTheme="minorEastAsia"/>
              <w:noProof/>
            </w:rPr>
          </w:pPr>
          <w:hyperlink w:anchor="_Toc19283142" w:history="1">
            <w:r w:rsidRPr="005F2988">
              <w:rPr>
                <w:rStyle w:val="Hyperlink"/>
                <w:noProof/>
              </w:rPr>
              <w:t>Protect e-mail boxes</w:t>
            </w:r>
            <w:r>
              <w:rPr>
                <w:noProof/>
                <w:webHidden/>
              </w:rPr>
              <w:tab/>
            </w:r>
            <w:r>
              <w:rPr>
                <w:noProof/>
                <w:webHidden/>
              </w:rPr>
              <w:fldChar w:fldCharType="begin"/>
            </w:r>
            <w:r>
              <w:rPr>
                <w:noProof/>
                <w:webHidden/>
              </w:rPr>
              <w:instrText xml:space="preserve"> PAGEREF _Toc19283142 \h </w:instrText>
            </w:r>
            <w:r>
              <w:rPr>
                <w:noProof/>
                <w:webHidden/>
              </w:rPr>
            </w:r>
            <w:r>
              <w:rPr>
                <w:noProof/>
                <w:webHidden/>
              </w:rPr>
              <w:fldChar w:fldCharType="separate"/>
            </w:r>
            <w:r>
              <w:rPr>
                <w:noProof/>
                <w:webHidden/>
              </w:rPr>
              <w:t>16</w:t>
            </w:r>
            <w:r>
              <w:rPr>
                <w:noProof/>
                <w:webHidden/>
              </w:rPr>
              <w:fldChar w:fldCharType="end"/>
            </w:r>
          </w:hyperlink>
        </w:p>
        <w:p w14:paraId="1BFC6187" w14:textId="202E4FB8" w:rsidR="006F4670" w:rsidRDefault="006F4670">
          <w:pPr>
            <w:pStyle w:val="TOC2"/>
            <w:tabs>
              <w:tab w:val="right" w:leader="dot" w:pos="9350"/>
            </w:tabs>
            <w:rPr>
              <w:rFonts w:eastAsiaTheme="minorEastAsia"/>
              <w:noProof/>
            </w:rPr>
          </w:pPr>
          <w:hyperlink w:anchor="_Toc19283143" w:history="1">
            <w:r w:rsidRPr="005F2988">
              <w:rPr>
                <w:rStyle w:val="Hyperlink"/>
                <w:noProof/>
              </w:rPr>
              <w:t>Segment the network and set up a partitioning between these areas</w:t>
            </w:r>
            <w:r>
              <w:rPr>
                <w:noProof/>
                <w:webHidden/>
              </w:rPr>
              <w:tab/>
            </w:r>
            <w:r>
              <w:rPr>
                <w:noProof/>
                <w:webHidden/>
              </w:rPr>
              <w:fldChar w:fldCharType="begin"/>
            </w:r>
            <w:r>
              <w:rPr>
                <w:noProof/>
                <w:webHidden/>
              </w:rPr>
              <w:instrText xml:space="preserve"> PAGEREF _Toc19283143 \h </w:instrText>
            </w:r>
            <w:r>
              <w:rPr>
                <w:noProof/>
                <w:webHidden/>
              </w:rPr>
            </w:r>
            <w:r>
              <w:rPr>
                <w:noProof/>
                <w:webHidden/>
              </w:rPr>
              <w:fldChar w:fldCharType="separate"/>
            </w:r>
            <w:r>
              <w:rPr>
                <w:noProof/>
                <w:webHidden/>
              </w:rPr>
              <w:t>17</w:t>
            </w:r>
            <w:r>
              <w:rPr>
                <w:noProof/>
                <w:webHidden/>
              </w:rPr>
              <w:fldChar w:fldCharType="end"/>
            </w:r>
          </w:hyperlink>
        </w:p>
        <w:p w14:paraId="3C364465" w14:textId="403CC615" w:rsidR="006F4670" w:rsidRDefault="006F4670">
          <w:pPr>
            <w:pStyle w:val="TOC2"/>
            <w:tabs>
              <w:tab w:val="right" w:leader="dot" w:pos="9350"/>
            </w:tabs>
            <w:rPr>
              <w:rFonts w:eastAsiaTheme="minorEastAsia"/>
              <w:noProof/>
            </w:rPr>
          </w:pPr>
          <w:hyperlink w:anchor="_Toc19283144" w:history="1">
            <w:r w:rsidRPr="005F2988">
              <w:rPr>
                <w:rStyle w:val="Hyperlink"/>
                <w:noProof/>
              </w:rPr>
              <w:t>Encrypt sensitive data transmitted over the Internet</w:t>
            </w:r>
            <w:r>
              <w:rPr>
                <w:noProof/>
                <w:webHidden/>
              </w:rPr>
              <w:tab/>
            </w:r>
            <w:r>
              <w:rPr>
                <w:noProof/>
                <w:webHidden/>
              </w:rPr>
              <w:fldChar w:fldCharType="begin"/>
            </w:r>
            <w:r>
              <w:rPr>
                <w:noProof/>
                <w:webHidden/>
              </w:rPr>
              <w:instrText xml:space="preserve"> PAGEREF _Toc19283144 \h </w:instrText>
            </w:r>
            <w:r>
              <w:rPr>
                <w:noProof/>
                <w:webHidden/>
              </w:rPr>
            </w:r>
            <w:r>
              <w:rPr>
                <w:noProof/>
                <w:webHidden/>
              </w:rPr>
              <w:fldChar w:fldCharType="separate"/>
            </w:r>
            <w:r>
              <w:rPr>
                <w:noProof/>
                <w:webHidden/>
              </w:rPr>
              <w:t>17</w:t>
            </w:r>
            <w:r>
              <w:rPr>
                <w:noProof/>
                <w:webHidden/>
              </w:rPr>
              <w:fldChar w:fldCharType="end"/>
            </w:r>
          </w:hyperlink>
        </w:p>
        <w:p w14:paraId="08EAB40E" w14:textId="5CA32C56" w:rsidR="006F4670" w:rsidRDefault="006F4670">
          <w:pPr>
            <w:pStyle w:val="TOC2"/>
            <w:tabs>
              <w:tab w:val="right" w:leader="dot" w:pos="9350"/>
            </w:tabs>
            <w:rPr>
              <w:rFonts w:eastAsiaTheme="minorEastAsia"/>
              <w:noProof/>
            </w:rPr>
          </w:pPr>
          <w:hyperlink w:anchor="_Toc19283145" w:history="1">
            <w:r w:rsidRPr="005F2988">
              <w:rPr>
                <w:rStyle w:val="Hyperlink"/>
                <w:noProof/>
              </w:rPr>
              <w:t>Carry out regular safety checks and audits and apply the associated corrective actions</w:t>
            </w:r>
            <w:r>
              <w:rPr>
                <w:noProof/>
                <w:webHidden/>
              </w:rPr>
              <w:tab/>
            </w:r>
            <w:r>
              <w:rPr>
                <w:noProof/>
                <w:webHidden/>
              </w:rPr>
              <w:fldChar w:fldCharType="begin"/>
            </w:r>
            <w:r>
              <w:rPr>
                <w:noProof/>
                <w:webHidden/>
              </w:rPr>
              <w:instrText xml:space="preserve"> PAGEREF _Toc19283145 \h </w:instrText>
            </w:r>
            <w:r>
              <w:rPr>
                <w:noProof/>
                <w:webHidden/>
              </w:rPr>
            </w:r>
            <w:r>
              <w:rPr>
                <w:noProof/>
                <w:webHidden/>
              </w:rPr>
              <w:fldChar w:fldCharType="separate"/>
            </w:r>
            <w:r>
              <w:rPr>
                <w:noProof/>
                <w:webHidden/>
              </w:rPr>
              <w:t>18</w:t>
            </w:r>
            <w:r>
              <w:rPr>
                <w:noProof/>
                <w:webHidden/>
              </w:rPr>
              <w:fldChar w:fldCharType="end"/>
            </w:r>
          </w:hyperlink>
        </w:p>
        <w:p w14:paraId="2F0A3D00" w14:textId="3E648F44" w:rsidR="006F4670" w:rsidRDefault="006F4670">
          <w:pPr>
            <w:pStyle w:val="TOC1"/>
            <w:tabs>
              <w:tab w:val="right" w:leader="dot" w:pos="9350"/>
            </w:tabs>
            <w:rPr>
              <w:rFonts w:eastAsiaTheme="minorEastAsia"/>
              <w:noProof/>
            </w:rPr>
          </w:pPr>
          <w:hyperlink w:anchor="_Toc19283146" w:history="1">
            <w:r w:rsidRPr="005F2988">
              <w:rPr>
                <w:rStyle w:val="Hyperlink"/>
                <w:noProof/>
              </w:rPr>
              <w:t>Cryptogram for whom their Student-ID is XXXXXXX2</w:t>
            </w:r>
            <w:r>
              <w:rPr>
                <w:noProof/>
                <w:webHidden/>
              </w:rPr>
              <w:tab/>
            </w:r>
            <w:r>
              <w:rPr>
                <w:noProof/>
                <w:webHidden/>
              </w:rPr>
              <w:fldChar w:fldCharType="begin"/>
            </w:r>
            <w:r>
              <w:rPr>
                <w:noProof/>
                <w:webHidden/>
              </w:rPr>
              <w:instrText xml:space="preserve"> PAGEREF _Toc19283146 \h </w:instrText>
            </w:r>
            <w:r>
              <w:rPr>
                <w:noProof/>
                <w:webHidden/>
              </w:rPr>
            </w:r>
            <w:r>
              <w:rPr>
                <w:noProof/>
                <w:webHidden/>
              </w:rPr>
              <w:fldChar w:fldCharType="separate"/>
            </w:r>
            <w:r>
              <w:rPr>
                <w:noProof/>
                <w:webHidden/>
              </w:rPr>
              <w:t>19</w:t>
            </w:r>
            <w:r>
              <w:rPr>
                <w:noProof/>
                <w:webHidden/>
              </w:rPr>
              <w:fldChar w:fldCharType="end"/>
            </w:r>
          </w:hyperlink>
        </w:p>
        <w:p w14:paraId="36D30084" w14:textId="795BEBFD" w:rsidR="006F4670" w:rsidRDefault="006F4670">
          <w:pPr>
            <w:pStyle w:val="TOC2"/>
            <w:tabs>
              <w:tab w:val="right" w:leader="dot" w:pos="9350"/>
            </w:tabs>
            <w:rPr>
              <w:rFonts w:eastAsiaTheme="minorEastAsia"/>
              <w:noProof/>
            </w:rPr>
          </w:pPr>
          <w:hyperlink w:anchor="_Toc19283147" w:history="1">
            <w:r w:rsidRPr="005F2988">
              <w:rPr>
                <w:rStyle w:val="Hyperlink"/>
                <w:noProof/>
              </w:rPr>
              <w:t>Finding the Key length</w:t>
            </w:r>
            <w:r>
              <w:rPr>
                <w:noProof/>
                <w:webHidden/>
              </w:rPr>
              <w:tab/>
            </w:r>
            <w:r>
              <w:rPr>
                <w:noProof/>
                <w:webHidden/>
              </w:rPr>
              <w:fldChar w:fldCharType="begin"/>
            </w:r>
            <w:r>
              <w:rPr>
                <w:noProof/>
                <w:webHidden/>
              </w:rPr>
              <w:instrText xml:space="preserve"> PAGEREF _Toc19283147 \h </w:instrText>
            </w:r>
            <w:r>
              <w:rPr>
                <w:noProof/>
                <w:webHidden/>
              </w:rPr>
            </w:r>
            <w:r>
              <w:rPr>
                <w:noProof/>
                <w:webHidden/>
              </w:rPr>
              <w:fldChar w:fldCharType="separate"/>
            </w:r>
            <w:r>
              <w:rPr>
                <w:noProof/>
                <w:webHidden/>
              </w:rPr>
              <w:t>19</w:t>
            </w:r>
            <w:r>
              <w:rPr>
                <w:noProof/>
                <w:webHidden/>
              </w:rPr>
              <w:fldChar w:fldCharType="end"/>
            </w:r>
          </w:hyperlink>
        </w:p>
        <w:p w14:paraId="57C7A7C9" w14:textId="79DEB0F8" w:rsidR="006F4670" w:rsidRDefault="006F4670">
          <w:pPr>
            <w:pStyle w:val="TOC2"/>
            <w:tabs>
              <w:tab w:val="right" w:leader="dot" w:pos="9350"/>
            </w:tabs>
            <w:rPr>
              <w:rFonts w:eastAsiaTheme="minorEastAsia"/>
              <w:noProof/>
            </w:rPr>
          </w:pPr>
          <w:hyperlink w:anchor="_Toc19283148" w:history="1">
            <w:r w:rsidRPr="005F2988">
              <w:rPr>
                <w:rStyle w:val="Hyperlink"/>
                <w:noProof/>
              </w:rPr>
              <w:t>Finding the key</w:t>
            </w:r>
            <w:r>
              <w:rPr>
                <w:noProof/>
                <w:webHidden/>
              </w:rPr>
              <w:tab/>
            </w:r>
            <w:r>
              <w:rPr>
                <w:noProof/>
                <w:webHidden/>
              </w:rPr>
              <w:fldChar w:fldCharType="begin"/>
            </w:r>
            <w:r>
              <w:rPr>
                <w:noProof/>
                <w:webHidden/>
              </w:rPr>
              <w:instrText xml:space="preserve"> PAGEREF _Toc19283148 \h </w:instrText>
            </w:r>
            <w:r>
              <w:rPr>
                <w:noProof/>
                <w:webHidden/>
              </w:rPr>
            </w:r>
            <w:r>
              <w:rPr>
                <w:noProof/>
                <w:webHidden/>
              </w:rPr>
              <w:fldChar w:fldCharType="separate"/>
            </w:r>
            <w:r>
              <w:rPr>
                <w:noProof/>
                <w:webHidden/>
              </w:rPr>
              <w:t>23</w:t>
            </w:r>
            <w:r>
              <w:rPr>
                <w:noProof/>
                <w:webHidden/>
              </w:rPr>
              <w:fldChar w:fldCharType="end"/>
            </w:r>
          </w:hyperlink>
        </w:p>
        <w:p w14:paraId="217CB013" w14:textId="3220935D" w:rsidR="006F4670" w:rsidRDefault="006F4670">
          <w:pPr>
            <w:pStyle w:val="TOC2"/>
            <w:tabs>
              <w:tab w:val="right" w:leader="dot" w:pos="9350"/>
            </w:tabs>
            <w:rPr>
              <w:rFonts w:eastAsiaTheme="minorEastAsia"/>
              <w:noProof/>
            </w:rPr>
          </w:pPr>
          <w:hyperlink w:anchor="_Toc19283149" w:history="1">
            <w:r w:rsidRPr="005F2988">
              <w:rPr>
                <w:rStyle w:val="Hyperlink"/>
                <w:rFonts w:eastAsia="Times New Roman"/>
                <w:noProof/>
              </w:rPr>
              <w:t>Decrypt the message</w:t>
            </w:r>
            <w:r>
              <w:rPr>
                <w:noProof/>
                <w:webHidden/>
              </w:rPr>
              <w:tab/>
            </w:r>
            <w:r>
              <w:rPr>
                <w:noProof/>
                <w:webHidden/>
              </w:rPr>
              <w:fldChar w:fldCharType="begin"/>
            </w:r>
            <w:r>
              <w:rPr>
                <w:noProof/>
                <w:webHidden/>
              </w:rPr>
              <w:instrText xml:space="preserve"> PAGEREF _Toc19283149 \h </w:instrText>
            </w:r>
            <w:r>
              <w:rPr>
                <w:noProof/>
                <w:webHidden/>
              </w:rPr>
            </w:r>
            <w:r>
              <w:rPr>
                <w:noProof/>
                <w:webHidden/>
              </w:rPr>
              <w:fldChar w:fldCharType="separate"/>
            </w:r>
            <w:r>
              <w:rPr>
                <w:noProof/>
                <w:webHidden/>
              </w:rPr>
              <w:t>25</w:t>
            </w:r>
            <w:r>
              <w:rPr>
                <w:noProof/>
                <w:webHidden/>
              </w:rPr>
              <w:fldChar w:fldCharType="end"/>
            </w:r>
          </w:hyperlink>
        </w:p>
        <w:p w14:paraId="477B8B83" w14:textId="17E88CC4" w:rsidR="006F4670" w:rsidRDefault="006F4670">
          <w:pPr>
            <w:pStyle w:val="TOC1"/>
            <w:tabs>
              <w:tab w:val="right" w:leader="dot" w:pos="9350"/>
            </w:tabs>
            <w:rPr>
              <w:rFonts w:eastAsiaTheme="minorEastAsia"/>
              <w:noProof/>
            </w:rPr>
          </w:pPr>
          <w:hyperlink w:anchor="_Toc19283150" w:history="1">
            <w:r w:rsidRPr="005F2988">
              <w:rPr>
                <w:rStyle w:val="Hyperlink"/>
                <w:noProof/>
                <w:lang w:val="fr-FR"/>
              </w:rPr>
              <w:t>References</w:t>
            </w:r>
            <w:r>
              <w:rPr>
                <w:noProof/>
                <w:webHidden/>
              </w:rPr>
              <w:tab/>
            </w:r>
            <w:r>
              <w:rPr>
                <w:noProof/>
                <w:webHidden/>
              </w:rPr>
              <w:fldChar w:fldCharType="begin"/>
            </w:r>
            <w:r>
              <w:rPr>
                <w:noProof/>
                <w:webHidden/>
              </w:rPr>
              <w:instrText xml:space="preserve"> PAGEREF _Toc19283150 \h </w:instrText>
            </w:r>
            <w:r>
              <w:rPr>
                <w:noProof/>
                <w:webHidden/>
              </w:rPr>
            </w:r>
            <w:r>
              <w:rPr>
                <w:noProof/>
                <w:webHidden/>
              </w:rPr>
              <w:fldChar w:fldCharType="separate"/>
            </w:r>
            <w:r>
              <w:rPr>
                <w:noProof/>
                <w:webHidden/>
              </w:rPr>
              <w:t>26</w:t>
            </w:r>
            <w:r>
              <w:rPr>
                <w:noProof/>
                <w:webHidden/>
              </w:rPr>
              <w:fldChar w:fldCharType="end"/>
            </w:r>
          </w:hyperlink>
        </w:p>
        <w:p w14:paraId="3BFBE62B" w14:textId="27B8EB90" w:rsidR="008A7E5F" w:rsidRDefault="008A7E5F">
          <w:r>
            <w:rPr>
              <w:b/>
              <w:bCs/>
              <w:noProof/>
            </w:rPr>
            <w:fldChar w:fldCharType="end"/>
          </w:r>
        </w:p>
      </w:sdtContent>
    </w:sdt>
    <w:p w14:paraId="73C945ED" w14:textId="77777777" w:rsidR="008A7E5F" w:rsidRDefault="008A7E5F">
      <w:pPr>
        <w:rPr>
          <w:rFonts w:eastAsiaTheme="majorEastAsia" w:cstheme="minorHAnsi"/>
          <w:color w:val="2F5496" w:themeColor="accent1" w:themeShade="BF"/>
          <w:sz w:val="26"/>
          <w:szCs w:val="26"/>
        </w:rPr>
      </w:pPr>
      <w:r>
        <w:rPr>
          <w:rFonts w:cstheme="minorHAnsi"/>
        </w:rPr>
        <w:br w:type="page"/>
      </w:r>
    </w:p>
    <w:p w14:paraId="48739F06" w14:textId="1B8B0D06" w:rsidR="004C01DB" w:rsidRDefault="000077D7" w:rsidP="001677D5">
      <w:pPr>
        <w:pStyle w:val="Heading1"/>
        <w:spacing w:line="276" w:lineRule="auto"/>
        <w:jc w:val="center"/>
      </w:pPr>
      <w:bookmarkStart w:id="1" w:name="_Toc19283106"/>
      <w:r>
        <w:lastRenderedPageBreak/>
        <w:t>Introduction</w:t>
      </w:r>
      <w:bookmarkEnd w:id="1"/>
    </w:p>
    <w:p w14:paraId="407F6563" w14:textId="77777777" w:rsidR="001677D5" w:rsidRPr="001677D5" w:rsidRDefault="001677D5" w:rsidP="001677D5"/>
    <w:p w14:paraId="207582C6" w14:textId="0F4386A8" w:rsidR="009D4D16" w:rsidRDefault="00F62CF5" w:rsidP="001677D5">
      <w:pPr>
        <w:spacing w:line="276" w:lineRule="auto"/>
      </w:pPr>
      <w:r w:rsidRPr="00F62CF5">
        <w:t xml:space="preserve">This document is the report of the tests performed on the infrastructure of </w:t>
      </w:r>
      <w:r w:rsidR="001816C8">
        <w:t>XYZ Bank</w:t>
      </w:r>
      <w:r w:rsidRPr="00F62CF5">
        <w:t xml:space="preserve">. It contains the findings of the investigation into the recent attacks, </w:t>
      </w:r>
      <w:r w:rsidR="005F7D7F">
        <w:t xml:space="preserve">their descriptions, </w:t>
      </w:r>
      <w:r w:rsidRPr="00F62CF5">
        <w:t>solutions to prevent their recurrence, as well as recommendations to improve the overall security of the network, computer equipment, and sensitive data.</w:t>
      </w:r>
    </w:p>
    <w:p w14:paraId="2C918165" w14:textId="77777777" w:rsidR="009D4D16" w:rsidRDefault="009D4D16" w:rsidP="001677D5">
      <w:pPr>
        <w:spacing w:line="276" w:lineRule="auto"/>
      </w:pPr>
      <w:r>
        <w:br w:type="page"/>
      </w:r>
    </w:p>
    <w:p w14:paraId="5A595B49" w14:textId="4DB39D0B" w:rsidR="004C01DB" w:rsidRDefault="004C01DB" w:rsidP="001677D5">
      <w:pPr>
        <w:pStyle w:val="Heading1"/>
        <w:spacing w:line="276" w:lineRule="auto"/>
        <w:jc w:val="center"/>
      </w:pPr>
      <w:bookmarkStart w:id="2" w:name="_Toc19283107"/>
      <w:r>
        <w:lastRenderedPageBreak/>
        <w:t>Security report</w:t>
      </w:r>
      <w:bookmarkEnd w:id="2"/>
    </w:p>
    <w:p w14:paraId="7E9C8FA6" w14:textId="77777777" w:rsidR="004C01DB" w:rsidRPr="004C01DB" w:rsidRDefault="004C01DB" w:rsidP="001677D5">
      <w:pPr>
        <w:spacing w:line="276" w:lineRule="auto"/>
      </w:pPr>
    </w:p>
    <w:p w14:paraId="4B18B97B" w14:textId="68B74830" w:rsidR="009A2B13" w:rsidRPr="00B54BBE" w:rsidRDefault="005F7D7F" w:rsidP="001677D5">
      <w:pPr>
        <w:pStyle w:val="Heading2"/>
        <w:spacing w:line="276" w:lineRule="auto"/>
        <w:rPr>
          <w:rFonts w:asciiTheme="minorHAnsi" w:hAnsiTheme="minorHAnsi" w:cstheme="minorHAnsi"/>
        </w:rPr>
      </w:pPr>
      <w:bookmarkStart w:id="3" w:name="_Toc19283108"/>
      <w:r>
        <w:rPr>
          <w:rFonts w:asciiTheme="minorHAnsi" w:hAnsiTheme="minorHAnsi" w:cstheme="minorHAnsi"/>
        </w:rPr>
        <w:t>[22/0</w:t>
      </w:r>
      <w:r w:rsidR="00E41835">
        <w:rPr>
          <w:rFonts w:asciiTheme="minorHAnsi" w:hAnsiTheme="minorHAnsi" w:cstheme="minorHAnsi"/>
        </w:rPr>
        <w:t>7</w:t>
      </w:r>
      <w:r>
        <w:rPr>
          <w:rFonts w:asciiTheme="minorHAnsi" w:hAnsiTheme="minorHAnsi" w:cstheme="minorHAnsi"/>
        </w:rPr>
        <w:t xml:space="preserve">/2019] </w:t>
      </w:r>
      <w:r w:rsidR="00363E6A">
        <w:rPr>
          <w:rFonts w:asciiTheme="minorHAnsi" w:hAnsiTheme="minorHAnsi" w:cstheme="minorHAnsi"/>
        </w:rPr>
        <w:t>IIS</w:t>
      </w:r>
      <w:r>
        <w:rPr>
          <w:rFonts w:asciiTheme="minorHAnsi" w:hAnsiTheme="minorHAnsi" w:cstheme="minorHAnsi"/>
        </w:rPr>
        <w:t xml:space="preserve"> server</w:t>
      </w:r>
      <w:r w:rsidR="00C7615A">
        <w:rPr>
          <w:rFonts w:asciiTheme="minorHAnsi" w:hAnsiTheme="minorHAnsi" w:cstheme="minorHAnsi"/>
        </w:rPr>
        <w:t>s (internet)</w:t>
      </w:r>
      <w:r>
        <w:rPr>
          <w:rFonts w:asciiTheme="minorHAnsi" w:hAnsiTheme="minorHAnsi" w:cstheme="minorHAnsi"/>
        </w:rPr>
        <w:t xml:space="preserve">: </w:t>
      </w:r>
      <w:r w:rsidR="00695A22">
        <w:rPr>
          <w:rFonts w:asciiTheme="minorHAnsi" w:hAnsiTheme="minorHAnsi" w:cstheme="minorHAnsi"/>
        </w:rPr>
        <w:t>Distributed D</w:t>
      </w:r>
      <w:r w:rsidR="00FD6C06" w:rsidRPr="00B54BBE">
        <w:rPr>
          <w:rFonts w:asciiTheme="minorHAnsi" w:hAnsiTheme="minorHAnsi" w:cstheme="minorHAnsi"/>
        </w:rPr>
        <w:t>enial of servic</w:t>
      </w:r>
      <w:bookmarkEnd w:id="0"/>
      <w:r>
        <w:rPr>
          <w:rFonts w:asciiTheme="minorHAnsi" w:hAnsiTheme="minorHAnsi" w:cstheme="minorHAnsi"/>
        </w:rPr>
        <w:t>e</w:t>
      </w:r>
      <w:bookmarkEnd w:id="3"/>
    </w:p>
    <w:p w14:paraId="053D36D8" w14:textId="6D912635" w:rsidR="00B54BBE" w:rsidRDefault="00B54BBE" w:rsidP="001677D5">
      <w:pPr>
        <w:spacing w:line="276" w:lineRule="auto"/>
        <w:rPr>
          <w:rFonts w:cstheme="minorHAnsi"/>
        </w:rPr>
      </w:pPr>
    </w:p>
    <w:p w14:paraId="667EDADF" w14:textId="2B9F9619" w:rsidR="00405B32" w:rsidRDefault="004C6507" w:rsidP="00405B32">
      <w:pPr>
        <w:pStyle w:val="Heading3"/>
        <w:spacing w:line="276" w:lineRule="auto"/>
      </w:pPr>
      <w:bookmarkStart w:id="4" w:name="_Toc19283109"/>
      <w:r>
        <w:t>Description of the attack</w:t>
      </w:r>
      <w:bookmarkEnd w:id="4"/>
    </w:p>
    <w:p w14:paraId="350E15BB" w14:textId="5F33EFAE" w:rsidR="006E64CD" w:rsidRPr="006E64CD" w:rsidRDefault="006E64CD" w:rsidP="00405B32">
      <w:pPr>
        <w:spacing w:line="276" w:lineRule="auto"/>
      </w:pPr>
      <w:r w:rsidRPr="006E64CD">
        <w:t xml:space="preserve">On July 22, 2019, many </w:t>
      </w:r>
      <w:r w:rsidR="003B5384">
        <w:t>requests</w:t>
      </w:r>
      <w:r w:rsidRPr="006E64CD">
        <w:t xml:space="preserve"> on IIS servers (Internet) were </w:t>
      </w:r>
      <w:r w:rsidR="00956A7D" w:rsidRPr="006E64CD">
        <w:t>detected and</w:t>
      </w:r>
      <w:r w:rsidRPr="006E64CD">
        <w:t xml:space="preserve"> made access to them impossible. The attack was launched by hundreds of devices from different </w:t>
      </w:r>
      <w:r w:rsidR="00956A7D" w:rsidRPr="006E64CD">
        <w:t>countries and</w:t>
      </w:r>
      <w:r w:rsidRPr="006E64CD">
        <w:t xml:space="preserve"> lasted 15 hours.</w:t>
      </w:r>
    </w:p>
    <w:p w14:paraId="21B5DD8C" w14:textId="6B2366E7" w:rsidR="004C6507" w:rsidRDefault="006E64CD" w:rsidP="001677D5">
      <w:pPr>
        <w:spacing w:line="276" w:lineRule="auto"/>
      </w:pPr>
      <w:r w:rsidRPr="006E64CD">
        <w:t>The attack did not cause any damage to the infrastructure.</w:t>
      </w:r>
    </w:p>
    <w:p w14:paraId="482F97BD" w14:textId="77777777" w:rsidR="00956A7D" w:rsidRPr="006E64CD" w:rsidRDefault="00956A7D" w:rsidP="001677D5">
      <w:pPr>
        <w:spacing w:line="276" w:lineRule="auto"/>
      </w:pPr>
    </w:p>
    <w:p w14:paraId="54B71D8A" w14:textId="0FF524E8" w:rsidR="001677D5" w:rsidRPr="001677D5" w:rsidRDefault="00581997" w:rsidP="001677D5">
      <w:pPr>
        <w:pStyle w:val="Heading3"/>
        <w:spacing w:line="276" w:lineRule="auto"/>
      </w:pPr>
      <w:bookmarkStart w:id="5" w:name="_Toc19283110"/>
      <w:r>
        <w:t>Definition</w:t>
      </w:r>
      <w:r w:rsidR="00F07C9B">
        <w:t xml:space="preserve"> of the attack</w:t>
      </w:r>
      <w:bookmarkEnd w:id="5"/>
    </w:p>
    <w:p w14:paraId="4EA1DD61" w14:textId="427F3DFF" w:rsidR="006A3DB0" w:rsidRPr="00B54BBE" w:rsidRDefault="006A3DB0" w:rsidP="00405B32">
      <w:pPr>
        <w:spacing w:line="276" w:lineRule="auto"/>
        <w:rPr>
          <w:rFonts w:cstheme="minorHAnsi"/>
        </w:rPr>
      </w:pPr>
      <w:r w:rsidRPr="00B54BBE">
        <w:rPr>
          <w:rFonts w:cstheme="minorHAnsi"/>
        </w:rPr>
        <w:t xml:space="preserve">A denial of service attack (or DoS attack) is a computer attack designed to make a service unavailable, to prevent legitimate users of a service from using it. Currently, </w:t>
      </w:r>
      <w:proofErr w:type="gramStart"/>
      <w:r w:rsidRPr="00B54BBE">
        <w:rPr>
          <w:rFonts w:cstheme="minorHAnsi"/>
        </w:rPr>
        <w:t>the vast majority of</w:t>
      </w:r>
      <w:proofErr w:type="gramEnd"/>
      <w:r w:rsidRPr="00B54BBE">
        <w:rPr>
          <w:rFonts w:cstheme="minorHAnsi"/>
        </w:rPr>
        <w:t xml:space="preserve"> these attacks are from multiple sources, referred to as Distributed Denial of Service attacks. This may include</w:t>
      </w:r>
      <w:r w:rsidR="000E02C4">
        <w:rPr>
          <w:rFonts w:cstheme="minorHAnsi"/>
        </w:rPr>
        <w:t xml:space="preserve"> </w:t>
      </w:r>
      <w:sdt>
        <w:sdtPr>
          <w:rPr>
            <w:rFonts w:cstheme="minorHAnsi"/>
          </w:rPr>
          <w:id w:val="-767073626"/>
          <w:citation/>
        </w:sdtPr>
        <w:sdtContent>
          <w:r w:rsidR="000E02C4">
            <w:rPr>
              <w:rFonts w:cstheme="minorHAnsi"/>
            </w:rPr>
            <w:fldChar w:fldCharType="begin"/>
          </w:r>
          <w:r w:rsidR="000E02C4">
            <w:rPr>
              <w:rFonts w:cstheme="minorHAnsi"/>
            </w:rPr>
            <w:instrText xml:space="preserve"> CITATION Wik19 \l 1033 </w:instrText>
          </w:r>
          <w:r w:rsidR="000E02C4">
            <w:rPr>
              <w:rFonts w:cstheme="minorHAnsi"/>
            </w:rPr>
            <w:fldChar w:fldCharType="separate"/>
          </w:r>
          <w:r w:rsidR="000E02C4" w:rsidRPr="000E02C4">
            <w:rPr>
              <w:rFonts w:cstheme="minorHAnsi"/>
              <w:noProof/>
            </w:rPr>
            <w:t>(Wikipedia, 2019)</w:t>
          </w:r>
          <w:r w:rsidR="000E02C4">
            <w:rPr>
              <w:rFonts w:cstheme="minorHAnsi"/>
            </w:rPr>
            <w:fldChar w:fldCharType="end"/>
          </w:r>
        </w:sdtContent>
      </w:sdt>
      <w:r w:rsidRPr="00B54BBE">
        <w:rPr>
          <w:rFonts w:cstheme="minorHAnsi"/>
        </w:rPr>
        <w:t>:</w:t>
      </w:r>
    </w:p>
    <w:p w14:paraId="32B69EBE" w14:textId="2D580A1E" w:rsidR="006A3DB0" w:rsidRPr="00B54BBE" w:rsidRDefault="006A3DB0" w:rsidP="001677D5">
      <w:pPr>
        <w:pStyle w:val="ListParagraph"/>
        <w:numPr>
          <w:ilvl w:val="0"/>
          <w:numId w:val="1"/>
        </w:numPr>
        <w:spacing w:line="276" w:lineRule="auto"/>
        <w:rPr>
          <w:rFonts w:cstheme="minorHAnsi"/>
        </w:rPr>
      </w:pPr>
      <w:r w:rsidRPr="00B54BBE">
        <w:rPr>
          <w:rFonts w:cstheme="minorHAnsi"/>
        </w:rPr>
        <w:t>the flooding of a network in order to prevent its operation</w:t>
      </w:r>
    </w:p>
    <w:p w14:paraId="22F4A3F6" w14:textId="203506F1" w:rsidR="006A3DB0" w:rsidRPr="00B54BBE" w:rsidRDefault="006A3DB0" w:rsidP="001677D5">
      <w:pPr>
        <w:pStyle w:val="ListParagraph"/>
        <w:numPr>
          <w:ilvl w:val="0"/>
          <w:numId w:val="1"/>
        </w:numPr>
        <w:spacing w:line="276" w:lineRule="auto"/>
        <w:rPr>
          <w:rFonts w:cstheme="minorHAnsi"/>
        </w:rPr>
      </w:pPr>
      <w:r w:rsidRPr="00B54BBE">
        <w:rPr>
          <w:rFonts w:cstheme="minorHAnsi"/>
        </w:rPr>
        <w:t xml:space="preserve">disruption of connections between two machines, preventing access to a </w:t>
      </w:r>
      <w:proofErr w:type="gramStart"/>
      <w:r w:rsidRPr="00B54BBE">
        <w:rPr>
          <w:rFonts w:cstheme="minorHAnsi"/>
        </w:rPr>
        <w:t>particular service</w:t>
      </w:r>
      <w:proofErr w:type="gramEnd"/>
    </w:p>
    <w:p w14:paraId="1E42CC0B" w14:textId="4B94E081" w:rsidR="006A3DB0" w:rsidRPr="00B54BBE" w:rsidRDefault="006A3DB0" w:rsidP="001677D5">
      <w:pPr>
        <w:pStyle w:val="ListParagraph"/>
        <w:numPr>
          <w:ilvl w:val="0"/>
          <w:numId w:val="1"/>
        </w:numPr>
        <w:spacing w:line="276" w:lineRule="auto"/>
        <w:rPr>
          <w:rFonts w:cstheme="minorHAnsi"/>
        </w:rPr>
      </w:pPr>
      <w:r w:rsidRPr="00B54BBE">
        <w:rPr>
          <w:rFonts w:cstheme="minorHAnsi"/>
        </w:rPr>
        <w:t xml:space="preserve">obstructing access to a service for a </w:t>
      </w:r>
      <w:proofErr w:type="gramStart"/>
      <w:r w:rsidRPr="00B54BBE">
        <w:rPr>
          <w:rFonts w:cstheme="minorHAnsi"/>
        </w:rPr>
        <w:t>particular person</w:t>
      </w:r>
      <w:proofErr w:type="gramEnd"/>
    </w:p>
    <w:p w14:paraId="039A73E7" w14:textId="29759DD7" w:rsidR="006A3DB0" w:rsidRPr="00B54BBE" w:rsidRDefault="006A3DB0" w:rsidP="001677D5">
      <w:pPr>
        <w:pStyle w:val="ListParagraph"/>
        <w:numPr>
          <w:ilvl w:val="0"/>
          <w:numId w:val="1"/>
        </w:numPr>
        <w:spacing w:line="276" w:lineRule="auto"/>
        <w:rPr>
          <w:rFonts w:cstheme="minorHAnsi"/>
        </w:rPr>
      </w:pPr>
      <w:r w:rsidRPr="00B54BBE">
        <w:rPr>
          <w:rFonts w:cstheme="minorHAnsi"/>
        </w:rPr>
        <w:t>sending billions of bytes to an internet box</w:t>
      </w:r>
    </w:p>
    <w:p w14:paraId="57D366A1" w14:textId="6AF6E119" w:rsidR="008002C1" w:rsidRPr="00B54BBE" w:rsidRDefault="006A3DB0" w:rsidP="001677D5">
      <w:pPr>
        <w:spacing w:line="276" w:lineRule="auto"/>
        <w:rPr>
          <w:rFonts w:cstheme="minorHAnsi"/>
        </w:rPr>
      </w:pPr>
      <w:r w:rsidRPr="00B54BBE">
        <w:rPr>
          <w:rFonts w:cstheme="minorHAnsi"/>
        </w:rPr>
        <w:t>The attacker does not necessarily need sophisticated equipment. Thus, some DoS attacks can be executed with limited resources against a larger and more modern network. This type of attack is sometimes referred to as an "asymmetric attack" because of the difference in resources between the protagonists.</w:t>
      </w:r>
    </w:p>
    <w:p w14:paraId="1945E9A7" w14:textId="0A218FC0" w:rsidR="008002C1" w:rsidRPr="00B54BBE" w:rsidRDefault="008002C1" w:rsidP="001677D5">
      <w:pPr>
        <w:spacing w:line="276" w:lineRule="auto"/>
        <w:rPr>
          <w:rFonts w:cstheme="minorHAnsi"/>
        </w:rPr>
      </w:pPr>
      <w:r w:rsidRPr="00B54BBE">
        <w:rPr>
          <w:rFonts w:cstheme="minorHAnsi"/>
        </w:rPr>
        <w:t xml:space="preserve">When several machines are involved in an attack, this is </w:t>
      </w:r>
      <w:r w:rsidR="00B32F8C" w:rsidRPr="00B54BBE">
        <w:rPr>
          <w:rFonts w:cstheme="minorHAnsi"/>
        </w:rPr>
        <w:t xml:space="preserve">called </w:t>
      </w:r>
      <w:r w:rsidRPr="00B54BBE">
        <w:rPr>
          <w:rFonts w:cstheme="minorHAnsi"/>
        </w:rPr>
        <w:t xml:space="preserve">DDoS (distributed denial of service attack). Some hackers have specialized in </w:t>
      </w:r>
      <w:r w:rsidR="001F5AC3" w:rsidRPr="00B54BBE">
        <w:rPr>
          <w:rFonts w:cstheme="minorHAnsi"/>
        </w:rPr>
        <w:t xml:space="preserve">raising </w:t>
      </w:r>
      <w:r w:rsidRPr="00B54BBE">
        <w:rPr>
          <w:rFonts w:cstheme="minorHAnsi"/>
        </w:rPr>
        <w:t>armies of "zombies</w:t>
      </w:r>
      <w:r w:rsidR="00C86669">
        <w:rPr>
          <w:rFonts w:cstheme="minorHAnsi"/>
        </w:rPr>
        <w:t>"</w:t>
      </w:r>
      <w:r w:rsidRPr="00B54BBE">
        <w:rPr>
          <w:rFonts w:cstheme="minorHAnsi"/>
        </w:rPr>
        <w:t xml:space="preserve"> which they can then rent to other individuals or malicious groups to attack a </w:t>
      </w:r>
      <w:proofErr w:type="gramStart"/>
      <w:r w:rsidRPr="00B54BBE">
        <w:rPr>
          <w:rFonts w:cstheme="minorHAnsi"/>
        </w:rPr>
        <w:t>particular target</w:t>
      </w:r>
      <w:proofErr w:type="gramEnd"/>
      <w:r w:rsidRPr="00B54BBE">
        <w:rPr>
          <w:rFonts w:cstheme="minorHAnsi"/>
        </w:rPr>
        <w:t>.</w:t>
      </w:r>
    </w:p>
    <w:p w14:paraId="19110506" w14:textId="41D7DD96" w:rsidR="00201881" w:rsidRPr="00201881" w:rsidRDefault="00201881" w:rsidP="001677D5">
      <w:pPr>
        <w:spacing w:line="276" w:lineRule="auto"/>
        <w:rPr>
          <w:rFonts w:cstheme="minorHAnsi"/>
        </w:rPr>
      </w:pPr>
      <w:r w:rsidRPr="00B54BBE">
        <w:rPr>
          <w:rFonts w:cstheme="minorHAnsi"/>
        </w:rPr>
        <w:t>There are several types of DOS attacks</w:t>
      </w:r>
      <w:bookmarkStart w:id="6" w:name="_Toc17790211"/>
      <w:r>
        <w:rPr>
          <w:rFonts w:cstheme="minorHAnsi"/>
        </w:rPr>
        <w:t xml:space="preserve">, such as </w:t>
      </w:r>
      <w:r w:rsidRPr="00830E38">
        <w:t>SYN Flood attack</w:t>
      </w:r>
      <w:bookmarkStart w:id="7" w:name="_Toc17790212"/>
      <w:bookmarkEnd w:id="6"/>
      <w:r>
        <w:rPr>
          <w:rFonts w:cstheme="minorHAnsi"/>
        </w:rPr>
        <w:t xml:space="preserve">, </w:t>
      </w:r>
      <w:r w:rsidRPr="00830E38">
        <w:t>UDP Floodin</w:t>
      </w:r>
      <w:bookmarkStart w:id="8" w:name="_Toc17790213"/>
      <w:bookmarkEnd w:id="7"/>
      <w:r>
        <w:t xml:space="preserve">g, </w:t>
      </w:r>
      <w:r w:rsidRPr="00830E38">
        <w:t>Packet Fragment</w:t>
      </w:r>
      <w:bookmarkEnd w:id="8"/>
      <w:r w:rsidR="00C86669">
        <w:t>,</w:t>
      </w:r>
      <w:r>
        <w:t xml:space="preserve"> and</w:t>
      </w:r>
      <w:bookmarkStart w:id="9" w:name="_Toc17790214"/>
      <w:r>
        <w:t xml:space="preserve"> </w:t>
      </w:r>
      <w:r w:rsidRPr="00830E38">
        <w:t>Smurfing</w:t>
      </w:r>
      <w:bookmarkEnd w:id="9"/>
      <w:r w:rsidR="00804BEB">
        <w:t>.</w:t>
      </w:r>
    </w:p>
    <w:p w14:paraId="4F512B72" w14:textId="076A3A02" w:rsidR="009D4D16" w:rsidRDefault="009D4D16" w:rsidP="001677D5">
      <w:pPr>
        <w:pStyle w:val="Heading3"/>
        <w:spacing w:line="276" w:lineRule="auto"/>
      </w:pPr>
    </w:p>
    <w:p w14:paraId="1815B385" w14:textId="77777777" w:rsidR="00374229" w:rsidRPr="00374229" w:rsidRDefault="00374229" w:rsidP="001677D5">
      <w:pPr>
        <w:spacing w:line="276" w:lineRule="auto"/>
        <w:rPr>
          <w:rFonts w:asciiTheme="majorHAnsi" w:eastAsiaTheme="majorEastAsia" w:hAnsiTheme="majorHAnsi" w:cstheme="majorBidi"/>
          <w:color w:val="1F3763" w:themeColor="accent1" w:themeShade="7F"/>
          <w:sz w:val="24"/>
          <w:szCs w:val="24"/>
        </w:rPr>
      </w:pPr>
      <w:r w:rsidRPr="00374229">
        <w:rPr>
          <w:rFonts w:asciiTheme="majorHAnsi" w:eastAsiaTheme="majorEastAsia" w:hAnsiTheme="majorHAnsi" w:cstheme="majorBidi"/>
          <w:color w:val="1F3763" w:themeColor="accent1" w:themeShade="7F"/>
          <w:sz w:val="24"/>
          <w:szCs w:val="24"/>
        </w:rPr>
        <w:t>Strategy of the attackers</w:t>
      </w:r>
    </w:p>
    <w:p w14:paraId="1394A486" w14:textId="3406A745" w:rsidR="00374229" w:rsidRPr="00374229" w:rsidRDefault="00374229" w:rsidP="003A50CE">
      <w:pPr>
        <w:spacing w:line="276" w:lineRule="auto"/>
      </w:pPr>
      <w:r w:rsidRPr="00374229">
        <w:t xml:space="preserve">The attack was carried out by </w:t>
      </w:r>
      <w:proofErr w:type="gramStart"/>
      <w:r w:rsidRPr="00374229">
        <w:t>a large number of</w:t>
      </w:r>
      <w:proofErr w:type="gramEnd"/>
      <w:r w:rsidR="00DC06A9">
        <w:t xml:space="preserve"> devices</w:t>
      </w:r>
      <w:r w:rsidRPr="00374229">
        <w:t>, from different locations.</w:t>
      </w:r>
    </w:p>
    <w:p w14:paraId="48786CCA" w14:textId="77777777" w:rsidR="00374229" w:rsidRPr="00374229" w:rsidRDefault="00374229" w:rsidP="001677D5">
      <w:pPr>
        <w:spacing w:line="276" w:lineRule="auto"/>
      </w:pPr>
      <w:r w:rsidRPr="00374229">
        <w:t>There are two possibilities:</w:t>
      </w:r>
    </w:p>
    <w:p w14:paraId="4EF25F7E" w14:textId="77777777" w:rsidR="00374229" w:rsidRPr="00374229" w:rsidRDefault="00374229" w:rsidP="001677D5">
      <w:pPr>
        <w:spacing w:line="276" w:lineRule="auto"/>
      </w:pPr>
      <w:r w:rsidRPr="00374229">
        <w:t>1 - the attack was launched by a group of several hundred people.</w:t>
      </w:r>
    </w:p>
    <w:p w14:paraId="3E24B142" w14:textId="43464402" w:rsidR="00830E38" w:rsidRPr="00830E38" w:rsidRDefault="00374229" w:rsidP="001677D5">
      <w:pPr>
        <w:spacing w:line="276" w:lineRule="auto"/>
      </w:pPr>
      <w:r w:rsidRPr="00374229">
        <w:t xml:space="preserve">2 - the attack was launched by an attacker controlling </w:t>
      </w:r>
      <w:proofErr w:type="gramStart"/>
      <w:r w:rsidRPr="00374229">
        <w:t>a large number of</w:t>
      </w:r>
      <w:proofErr w:type="gramEnd"/>
      <w:r w:rsidRPr="00374229">
        <w:t xml:space="preserve"> infected machines (botnet).</w:t>
      </w:r>
    </w:p>
    <w:p w14:paraId="7A2DCAE1" w14:textId="74C2EC62" w:rsidR="0068513B" w:rsidRDefault="00374229" w:rsidP="001677D5">
      <w:pPr>
        <w:spacing w:line="276" w:lineRule="auto"/>
        <w:rPr>
          <w:rFonts w:cstheme="minorHAnsi"/>
        </w:rPr>
      </w:pPr>
      <w:r w:rsidRPr="00374229">
        <w:lastRenderedPageBreak/>
        <w:t>Regarding the type of attack, logs indicate that the attackers caused</w:t>
      </w:r>
      <w:r w:rsidR="00830E38" w:rsidRPr="00B54BBE">
        <w:rPr>
          <w:rFonts w:cstheme="minorHAnsi"/>
        </w:rPr>
        <w:t xml:space="preserve"> a denial of service by sending </w:t>
      </w:r>
      <w:proofErr w:type="gramStart"/>
      <w:r w:rsidR="00830E38" w:rsidRPr="00B54BBE">
        <w:rPr>
          <w:rFonts w:cstheme="minorHAnsi"/>
        </w:rPr>
        <w:t>a large number of</w:t>
      </w:r>
      <w:proofErr w:type="gramEnd"/>
      <w:r w:rsidR="00830E38" w:rsidRPr="00B54BBE">
        <w:rPr>
          <w:rFonts w:cstheme="minorHAnsi"/>
        </w:rPr>
        <w:t xml:space="preserve"> requests for incomplete TCP synchronization with </w:t>
      </w:r>
      <w:r w:rsidR="0068513B">
        <w:rPr>
          <w:rFonts w:cstheme="minorHAnsi"/>
        </w:rPr>
        <w:t>your</w:t>
      </w:r>
      <w:r w:rsidR="00830E38" w:rsidRPr="00B54BBE">
        <w:rPr>
          <w:rFonts w:cstheme="minorHAnsi"/>
        </w:rPr>
        <w:t xml:space="preserve"> server</w:t>
      </w:r>
      <w:r w:rsidR="0068513B">
        <w:rPr>
          <w:rFonts w:cstheme="minorHAnsi"/>
        </w:rPr>
        <w:t>s</w:t>
      </w:r>
      <w:r w:rsidR="00830E38" w:rsidRPr="00B54BBE">
        <w:rPr>
          <w:rFonts w:cstheme="minorHAnsi"/>
        </w:rPr>
        <w:t>.</w:t>
      </w:r>
    </w:p>
    <w:p w14:paraId="3E6D7347" w14:textId="4FF2E328" w:rsidR="00374229" w:rsidRDefault="00F23948" w:rsidP="001677D5">
      <w:pPr>
        <w:spacing w:line="276" w:lineRule="auto"/>
      </w:pPr>
      <w:r>
        <w:t>This attack</w:t>
      </w:r>
      <w:r w:rsidR="00374229" w:rsidRPr="00374229">
        <w:t xml:space="preserve"> is a SYN Flood attack.</w:t>
      </w:r>
    </w:p>
    <w:p w14:paraId="36423A31" w14:textId="30973003" w:rsidR="00324702" w:rsidRDefault="00324702" w:rsidP="001677D5">
      <w:pPr>
        <w:spacing w:line="276" w:lineRule="auto"/>
      </w:pPr>
      <w:r w:rsidRPr="00324702">
        <w:t>When the attackers tried to establish a TCP connection to the servers, the clients and the server exchanged a sequence of messages. When the servers sent a SYN-ACK to the clients, the clients did not respond</w:t>
      </w:r>
      <w:r>
        <w:t xml:space="preserve"> with </w:t>
      </w:r>
      <w:proofErr w:type="gramStart"/>
      <w:r>
        <w:t>a</w:t>
      </w:r>
      <w:proofErr w:type="gramEnd"/>
      <w:r>
        <w:t xml:space="preserve"> ACK message</w:t>
      </w:r>
      <w:r w:rsidRPr="00324702">
        <w:t>. The servers then built a data structure in their system memory that describes all connections. Because this data structure is limited in size, IIS servers have been overwhelmed by the intentional creation of too many partially open connections.</w:t>
      </w:r>
    </w:p>
    <w:p w14:paraId="7EE8F13C" w14:textId="6338225A" w:rsidR="004C01DB" w:rsidRDefault="004C01DB" w:rsidP="001677D5">
      <w:pPr>
        <w:spacing w:line="276" w:lineRule="auto"/>
        <w:jc w:val="center"/>
      </w:pPr>
      <w:r>
        <w:rPr>
          <w:noProof/>
        </w:rPr>
        <w:drawing>
          <wp:inline distT="0" distB="0" distL="0" distR="0" wp14:anchorId="0E4DE60C" wp14:editId="4A0629FB">
            <wp:extent cx="3838015" cy="256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3923" cy="2564261"/>
                    </a:xfrm>
                    <a:prstGeom prst="rect">
                      <a:avLst/>
                    </a:prstGeom>
                    <a:noFill/>
                    <a:ln>
                      <a:noFill/>
                    </a:ln>
                  </pic:spPr>
                </pic:pic>
              </a:graphicData>
            </a:graphic>
          </wp:inline>
        </w:drawing>
      </w:r>
    </w:p>
    <w:p w14:paraId="7B8AD1F3" w14:textId="77777777" w:rsidR="00E060E5" w:rsidRDefault="00E060E5" w:rsidP="00E060E5">
      <w:pPr>
        <w:spacing w:line="276" w:lineRule="auto"/>
      </w:pPr>
    </w:p>
    <w:p w14:paraId="75F1B7EA" w14:textId="77777777" w:rsidR="00054065" w:rsidRDefault="00054065">
      <w:pPr>
        <w:rPr>
          <w:rFonts w:asciiTheme="majorHAnsi" w:eastAsiaTheme="majorEastAsia" w:hAnsiTheme="majorHAnsi" w:cstheme="majorBidi"/>
          <w:color w:val="2F5496" w:themeColor="accent1" w:themeShade="BF"/>
          <w:sz w:val="26"/>
          <w:szCs w:val="26"/>
        </w:rPr>
      </w:pPr>
      <w:r>
        <w:br w:type="page"/>
      </w:r>
    </w:p>
    <w:p w14:paraId="7E118F26" w14:textId="0B55CEF8" w:rsidR="00F37E81" w:rsidRPr="00E060E5" w:rsidRDefault="00F37E81" w:rsidP="00E060E5">
      <w:pPr>
        <w:pStyle w:val="Heading2"/>
        <w:rPr>
          <w:rFonts w:cstheme="minorBidi"/>
        </w:rPr>
      </w:pPr>
      <w:bookmarkStart w:id="10" w:name="_Toc19283111"/>
      <w:r>
        <w:lastRenderedPageBreak/>
        <w:t>[</w:t>
      </w:r>
      <w:r w:rsidR="007A3077">
        <w:t>05</w:t>
      </w:r>
      <w:r>
        <w:t>/0</w:t>
      </w:r>
      <w:r w:rsidR="007A3077">
        <w:t>8</w:t>
      </w:r>
      <w:r>
        <w:t xml:space="preserve">/2019] SQL server: </w:t>
      </w:r>
      <w:r w:rsidR="00BC0E94">
        <w:t>SQL injection</w:t>
      </w:r>
      <w:bookmarkEnd w:id="10"/>
    </w:p>
    <w:p w14:paraId="5BB9A661" w14:textId="77777777" w:rsidR="00634F9D" w:rsidRDefault="00634F9D" w:rsidP="001677D5">
      <w:pPr>
        <w:pStyle w:val="Heading3"/>
        <w:spacing w:line="276" w:lineRule="auto"/>
      </w:pPr>
    </w:p>
    <w:p w14:paraId="091D94CB" w14:textId="0F8AD27C" w:rsidR="00DD5FD8" w:rsidRDefault="00DD5FD8" w:rsidP="001677D5">
      <w:pPr>
        <w:pStyle w:val="Heading3"/>
        <w:spacing w:line="276" w:lineRule="auto"/>
      </w:pPr>
      <w:bookmarkStart w:id="11" w:name="_Toc19283112"/>
      <w:r>
        <w:t>Description of the attack</w:t>
      </w:r>
      <w:bookmarkEnd w:id="11"/>
    </w:p>
    <w:p w14:paraId="1078DB2B" w14:textId="498758D5" w:rsidR="00320DD8" w:rsidRDefault="00320DD8" w:rsidP="001677D5">
      <w:pPr>
        <w:spacing w:line="276" w:lineRule="auto"/>
      </w:pPr>
      <w:r>
        <w:t xml:space="preserve">On August 05, 2019, unauthorized SQL requests were detected on the </w:t>
      </w:r>
      <w:r w:rsidR="00134ED4">
        <w:t xml:space="preserve">main </w:t>
      </w:r>
      <w:r>
        <w:t>database. The purpose of these requests was to steal sensitive information about the bank's customers.</w:t>
      </w:r>
    </w:p>
    <w:p w14:paraId="4ADC931F" w14:textId="642AC191" w:rsidR="00DD5FD8" w:rsidRPr="00320DD8" w:rsidRDefault="00320DD8" w:rsidP="001677D5">
      <w:pPr>
        <w:spacing w:line="276" w:lineRule="auto"/>
      </w:pPr>
      <w:r>
        <w:t xml:space="preserve">The database was compromised, and confidential data </w:t>
      </w:r>
      <w:r w:rsidR="00C80D6D">
        <w:t>has been</w:t>
      </w:r>
      <w:r>
        <w:t xml:space="preserve"> stolen.</w:t>
      </w:r>
    </w:p>
    <w:p w14:paraId="0B04DD6A" w14:textId="77777777" w:rsidR="00DD5FD8" w:rsidRPr="00320DD8" w:rsidRDefault="00DD5FD8" w:rsidP="001677D5">
      <w:pPr>
        <w:spacing w:line="276" w:lineRule="auto"/>
      </w:pPr>
    </w:p>
    <w:p w14:paraId="54AED41E" w14:textId="77777777" w:rsidR="00DD5FD8" w:rsidRPr="00B54BBE" w:rsidRDefault="00DD5FD8" w:rsidP="001677D5">
      <w:pPr>
        <w:pStyle w:val="Heading3"/>
        <w:spacing w:line="276" w:lineRule="auto"/>
      </w:pPr>
      <w:bookmarkStart w:id="12" w:name="_Toc19283113"/>
      <w:r>
        <w:t>Definition of the attack</w:t>
      </w:r>
      <w:bookmarkEnd w:id="12"/>
    </w:p>
    <w:p w14:paraId="2668C2CA" w14:textId="084E4DFD" w:rsidR="00DD5FD8" w:rsidRDefault="002A651F" w:rsidP="001677D5">
      <w:pPr>
        <w:spacing w:line="276" w:lineRule="auto"/>
      </w:pPr>
      <w:r w:rsidRPr="002A651F">
        <w:t xml:space="preserve">SQL command injection attacks exploit security vulnerabilities in an application that interacts with databases. The SQL attack consists in modifying an ongoing SQL query by injecting an unplanned piece of </w:t>
      </w:r>
      <w:r w:rsidR="00C86669">
        <w:t xml:space="preserve">a </w:t>
      </w:r>
      <w:r w:rsidRPr="002A651F">
        <w:t>query, often through a form. The hacker can thus access the database, but also modify the content and thus compromise the security of the system.</w:t>
      </w:r>
    </w:p>
    <w:p w14:paraId="2C91A91D" w14:textId="020546EA" w:rsidR="002A651F" w:rsidRPr="002A651F" w:rsidRDefault="001D1DA1" w:rsidP="001677D5">
      <w:pPr>
        <w:spacing w:line="276" w:lineRule="auto"/>
      </w:pPr>
      <w:r w:rsidRPr="00B54BBE">
        <w:rPr>
          <w:rFonts w:cstheme="minorHAnsi"/>
        </w:rPr>
        <w:t xml:space="preserve">There are </w:t>
      </w:r>
      <w:r w:rsidR="00424EB4">
        <w:rPr>
          <w:rFonts w:cstheme="minorHAnsi"/>
        </w:rPr>
        <w:t xml:space="preserve">four </w:t>
      </w:r>
      <w:r w:rsidRPr="00B54BBE">
        <w:rPr>
          <w:rFonts w:cstheme="minorHAnsi"/>
        </w:rPr>
        <w:t>types of</w:t>
      </w:r>
      <w:r>
        <w:rPr>
          <w:rFonts w:cstheme="minorHAnsi"/>
        </w:rPr>
        <w:t xml:space="preserve"> SQL injection</w:t>
      </w:r>
      <w:r w:rsidRPr="00B54BBE">
        <w:rPr>
          <w:rFonts w:cstheme="minorHAnsi"/>
        </w:rPr>
        <w:t xml:space="preserve"> attacks</w:t>
      </w:r>
      <w:r w:rsidR="000E701C">
        <w:rPr>
          <w:rFonts w:cstheme="minorHAnsi"/>
        </w:rPr>
        <w:t>:</w:t>
      </w:r>
      <w:r w:rsidR="00424EB4">
        <w:rPr>
          <w:rFonts w:cstheme="minorHAnsi"/>
        </w:rPr>
        <w:t xml:space="preserve"> blind based, error</w:t>
      </w:r>
      <w:r w:rsidR="00C86669">
        <w:rPr>
          <w:rFonts w:cstheme="minorHAnsi"/>
        </w:rPr>
        <w:t>-</w:t>
      </w:r>
      <w:r w:rsidR="00424EB4">
        <w:rPr>
          <w:rFonts w:cstheme="minorHAnsi"/>
        </w:rPr>
        <w:t>based, union based</w:t>
      </w:r>
      <w:r w:rsidR="00C86669">
        <w:rPr>
          <w:rFonts w:cstheme="minorHAnsi"/>
        </w:rPr>
        <w:t>,</w:t>
      </w:r>
      <w:r w:rsidR="00424EB4">
        <w:rPr>
          <w:rFonts w:cstheme="minorHAnsi"/>
        </w:rPr>
        <w:t xml:space="preserve"> and stacked queries.</w:t>
      </w:r>
    </w:p>
    <w:p w14:paraId="3896D1C3" w14:textId="77777777" w:rsidR="0035018C" w:rsidRPr="00516DDB" w:rsidRDefault="0035018C" w:rsidP="001677D5">
      <w:pPr>
        <w:pStyle w:val="Heading3"/>
        <w:spacing w:line="276" w:lineRule="auto"/>
      </w:pPr>
    </w:p>
    <w:p w14:paraId="1F773C6C" w14:textId="00015149" w:rsidR="00A10755" w:rsidRPr="00A10755" w:rsidRDefault="00DD5FD8" w:rsidP="001677D5">
      <w:pPr>
        <w:pStyle w:val="Heading3"/>
        <w:spacing w:line="276" w:lineRule="auto"/>
      </w:pPr>
      <w:bookmarkStart w:id="13" w:name="_Toc19283114"/>
      <w:r w:rsidRPr="00374229">
        <w:t>Strategy of the attackers</w:t>
      </w:r>
      <w:bookmarkEnd w:id="13"/>
    </w:p>
    <w:p w14:paraId="5425E607" w14:textId="1F7E23E0" w:rsidR="00FA4F53" w:rsidRDefault="00FA4F53" w:rsidP="001677D5">
      <w:pPr>
        <w:spacing w:line="276" w:lineRule="auto"/>
        <w:rPr>
          <w:rFonts w:cstheme="minorHAnsi"/>
        </w:rPr>
      </w:pPr>
      <w:r w:rsidRPr="00FA4F53">
        <w:rPr>
          <w:rFonts w:cstheme="minorHAnsi"/>
        </w:rPr>
        <w:t xml:space="preserve">After investigation, it turns out that the flaw is located on the bank's news blog. When viewing a news </w:t>
      </w:r>
      <w:r w:rsidR="00A10755">
        <w:rPr>
          <w:rFonts w:cstheme="minorHAnsi"/>
        </w:rPr>
        <w:t>page</w:t>
      </w:r>
      <w:r w:rsidRPr="00FA4F53">
        <w:rPr>
          <w:rFonts w:cstheme="minorHAnsi"/>
        </w:rPr>
        <w:t>, the webserver makes a request to the database. This request has been modified by the attackers to steal data.</w:t>
      </w:r>
    </w:p>
    <w:p w14:paraId="05DA4414" w14:textId="7C185969" w:rsidR="00A10755" w:rsidRPr="00FA4F53" w:rsidRDefault="00A10755" w:rsidP="001677D5">
      <w:pPr>
        <w:spacing w:line="276" w:lineRule="auto"/>
        <w:rPr>
          <w:rFonts w:cstheme="minorHAnsi"/>
        </w:rPr>
      </w:pPr>
      <w:r>
        <w:rPr>
          <w:rFonts w:cstheme="minorHAnsi"/>
        </w:rPr>
        <w:t xml:space="preserve">It is probable that the attackers used a vulnerability scanner such as </w:t>
      </w:r>
      <w:r w:rsidR="00C86669">
        <w:rPr>
          <w:rFonts w:cstheme="minorHAnsi"/>
        </w:rPr>
        <w:t>N</w:t>
      </w:r>
      <w:r>
        <w:rPr>
          <w:rFonts w:cstheme="minorHAnsi"/>
        </w:rPr>
        <w:t xml:space="preserve">essus or </w:t>
      </w:r>
      <w:proofErr w:type="spellStart"/>
      <w:r w:rsidR="00C86669">
        <w:rPr>
          <w:rFonts w:cstheme="minorHAnsi"/>
        </w:rPr>
        <w:t>N</w:t>
      </w:r>
      <w:r>
        <w:rPr>
          <w:rFonts w:cstheme="minorHAnsi"/>
        </w:rPr>
        <w:t>ikto</w:t>
      </w:r>
      <w:proofErr w:type="spellEnd"/>
      <w:r>
        <w:rPr>
          <w:rFonts w:cstheme="minorHAnsi"/>
        </w:rPr>
        <w:t xml:space="preserve"> to detect the vulnerability.</w:t>
      </w:r>
    </w:p>
    <w:p w14:paraId="4CF66E63" w14:textId="77777777" w:rsidR="00FA4F53" w:rsidRPr="00FA4F53" w:rsidRDefault="00FA4F53" w:rsidP="001677D5">
      <w:pPr>
        <w:spacing w:line="276" w:lineRule="auto"/>
        <w:rPr>
          <w:rFonts w:cstheme="minorHAnsi"/>
        </w:rPr>
      </w:pPr>
      <w:r w:rsidRPr="00FA4F53">
        <w:rPr>
          <w:rFonts w:cstheme="minorHAnsi"/>
        </w:rPr>
        <w:t>This is the flaw that the hackers used:</w:t>
      </w:r>
    </w:p>
    <w:p w14:paraId="5ED7014B" w14:textId="6DE1A4EB" w:rsidR="00FA4F53" w:rsidRPr="00FA4F53" w:rsidRDefault="00FA4F53" w:rsidP="001677D5">
      <w:pPr>
        <w:spacing w:line="276" w:lineRule="auto"/>
        <w:rPr>
          <w:rFonts w:cstheme="minorHAnsi"/>
        </w:rPr>
      </w:pPr>
      <w:r w:rsidRPr="00FA4F53">
        <w:rPr>
          <w:rFonts w:cstheme="minorHAnsi"/>
        </w:rPr>
        <w:t>The php code on the https://blog.bank.xyz/news.php?id=1 page is vulnerable to SQL injection.</w:t>
      </w:r>
    </w:p>
    <w:p w14:paraId="780CCEE3" w14:textId="1B50C41E" w:rsidR="00582C81" w:rsidRDefault="00582C81" w:rsidP="00167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Pr>
          <w:rStyle w:val="default"/>
          <w:rFonts w:ascii="Courier New" w:hAnsi="Courier New" w:cs="Courier New"/>
          <w:sz w:val="20"/>
          <w:szCs w:val="20"/>
        </w:rPr>
        <w:t>$id = $_GET</w:t>
      </w:r>
      <w:r>
        <w:rPr>
          <w:rStyle w:val="keyword"/>
          <w:rFonts w:ascii="Courier New" w:hAnsi="Courier New" w:cs="Courier New"/>
          <w:sz w:val="20"/>
          <w:szCs w:val="20"/>
        </w:rPr>
        <w:t>[</w:t>
      </w:r>
      <w:r>
        <w:rPr>
          <w:rStyle w:val="string"/>
          <w:rFonts w:ascii="Courier New" w:hAnsi="Courier New" w:cs="Courier New"/>
          <w:sz w:val="20"/>
          <w:szCs w:val="20"/>
        </w:rPr>
        <w:t>"id"</w:t>
      </w:r>
      <w:r>
        <w:rPr>
          <w:rStyle w:val="keyword"/>
          <w:rFonts w:ascii="Courier New" w:hAnsi="Courier New" w:cs="Courier New"/>
          <w:sz w:val="20"/>
          <w:szCs w:val="20"/>
        </w:rPr>
        <w:t>]</w:t>
      </w:r>
    </w:p>
    <w:p w14:paraId="27A46C65" w14:textId="3701DDC8" w:rsidR="00374229" w:rsidRPr="00374229" w:rsidRDefault="00374229" w:rsidP="00167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374229">
        <w:rPr>
          <w:rFonts w:ascii="Courier New" w:eastAsia="Times New Roman" w:hAnsi="Courier New" w:cs="Courier New"/>
          <w:sz w:val="20"/>
          <w:szCs w:val="20"/>
        </w:rPr>
        <w:t>$</w:t>
      </w:r>
      <w:proofErr w:type="spellStart"/>
      <w:r w:rsidRPr="00374229">
        <w:rPr>
          <w:rFonts w:ascii="Courier New" w:eastAsia="Times New Roman" w:hAnsi="Courier New" w:cs="Courier New"/>
          <w:sz w:val="20"/>
          <w:szCs w:val="20"/>
        </w:rPr>
        <w:t>sql</w:t>
      </w:r>
      <w:proofErr w:type="spellEnd"/>
      <w:r w:rsidRPr="00374229">
        <w:rPr>
          <w:rFonts w:ascii="Courier New" w:eastAsia="Times New Roman" w:hAnsi="Courier New" w:cs="Courier New"/>
          <w:sz w:val="20"/>
          <w:szCs w:val="20"/>
        </w:rPr>
        <w:t xml:space="preserve"> = "SELECT </w:t>
      </w:r>
      <w:r w:rsidR="00582C81">
        <w:rPr>
          <w:rFonts w:ascii="Courier New" w:eastAsia="Times New Roman" w:hAnsi="Courier New" w:cs="Courier New"/>
          <w:sz w:val="20"/>
          <w:szCs w:val="20"/>
        </w:rPr>
        <w:t xml:space="preserve">* </w:t>
      </w:r>
      <w:r w:rsidRPr="00374229">
        <w:rPr>
          <w:rFonts w:ascii="Courier New" w:eastAsia="Times New Roman" w:hAnsi="Courier New" w:cs="Courier New"/>
          <w:sz w:val="20"/>
          <w:szCs w:val="20"/>
        </w:rPr>
        <w:t xml:space="preserve">FROM </w:t>
      </w:r>
      <w:r w:rsidR="00582C81">
        <w:rPr>
          <w:rFonts w:ascii="Courier New" w:eastAsia="Times New Roman" w:hAnsi="Courier New" w:cs="Courier New"/>
          <w:sz w:val="20"/>
          <w:szCs w:val="20"/>
        </w:rPr>
        <w:t xml:space="preserve">news </w:t>
      </w:r>
      <w:r w:rsidRPr="00374229">
        <w:rPr>
          <w:rFonts w:ascii="Courier New" w:eastAsia="Times New Roman" w:hAnsi="Courier New" w:cs="Courier New"/>
          <w:sz w:val="20"/>
          <w:szCs w:val="20"/>
        </w:rPr>
        <w:t>WHERE id = $id";</w:t>
      </w:r>
    </w:p>
    <w:p w14:paraId="47B299A3" w14:textId="77777777" w:rsidR="00374229" w:rsidRDefault="00374229" w:rsidP="00167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p>
    <w:p w14:paraId="55B03BC6" w14:textId="3F8AB79B" w:rsidR="00374229" w:rsidRPr="00374229" w:rsidRDefault="00374229" w:rsidP="00167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374229">
        <w:rPr>
          <w:rFonts w:ascii="Courier New" w:eastAsia="Times New Roman" w:hAnsi="Courier New" w:cs="Courier New"/>
          <w:sz w:val="20"/>
          <w:szCs w:val="20"/>
        </w:rPr>
        <w:t>if ($result = $</w:t>
      </w:r>
      <w:proofErr w:type="spellStart"/>
      <w:r w:rsidRPr="00374229">
        <w:rPr>
          <w:rFonts w:ascii="Courier New" w:eastAsia="Times New Roman" w:hAnsi="Courier New" w:cs="Courier New"/>
          <w:sz w:val="20"/>
          <w:szCs w:val="20"/>
        </w:rPr>
        <w:t>mysqli</w:t>
      </w:r>
      <w:proofErr w:type="spellEnd"/>
      <w:r w:rsidRPr="00374229">
        <w:rPr>
          <w:rFonts w:ascii="Courier New" w:eastAsia="Times New Roman" w:hAnsi="Courier New" w:cs="Courier New"/>
          <w:sz w:val="20"/>
          <w:szCs w:val="20"/>
        </w:rPr>
        <w:t>-&gt;query($</w:t>
      </w:r>
      <w:proofErr w:type="spellStart"/>
      <w:r w:rsidRPr="00374229">
        <w:rPr>
          <w:rFonts w:ascii="Courier New" w:eastAsia="Times New Roman" w:hAnsi="Courier New" w:cs="Courier New"/>
          <w:sz w:val="20"/>
          <w:szCs w:val="20"/>
        </w:rPr>
        <w:t>sql</w:t>
      </w:r>
      <w:proofErr w:type="spellEnd"/>
      <w:r w:rsidRPr="00374229">
        <w:rPr>
          <w:rFonts w:ascii="Courier New" w:eastAsia="Times New Roman" w:hAnsi="Courier New" w:cs="Courier New"/>
          <w:sz w:val="20"/>
          <w:szCs w:val="20"/>
        </w:rPr>
        <w:t>)) {</w:t>
      </w:r>
    </w:p>
    <w:p w14:paraId="64F1F0F2" w14:textId="28693E62" w:rsidR="00374229" w:rsidRPr="00374229" w:rsidRDefault="00374229" w:rsidP="00167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sidRPr="00374229">
        <w:rPr>
          <w:rFonts w:ascii="Courier New" w:eastAsia="Times New Roman" w:hAnsi="Courier New" w:cs="Courier New"/>
          <w:sz w:val="20"/>
          <w:szCs w:val="20"/>
        </w:rPr>
        <w:t>while(</w:t>
      </w:r>
      <w:proofErr w:type="gramEnd"/>
      <w:r w:rsidRPr="00374229">
        <w:rPr>
          <w:rFonts w:ascii="Courier New" w:eastAsia="Times New Roman" w:hAnsi="Courier New" w:cs="Courier New"/>
          <w:sz w:val="20"/>
          <w:szCs w:val="20"/>
        </w:rPr>
        <w:t>$obj = $result-&gt;</w:t>
      </w:r>
      <w:proofErr w:type="spellStart"/>
      <w:r w:rsidRPr="00374229">
        <w:rPr>
          <w:rFonts w:ascii="Courier New" w:eastAsia="Times New Roman" w:hAnsi="Courier New" w:cs="Courier New"/>
          <w:sz w:val="20"/>
          <w:szCs w:val="20"/>
        </w:rPr>
        <w:t>fetch_object</w:t>
      </w:r>
      <w:proofErr w:type="spellEnd"/>
      <w:r w:rsidRPr="00374229">
        <w:rPr>
          <w:rFonts w:ascii="Courier New" w:eastAsia="Times New Roman" w:hAnsi="Courier New" w:cs="Courier New"/>
          <w:sz w:val="20"/>
          <w:szCs w:val="20"/>
        </w:rPr>
        <w:t>()){</w:t>
      </w:r>
    </w:p>
    <w:p w14:paraId="30B561D6" w14:textId="27CC4FBA" w:rsidR="00374229" w:rsidRPr="00374229" w:rsidRDefault="00374229" w:rsidP="00167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424D9C">
        <w:rPr>
          <w:rFonts w:ascii="Courier New" w:eastAsia="Times New Roman" w:hAnsi="Courier New" w:cs="Courier New"/>
          <w:sz w:val="20"/>
          <w:szCs w:val="20"/>
        </w:rPr>
        <w:t>echo</w:t>
      </w:r>
      <w:r w:rsidRPr="00374229">
        <w:rPr>
          <w:rFonts w:ascii="Courier New" w:eastAsia="Times New Roman" w:hAnsi="Courier New" w:cs="Courier New"/>
          <w:sz w:val="20"/>
          <w:szCs w:val="20"/>
        </w:rPr>
        <w:t>($obj-&gt;</w:t>
      </w:r>
      <w:r w:rsidR="00582C81">
        <w:rPr>
          <w:rFonts w:ascii="Courier New" w:eastAsia="Times New Roman" w:hAnsi="Courier New" w:cs="Courier New"/>
          <w:sz w:val="20"/>
          <w:szCs w:val="20"/>
        </w:rPr>
        <w:t>text</w:t>
      </w:r>
      <w:r w:rsidRPr="00374229">
        <w:rPr>
          <w:rFonts w:ascii="Courier New" w:eastAsia="Times New Roman" w:hAnsi="Courier New" w:cs="Courier New"/>
          <w:sz w:val="20"/>
          <w:szCs w:val="20"/>
        </w:rPr>
        <w:t>);</w:t>
      </w:r>
    </w:p>
    <w:p w14:paraId="39771420" w14:textId="5B65C048" w:rsidR="00374229" w:rsidRPr="00374229" w:rsidRDefault="00374229" w:rsidP="00167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374229">
        <w:rPr>
          <w:rFonts w:ascii="Courier New" w:eastAsia="Times New Roman" w:hAnsi="Courier New" w:cs="Courier New"/>
          <w:sz w:val="20"/>
          <w:szCs w:val="20"/>
        </w:rPr>
        <w:t>}</w:t>
      </w:r>
    </w:p>
    <w:p w14:paraId="28808757" w14:textId="3B9FEA35" w:rsidR="00FA4F53" w:rsidRPr="000D502F" w:rsidRDefault="00374229" w:rsidP="00167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374229">
        <w:rPr>
          <w:rFonts w:ascii="Courier New" w:eastAsia="Times New Roman" w:hAnsi="Courier New" w:cs="Courier New"/>
          <w:sz w:val="20"/>
          <w:szCs w:val="20"/>
        </w:rPr>
        <w:t>}</w:t>
      </w:r>
    </w:p>
    <w:p w14:paraId="25DFB5B5" w14:textId="77777777" w:rsidR="00A92360" w:rsidRDefault="00A92360" w:rsidP="001677D5">
      <w:pPr>
        <w:pStyle w:val="HTMLPreformatted"/>
        <w:spacing w:line="276" w:lineRule="auto"/>
        <w:rPr>
          <w:rFonts w:asciiTheme="minorHAnsi" w:eastAsiaTheme="minorHAnsi" w:hAnsiTheme="minorHAnsi" w:cstheme="minorHAnsi"/>
          <w:sz w:val="22"/>
          <w:szCs w:val="22"/>
        </w:rPr>
      </w:pPr>
      <w:r w:rsidRPr="00A92360">
        <w:rPr>
          <w:rFonts w:asciiTheme="minorHAnsi" w:eastAsiaTheme="minorHAnsi" w:hAnsiTheme="minorHAnsi" w:cstheme="minorHAnsi"/>
          <w:sz w:val="22"/>
          <w:szCs w:val="22"/>
        </w:rPr>
        <w:t xml:space="preserve">The code retrieves the "id" parameter located in the </w:t>
      </w:r>
      <w:proofErr w:type="spellStart"/>
      <w:r w:rsidRPr="00A92360">
        <w:rPr>
          <w:rFonts w:asciiTheme="minorHAnsi" w:eastAsiaTheme="minorHAnsi" w:hAnsiTheme="minorHAnsi" w:cstheme="minorHAnsi"/>
          <w:sz w:val="22"/>
          <w:szCs w:val="22"/>
        </w:rPr>
        <w:t>url</w:t>
      </w:r>
      <w:proofErr w:type="spellEnd"/>
      <w:r w:rsidRPr="00A92360">
        <w:rPr>
          <w:rFonts w:asciiTheme="minorHAnsi" w:eastAsiaTheme="minorHAnsi" w:hAnsiTheme="minorHAnsi" w:cstheme="minorHAnsi"/>
          <w:sz w:val="22"/>
          <w:szCs w:val="22"/>
        </w:rPr>
        <w:t>. This setting can be modified to include malicious code. For example:</w:t>
      </w:r>
    </w:p>
    <w:p w14:paraId="44FE2D88" w14:textId="77777777" w:rsidR="00C52C1D" w:rsidRDefault="00C52C1D" w:rsidP="001677D5">
      <w:pPr>
        <w:pStyle w:val="HTMLPreformatted"/>
        <w:spacing w:line="276" w:lineRule="auto"/>
        <w:rPr>
          <w:rFonts w:asciiTheme="minorHAnsi" w:eastAsiaTheme="minorHAnsi" w:hAnsiTheme="minorHAnsi" w:cstheme="minorHAnsi"/>
          <w:sz w:val="22"/>
          <w:szCs w:val="22"/>
        </w:rPr>
      </w:pPr>
    </w:p>
    <w:p w14:paraId="76A7C0A1" w14:textId="1CA7D6A1" w:rsidR="00FA4F53" w:rsidRDefault="00FA4F53" w:rsidP="001677D5">
      <w:pPr>
        <w:pStyle w:val="HTMLPreformatted"/>
        <w:spacing w:line="276" w:lineRule="auto"/>
        <w:rPr>
          <w:rStyle w:val="Strong"/>
          <w:b w:val="0"/>
          <w:bCs w:val="0"/>
        </w:rPr>
      </w:pPr>
      <w:r w:rsidRPr="00FA4F53">
        <w:rPr>
          <w:rFonts w:cstheme="minorHAnsi"/>
        </w:rPr>
        <w:t>https://blog.bank.xyz/news.php?id=-</w:t>
      </w:r>
      <w:r w:rsidRPr="00FA4F53">
        <w:rPr>
          <w:rStyle w:val="Strong"/>
          <w:b w:val="0"/>
          <w:bCs w:val="0"/>
        </w:rPr>
        <w:t xml:space="preserve">1 UNION SELECT </w:t>
      </w:r>
      <w:r w:rsidR="000D502F">
        <w:rPr>
          <w:rStyle w:val="Strong"/>
          <w:b w:val="0"/>
          <w:bCs w:val="0"/>
        </w:rPr>
        <w:t>password</w:t>
      </w:r>
      <w:r w:rsidRPr="00FA4F53">
        <w:rPr>
          <w:rStyle w:val="Strong"/>
          <w:b w:val="0"/>
          <w:bCs w:val="0"/>
        </w:rPr>
        <w:t xml:space="preserve"> FROM users where id=1</w:t>
      </w:r>
    </w:p>
    <w:p w14:paraId="4ABD66D6" w14:textId="77777777" w:rsidR="00C52C1D" w:rsidRPr="00FA4F53" w:rsidRDefault="00C52C1D" w:rsidP="001677D5">
      <w:pPr>
        <w:pStyle w:val="HTMLPreformatted"/>
        <w:spacing w:line="276" w:lineRule="auto"/>
        <w:rPr>
          <w:b/>
          <w:bCs/>
        </w:rPr>
      </w:pPr>
    </w:p>
    <w:p w14:paraId="61053CE2" w14:textId="2932CDB9" w:rsidR="00A92360" w:rsidRPr="00A92360" w:rsidRDefault="00A92360" w:rsidP="001677D5">
      <w:pPr>
        <w:spacing w:line="276" w:lineRule="auto"/>
        <w:rPr>
          <w:rFonts w:cstheme="minorHAnsi"/>
        </w:rPr>
      </w:pPr>
      <w:r w:rsidRPr="00A92360">
        <w:rPr>
          <w:rFonts w:cstheme="minorHAnsi"/>
        </w:rPr>
        <w:t>This simple modification will ask the server to retrieve the passwords of all users.</w:t>
      </w:r>
    </w:p>
    <w:p w14:paraId="323D00AC" w14:textId="0D83CAC1" w:rsidR="00EC0552" w:rsidRPr="00A92360" w:rsidRDefault="00A92360" w:rsidP="001677D5">
      <w:pPr>
        <w:spacing w:line="276" w:lineRule="auto"/>
      </w:pPr>
      <w:r w:rsidRPr="00A92360">
        <w:rPr>
          <w:rFonts w:cstheme="minorHAnsi"/>
        </w:rPr>
        <w:lastRenderedPageBreak/>
        <w:t xml:space="preserve">This vulnerability allows to launch any type of </w:t>
      </w:r>
      <w:r w:rsidR="000D502F" w:rsidRPr="00A92360">
        <w:rPr>
          <w:rFonts w:cstheme="minorHAnsi"/>
        </w:rPr>
        <w:t>requests and</w:t>
      </w:r>
      <w:r w:rsidRPr="00A92360">
        <w:rPr>
          <w:rFonts w:cstheme="minorHAnsi"/>
        </w:rPr>
        <w:t xml:space="preserve"> has allowed the attackers to have access to all the data present on your database.</w:t>
      </w:r>
    </w:p>
    <w:p w14:paraId="47CEDF56" w14:textId="1A8218FC" w:rsidR="00374229" w:rsidRPr="00A92360" w:rsidRDefault="009858E8" w:rsidP="001677D5">
      <w:pPr>
        <w:spacing w:line="276" w:lineRule="auto"/>
      </w:pPr>
      <w:r>
        <w:t>Some powerful tools</w:t>
      </w:r>
      <w:r w:rsidR="00C86669">
        <w:t>,</w:t>
      </w:r>
      <w:r>
        <w:t xml:space="preserve"> such as </w:t>
      </w:r>
      <w:proofErr w:type="spellStart"/>
      <w:r>
        <w:t>Sqlmap</w:t>
      </w:r>
      <w:proofErr w:type="spellEnd"/>
      <w:r>
        <w:t xml:space="preserve"> can inject malicious code automatically and dump the database.</w:t>
      </w:r>
    </w:p>
    <w:p w14:paraId="32EB6386" w14:textId="77777777" w:rsidR="00054065" w:rsidRDefault="00054065">
      <w:pPr>
        <w:rPr>
          <w:rFonts w:eastAsiaTheme="majorEastAsia" w:cstheme="minorHAnsi"/>
          <w:color w:val="2F5496" w:themeColor="accent1" w:themeShade="BF"/>
          <w:sz w:val="26"/>
          <w:szCs w:val="26"/>
        </w:rPr>
      </w:pPr>
      <w:r>
        <w:rPr>
          <w:rFonts w:cstheme="minorHAnsi"/>
        </w:rPr>
        <w:br w:type="page"/>
      </w:r>
    </w:p>
    <w:p w14:paraId="02FD85CF" w14:textId="439B2BC8" w:rsidR="009B0259" w:rsidRDefault="00CE54FB" w:rsidP="001677D5">
      <w:pPr>
        <w:pStyle w:val="Heading2"/>
        <w:spacing w:line="276" w:lineRule="auto"/>
        <w:rPr>
          <w:rFonts w:asciiTheme="minorHAnsi" w:hAnsiTheme="minorHAnsi" w:cstheme="minorHAnsi"/>
        </w:rPr>
      </w:pPr>
      <w:bookmarkStart w:id="14" w:name="_Toc19283115"/>
      <w:r>
        <w:rPr>
          <w:rFonts w:asciiTheme="minorHAnsi" w:hAnsiTheme="minorHAnsi" w:cstheme="minorHAnsi"/>
        </w:rPr>
        <w:lastRenderedPageBreak/>
        <w:t xml:space="preserve">[16/08/2019] Internal network: </w:t>
      </w:r>
      <w:proofErr w:type="gramStart"/>
      <w:r w:rsidR="00CC0872" w:rsidRPr="00CE54FB">
        <w:rPr>
          <w:rFonts w:asciiTheme="minorHAnsi" w:hAnsiTheme="minorHAnsi" w:cstheme="minorHAnsi"/>
        </w:rPr>
        <w:t>Man</w:t>
      </w:r>
      <w:proofErr w:type="gramEnd"/>
      <w:r w:rsidR="00CC0872" w:rsidRPr="00CE54FB">
        <w:rPr>
          <w:rFonts w:asciiTheme="minorHAnsi" w:hAnsiTheme="minorHAnsi" w:cstheme="minorHAnsi"/>
        </w:rPr>
        <w:t xml:space="preserve"> in the middle</w:t>
      </w:r>
      <w:bookmarkEnd w:id="14"/>
    </w:p>
    <w:p w14:paraId="61399214" w14:textId="77777777" w:rsidR="004B0DD1" w:rsidRPr="004B0DD1" w:rsidRDefault="004B0DD1" w:rsidP="001677D5">
      <w:pPr>
        <w:spacing w:line="276" w:lineRule="auto"/>
      </w:pPr>
    </w:p>
    <w:p w14:paraId="6B64AAA4" w14:textId="77777777" w:rsidR="00782922" w:rsidRDefault="00782922" w:rsidP="001677D5">
      <w:pPr>
        <w:pStyle w:val="Heading3"/>
        <w:spacing w:line="276" w:lineRule="auto"/>
      </w:pPr>
      <w:bookmarkStart w:id="15" w:name="_Toc19283116"/>
      <w:r>
        <w:t>Description of the attack</w:t>
      </w:r>
      <w:bookmarkEnd w:id="15"/>
    </w:p>
    <w:p w14:paraId="04B8D0C9" w14:textId="2E8DA84C" w:rsidR="00782922" w:rsidRPr="006769E6" w:rsidRDefault="00782922" w:rsidP="001677D5">
      <w:pPr>
        <w:spacing w:line="276" w:lineRule="auto"/>
      </w:pPr>
      <w:r>
        <w:t xml:space="preserve">On August 16, 2019, </w:t>
      </w:r>
      <w:r w:rsidR="006769E6">
        <w:t xml:space="preserve">the </w:t>
      </w:r>
      <w:r w:rsidR="006769E6" w:rsidRPr="006769E6">
        <w:t>intruder detection system</w:t>
      </w:r>
      <w:r w:rsidR="006769E6">
        <w:t xml:space="preserve"> detected </w:t>
      </w:r>
      <w:r w:rsidR="006769E6" w:rsidRPr="006769E6">
        <w:t xml:space="preserve">an unknown machine on the local network, as well as suspicious </w:t>
      </w:r>
      <w:proofErr w:type="spellStart"/>
      <w:r w:rsidR="006769E6" w:rsidRPr="006769E6">
        <w:t>arp</w:t>
      </w:r>
      <w:proofErr w:type="spellEnd"/>
      <w:r w:rsidR="006769E6" w:rsidRPr="006769E6">
        <w:t xml:space="preserve"> packets from the latter. The </w:t>
      </w:r>
      <w:proofErr w:type="spellStart"/>
      <w:r w:rsidR="006769E6" w:rsidRPr="006769E6">
        <w:t>arp</w:t>
      </w:r>
      <w:proofErr w:type="spellEnd"/>
      <w:r w:rsidR="006769E6" w:rsidRPr="006769E6">
        <w:t xml:space="preserve"> tables of some machines have been modified to make the traffic pass through the intruder machine.</w:t>
      </w:r>
    </w:p>
    <w:p w14:paraId="412E5921" w14:textId="77777777" w:rsidR="00782922" w:rsidRPr="00320DD8" w:rsidRDefault="00782922" w:rsidP="001677D5">
      <w:pPr>
        <w:spacing w:line="276" w:lineRule="auto"/>
      </w:pPr>
    </w:p>
    <w:p w14:paraId="2A1E23FA" w14:textId="77777777" w:rsidR="00782922" w:rsidRPr="00B54BBE" w:rsidRDefault="00782922" w:rsidP="001677D5">
      <w:pPr>
        <w:pStyle w:val="Heading3"/>
        <w:spacing w:line="276" w:lineRule="auto"/>
      </w:pPr>
      <w:bookmarkStart w:id="16" w:name="_Toc19283117"/>
      <w:r>
        <w:t>Definition of the attack</w:t>
      </w:r>
      <w:bookmarkEnd w:id="16"/>
    </w:p>
    <w:p w14:paraId="1C51CB33" w14:textId="0102D825" w:rsidR="006769E6" w:rsidRDefault="004C01DB" w:rsidP="001677D5">
      <w:pPr>
        <w:spacing w:line="276" w:lineRule="auto"/>
        <w:rPr>
          <w:rFonts w:cstheme="minorHAnsi"/>
        </w:rPr>
      </w:pPr>
      <w:r>
        <w:t>T</w:t>
      </w:r>
      <w:r w:rsidRPr="004C01DB">
        <w:t xml:space="preserve">he man in the middle is an attack that aims to intercept communications between two parties, without either party suspecting that the communication channel between them has been compromised. The </w:t>
      </w:r>
      <w:r w:rsidRPr="0098533B">
        <w:rPr>
          <w:rFonts w:cstheme="minorHAnsi"/>
        </w:rPr>
        <w:t>most common channel is a connection to the Internet for the average Internet user. The attacker must first be able to observe and intercept messages from one victim to another.</w:t>
      </w:r>
    </w:p>
    <w:p w14:paraId="652ABF4F" w14:textId="476EA34E" w:rsidR="0098533B" w:rsidRPr="0098533B" w:rsidRDefault="0098533B" w:rsidP="001677D5">
      <w:pPr>
        <w:spacing w:line="276" w:lineRule="auto"/>
        <w:rPr>
          <w:rFonts w:cstheme="minorHAnsi"/>
        </w:rPr>
      </w:pPr>
      <w:r w:rsidRPr="0098533B">
        <w:rPr>
          <w:rFonts w:cstheme="minorHAnsi"/>
        </w:rPr>
        <w:t xml:space="preserve">There are several types of </w:t>
      </w:r>
      <w:r w:rsidR="00C86669">
        <w:rPr>
          <w:rFonts w:cstheme="minorHAnsi"/>
        </w:rPr>
        <w:t>MITM</w:t>
      </w:r>
      <w:r>
        <w:rPr>
          <w:rFonts w:cstheme="minorHAnsi"/>
        </w:rPr>
        <w:t xml:space="preserve"> </w:t>
      </w:r>
      <w:r w:rsidRPr="0098533B">
        <w:rPr>
          <w:rFonts w:cstheme="minorHAnsi"/>
        </w:rPr>
        <w:t>attacks</w:t>
      </w:r>
      <w:r w:rsidR="00F52346">
        <w:rPr>
          <w:rFonts w:cstheme="minorHAnsi"/>
        </w:rPr>
        <w:t xml:space="preserve"> </w:t>
      </w:r>
      <w:sdt>
        <w:sdtPr>
          <w:rPr>
            <w:rFonts w:cstheme="minorHAnsi"/>
          </w:rPr>
          <w:id w:val="738978337"/>
          <w:citation/>
        </w:sdtPr>
        <w:sdtContent>
          <w:r w:rsidR="00F52346">
            <w:rPr>
              <w:rFonts w:cstheme="minorHAnsi"/>
            </w:rPr>
            <w:fldChar w:fldCharType="begin"/>
          </w:r>
          <w:r w:rsidR="00F52346">
            <w:rPr>
              <w:rFonts w:cstheme="minorHAnsi"/>
            </w:rPr>
            <w:instrText xml:space="preserve">CITATION Rap19 \t  \l 1033 </w:instrText>
          </w:r>
          <w:r w:rsidR="00F52346">
            <w:rPr>
              <w:rFonts w:cstheme="minorHAnsi"/>
            </w:rPr>
            <w:fldChar w:fldCharType="separate"/>
          </w:r>
          <w:r w:rsidR="00F52346" w:rsidRPr="00F52346">
            <w:rPr>
              <w:rFonts w:cstheme="minorHAnsi"/>
              <w:noProof/>
            </w:rPr>
            <w:t>(Rapid7, 2019)</w:t>
          </w:r>
          <w:r w:rsidR="00F52346">
            <w:rPr>
              <w:rFonts w:cstheme="minorHAnsi"/>
            </w:rPr>
            <w:fldChar w:fldCharType="end"/>
          </w:r>
        </w:sdtContent>
      </w:sdt>
      <w:r>
        <w:rPr>
          <w:rFonts w:cstheme="minorHAnsi"/>
        </w:rPr>
        <w:t>:</w:t>
      </w:r>
    </w:p>
    <w:p w14:paraId="1D576DCC" w14:textId="77777777" w:rsidR="0098533B" w:rsidRPr="0098533B" w:rsidRDefault="0098533B" w:rsidP="001677D5">
      <w:pPr>
        <w:pStyle w:val="NormalWeb"/>
        <w:numPr>
          <w:ilvl w:val="0"/>
          <w:numId w:val="11"/>
        </w:numPr>
        <w:spacing w:line="276" w:lineRule="auto"/>
        <w:rPr>
          <w:rFonts w:asciiTheme="minorHAnsi" w:hAnsiTheme="minorHAnsi" w:cstheme="minorHAnsi"/>
          <w:sz w:val="22"/>
          <w:szCs w:val="22"/>
        </w:rPr>
      </w:pPr>
      <w:r w:rsidRPr="0098533B">
        <w:rPr>
          <w:rFonts w:asciiTheme="minorHAnsi" w:hAnsiTheme="minorHAnsi" w:cstheme="minorHAnsi"/>
          <w:sz w:val="22"/>
          <w:szCs w:val="22"/>
        </w:rPr>
        <w:t>Rogue Access Point </w:t>
      </w:r>
    </w:p>
    <w:p w14:paraId="6EE9C33D" w14:textId="0DE77716" w:rsidR="0098533B" w:rsidRPr="00450251" w:rsidRDefault="0098533B" w:rsidP="001677D5">
      <w:pPr>
        <w:pStyle w:val="ListParagraph"/>
        <w:numPr>
          <w:ilvl w:val="0"/>
          <w:numId w:val="11"/>
        </w:numPr>
        <w:spacing w:line="276" w:lineRule="auto"/>
        <w:rPr>
          <w:rFonts w:cstheme="minorHAnsi"/>
        </w:rPr>
      </w:pPr>
      <w:r w:rsidRPr="00450251">
        <w:rPr>
          <w:rFonts w:cstheme="minorHAnsi"/>
        </w:rPr>
        <w:t>ARP Spoofing</w:t>
      </w:r>
    </w:p>
    <w:p w14:paraId="099A8F59" w14:textId="77777777" w:rsidR="00450251" w:rsidRDefault="0098533B" w:rsidP="001677D5">
      <w:pPr>
        <w:pStyle w:val="ListParagraph"/>
        <w:numPr>
          <w:ilvl w:val="0"/>
          <w:numId w:val="11"/>
        </w:numPr>
        <w:spacing w:line="276" w:lineRule="auto"/>
        <w:rPr>
          <w:rFonts w:cstheme="minorHAnsi"/>
        </w:rPr>
      </w:pPr>
      <w:proofErr w:type="spellStart"/>
      <w:r w:rsidRPr="00450251">
        <w:rPr>
          <w:rFonts w:cstheme="minorHAnsi"/>
        </w:rPr>
        <w:t>mDNS</w:t>
      </w:r>
      <w:proofErr w:type="spellEnd"/>
      <w:r w:rsidRPr="00450251">
        <w:rPr>
          <w:rFonts w:cstheme="minorHAnsi"/>
        </w:rPr>
        <w:t xml:space="preserve"> Spoofing</w:t>
      </w:r>
    </w:p>
    <w:p w14:paraId="18B51E23" w14:textId="0500C537" w:rsidR="0098533B" w:rsidRPr="00450251" w:rsidRDefault="0098533B" w:rsidP="001677D5">
      <w:pPr>
        <w:pStyle w:val="ListParagraph"/>
        <w:numPr>
          <w:ilvl w:val="0"/>
          <w:numId w:val="11"/>
        </w:numPr>
        <w:spacing w:line="276" w:lineRule="auto"/>
        <w:rPr>
          <w:rFonts w:cstheme="minorHAnsi"/>
        </w:rPr>
      </w:pPr>
      <w:r w:rsidRPr="00450251">
        <w:rPr>
          <w:rFonts w:cstheme="minorHAnsi"/>
        </w:rPr>
        <w:t>DNS Spoofing </w:t>
      </w:r>
    </w:p>
    <w:p w14:paraId="7B9281AC" w14:textId="77777777" w:rsidR="006769E6" w:rsidRDefault="006769E6" w:rsidP="001677D5">
      <w:pPr>
        <w:pStyle w:val="Heading3"/>
        <w:spacing w:line="276" w:lineRule="auto"/>
      </w:pPr>
    </w:p>
    <w:p w14:paraId="12CA7702" w14:textId="277DB983" w:rsidR="00D50BA4" w:rsidRDefault="006769E6" w:rsidP="001677D5">
      <w:pPr>
        <w:pStyle w:val="Heading3"/>
        <w:spacing w:line="276" w:lineRule="auto"/>
      </w:pPr>
      <w:bookmarkStart w:id="17" w:name="_Toc19283118"/>
      <w:r w:rsidRPr="00374229">
        <w:t>Strategy of the attackers</w:t>
      </w:r>
      <w:bookmarkEnd w:id="17"/>
    </w:p>
    <w:p w14:paraId="5389CEB0" w14:textId="77777777" w:rsidR="003D1ADD" w:rsidRPr="003D1ADD" w:rsidRDefault="003D1ADD" w:rsidP="001677D5">
      <w:pPr>
        <w:spacing w:line="276" w:lineRule="auto"/>
      </w:pPr>
      <w:r w:rsidRPr="003D1ADD">
        <w:t xml:space="preserve">The attacker first attacked the </w:t>
      </w:r>
      <w:proofErr w:type="spellStart"/>
      <w:r w:rsidRPr="003D1ADD">
        <w:t>wifi</w:t>
      </w:r>
      <w:proofErr w:type="spellEnd"/>
      <w:r w:rsidRPr="003D1ADD">
        <w:t xml:space="preserve"> network, which does not have </w:t>
      </w:r>
      <w:proofErr w:type="gramStart"/>
      <w:r w:rsidRPr="003D1ADD">
        <w:t>sufficient</w:t>
      </w:r>
      <w:proofErr w:type="gramEnd"/>
      <w:r w:rsidRPr="003D1ADD">
        <w:t xml:space="preserve"> security (WPA-AES and 8 characters password).</w:t>
      </w:r>
    </w:p>
    <w:p w14:paraId="68CB0775" w14:textId="46D56900" w:rsidR="003D1ADD" w:rsidRDefault="003D1ADD" w:rsidP="001677D5">
      <w:pPr>
        <w:spacing w:line="276" w:lineRule="auto"/>
      </w:pPr>
      <w:r w:rsidRPr="003D1ADD">
        <w:t>Once present on the bank's administration network, he sent malicious ARP requests to other machines to connect to the spy machine.</w:t>
      </w:r>
      <w:r w:rsidR="00B62094">
        <w:t xml:space="preserve"> He</w:t>
      </w:r>
      <w:r w:rsidR="00292085">
        <w:t xml:space="preserve"> </w:t>
      </w:r>
      <w:r w:rsidR="00C86669">
        <w:t>made</w:t>
      </w:r>
      <w:r w:rsidR="00292085">
        <w:t xml:space="preserve"> an</w:t>
      </w:r>
      <w:r w:rsidR="00B62094">
        <w:t xml:space="preserve"> Arp poisoning</w:t>
      </w:r>
      <w:r w:rsidR="00292085">
        <w:t xml:space="preserve"> attack</w:t>
      </w:r>
      <w:r w:rsidR="00B62094">
        <w:t>.</w:t>
      </w:r>
    </w:p>
    <w:p w14:paraId="3D0579E5" w14:textId="328D0AEE" w:rsidR="004D3D14" w:rsidRPr="003D1ADD" w:rsidRDefault="004D3D14" w:rsidP="001677D5">
      <w:pPr>
        <w:spacing w:line="276" w:lineRule="auto"/>
      </w:pPr>
      <w:r>
        <w:t>To select interesting target</w:t>
      </w:r>
      <w:r w:rsidR="00C86669">
        <w:t>s</w:t>
      </w:r>
      <w:r>
        <w:t>, he did a scan of the network with a mapping tool such as Nmap.</w:t>
      </w:r>
    </w:p>
    <w:p w14:paraId="5FDAF141" w14:textId="77777777" w:rsidR="003D1ADD" w:rsidRPr="003D1ADD" w:rsidRDefault="003D1ADD" w:rsidP="001677D5">
      <w:pPr>
        <w:spacing w:line="276" w:lineRule="auto"/>
      </w:pPr>
      <w:r w:rsidRPr="003D1ADD">
        <w:t>Technically, the machines have replaced the router's MAC address with the spy's MAC address in the ARP table.</w:t>
      </w:r>
    </w:p>
    <w:p w14:paraId="1405D0DD" w14:textId="7976F8B5" w:rsidR="002408BE" w:rsidRDefault="002408BE" w:rsidP="001677D5">
      <w:pPr>
        <w:spacing w:line="276" w:lineRule="auto"/>
      </w:pPr>
      <w:r w:rsidRPr="003D1ADD">
        <w:t>The attacker told the other machines that the spy machine is the router.</w:t>
      </w:r>
    </w:p>
    <w:p w14:paraId="6D663BFA" w14:textId="234E6842" w:rsidR="003D1ADD" w:rsidRDefault="003D1ADD" w:rsidP="001677D5">
      <w:pPr>
        <w:spacing w:line="276" w:lineRule="auto"/>
      </w:pPr>
      <w:r w:rsidRPr="003D1ADD">
        <w:t>Once the communications were redirected to the intruder, the attacker was able to sniff and capture the communications of the infected machines</w:t>
      </w:r>
      <w:r w:rsidR="00EB5861">
        <w:t xml:space="preserve"> with Wireshark</w:t>
      </w:r>
      <w:r w:rsidR="00E6607E">
        <w:t xml:space="preserve"> or another sniffer</w:t>
      </w:r>
      <w:r w:rsidR="00EB5861">
        <w:t>.</w:t>
      </w:r>
    </w:p>
    <w:p w14:paraId="67D29B32" w14:textId="4F7BFA48" w:rsidR="00EB5861" w:rsidRPr="003D1ADD" w:rsidRDefault="00C86E6C" w:rsidP="004D3D14">
      <w:pPr>
        <w:spacing w:line="276" w:lineRule="auto"/>
        <w:jc w:val="center"/>
      </w:pPr>
      <w:r>
        <w:rPr>
          <w:noProof/>
        </w:rPr>
        <w:lastRenderedPageBreak/>
        <w:drawing>
          <wp:inline distT="0" distB="0" distL="0" distR="0" wp14:anchorId="660EB0EF" wp14:editId="314B13DA">
            <wp:extent cx="4282440" cy="294280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13158" cy="2963914"/>
                    </a:xfrm>
                    <a:prstGeom prst="rect">
                      <a:avLst/>
                    </a:prstGeom>
                    <a:noFill/>
                    <a:ln>
                      <a:noFill/>
                    </a:ln>
                  </pic:spPr>
                </pic:pic>
              </a:graphicData>
            </a:graphic>
          </wp:inline>
        </w:drawing>
      </w:r>
    </w:p>
    <w:p w14:paraId="0617DF35" w14:textId="77777777" w:rsidR="003D1ADD" w:rsidRPr="003D1ADD" w:rsidRDefault="003D1ADD" w:rsidP="001677D5">
      <w:pPr>
        <w:spacing w:line="276" w:lineRule="auto"/>
      </w:pPr>
    </w:p>
    <w:p w14:paraId="2F90084D" w14:textId="77777777" w:rsidR="00054065" w:rsidRDefault="00054065">
      <w:pPr>
        <w:rPr>
          <w:rFonts w:eastAsiaTheme="majorEastAsia" w:cstheme="minorHAnsi"/>
          <w:color w:val="2F5496" w:themeColor="accent1" w:themeShade="BF"/>
          <w:sz w:val="26"/>
          <w:szCs w:val="26"/>
          <w:lang w:val="fr-FR"/>
        </w:rPr>
      </w:pPr>
      <w:r>
        <w:rPr>
          <w:rFonts w:cstheme="minorHAnsi"/>
          <w:lang w:val="fr-FR"/>
        </w:rPr>
        <w:br w:type="page"/>
      </w:r>
    </w:p>
    <w:p w14:paraId="6BDBB805" w14:textId="24ECE814" w:rsidR="000B38AC" w:rsidRPr="00BE4548" w:rsidRDefault="000B38AC" w:rsidP="001677D5">
      <w:pPr>
        <w:pStyle w:val="Heading2"/>
        <w:spacing w:line="276" w:lineRule="auto"/>
        <w:rPr>
          <w:rFonts w:asciiTheme="minorHAnsi" w:hAnsiTheme="minorHAnsi" w:cstheme="minorHAnsi"/>
          <w:lang w:val="fr-FR"/>
        </w:rPr>
      </w:pPr>
      <w:bookmarkStart w:id="18" w:name="_Toc19283119"/>
      <w:r w:rsidRPr="00BE4548">
        <w:rPr>
          <w:rFonts w:asciiTheme="minorHAnsi" w:hAnsiTheme="minorHAnsi" w:cstheme="minorHAnsi"/>
          <w:lang w:val="fr-FR"/>
        </w:rPr>
        <w:lastRenderedPageBreak/>
        <w:t>[</w:t>
      </w:r>
      <w:r w:rsidR="00197C02" w:rsidRPr="00BE4548">
        <w:rPr>
          <w:rFonts w:asciiTheme="minorHAnsi" w:hAnsiTheme="minorHAnsi" w:cstheme="minorHAnsi"/>
          <w:lang w:val="fr-FR"/>
        </w:rPr>
        <w:t>27</w:t>
      </w:r>
      <w:r w:rsidRPr="00BE4548">
        <w:rPr>
          <w:rFonts w:asciiTheme="minorHAnsi" w:hAnsiTheme="minorHAnsi" w:cstheme="minorHAnsi"/>
          <w:lang w:val="fr-FR"/>
        </w:rPr>
        <w:t xml:space="preserve">/09/2019] </w:t>
      </w:r>
      <w:proofErr w:type="spellStart"/>
      <w:r w:rsidR="00AD544E" w:rsidRPr="00BE4548">
        <w:rPr>
          <w:rFonts w:asciiTheme="minorHAnsi" w:hAnsiTheme="minorHAnsi" w:cstheme="minorHAnsi"/>
          <w:lang w:val="fr-FR"/>
        </w:rPr>
        <w:t>Authenticatio</w:t>
      </w:r>
      <w:r w:rsidR="00C86E6C">
        <w:rPr>
          <w:rFonts w:asciiTheme="minorHAnsi" w:hAnsiTheme="minorHAnsi" w:cstheme="minorHAnsi"/>
          <w:lang w:val="fr-FR"/>
        </w:rPr>
        <w:t>n</w:t>
      </w:r>
      <w:proofErr w:type="spellEnd"/>
      <w:r w:rsidR="00AD544E" w:rsidRPr="00BE4548">
        <w:rPr>
          <w:rFonts w:asciiTheme="minorHAnsi" w:hAnsiTheme="minorHAnsi" w:cstheme="minorHAnsi"/>
          <w:lang w:val="fr-FR"/>
        </w:rPr>
        <w:t xml:space="preserve"> server</w:t>
      </w:r>
      <w:r w:rsidR="00C86E6C">
        <w:rPr>
          <w:rFonts w:asciiTheme="minorHAnsi" w:hAnsiTheme="minorHAnsi" w:cstheme="minorHAnsi"/>
          <w:lang w:val="fr-FR"/>
        </w:rPr>
        <w:t xml:space="preserve"> </w:t>
      </w:r>
      <w:r w:rsidR="00AD544E" w:rsidRPr="00BE4548">
        <w:rPr>
          <w:rFonts w:asciiTheme="minorHAnsi" w:hAnsiTheme="minorHAnsi" w:cstheme="minorHAnsi"/>
          <w:lang w:val="fr-FR"/>
        </w:rPr>
        <w:t xml:space="preserve">: </w:t>
      </w:r>
      <w:r w:rsidR="00D45FC7" w:rsidRPr="00BE4548">
        <w:rPr>
          <w:rFonts w:asciiTheme="minorHAnsi" w:hAnsiTheme="minorHAnsi" w:cstheme="minorHAnsi"/>
          <w:lang w:val="fr-FR"/>
        </w:rPr>
        <w:t>Brute forcing</w:t>
      </w:r>
      <w:bookmarkEnd w:id="18"/>
    </w:p>
    <w:p w14:paraId="13F43BB6" w14:textId="77777777" w:rsidR="004B0DD1" w:rsidRPr="00BE4548" w:rsidRDefault="004B0DD1" w:rsidP="001677D5">
      <w:pPr>
        <w:spacing w:line="276" w:lineRule="auto"/>
        <w:rPr>
          <w:lang w:val="fr-FR"/>
        </w:rPr>
      </w:pPr>
    </w:p>
    <w:p w14:paraId="71360C3F" w14:textId="77777777" w:rsidR="00782922" w:rsidRDefault="00782922" w:rsidP="001677D5">
      <w:pPr>
        <w:pStyle w:val="Heading3"/>
        <w:spacing w:line="276" w:lineRule="auto"/>
      </w:pPr>
      <w:bookmarkStart w:id="19" w:name="_Toc19283120"/>
      <w:r>
        <w:t>Description of the attack</w:t>
      </w:r>
      <w:bookmarkEnd w:id="19"/>
    </w:p>
    <w:p w14:paraId="01F023A5" w14:textId="5B7079F2" w:rsidR="00782922" w:rsidRPr="00320DD8" w:rsidRDefault="00782922" w:rsidP="001677D5">
      <w:pPr>
        <w:spacing w:line="276" w:lineRule="auto"/>
      </w:pPr>
      <w:r>
        <w:t xml:space="preserve">On September 09, 2019, </w:t>
      </w:r>
      <w:r w:rsidR="00E651DA">
        <w:t>a connection to the authentication server with an unknown MAC address has been detected.</w:t>
      </w:r>
      <w:r w:rsidR="001C07A4" w:rsidRPr="001C07A4">
        <w:t xml:space="preserve"> the attacker managed to authenticate himself and penetrate the network.</w:t>
      </w:r>
    </w:p>
    <w:p w14:paraId="74942B62" w14:textId="77777777" w:rsidR="00782922" w:rsidRPr="00320DD8" w:rsidRDefault="00782922" w:rsidP="001677D5">
      <w:pPr>
        <w:spacing w:line="276" w:lineRule="auto"/>
      </w:pPr>
    </w:p>
    <w:p w14:paraId="73514284" w14:textId="77777777" w:rsidR="00782922" w:rsidRPr="00B54BBE" w:rsidRDefault="00782922" w:rsidP="001677D5">
      <w:pPr>
        <w:pStyle w:val="Heading3"/>
        <w:spacing w:line="276" w:lineRule="auto"/>
      </w:pPr>
      <w:bookmarkStart w:id="20" w:name="_Toc19283121"/>
      <w:r>
        <w:t>Definition of the attack</w:t>
      </w:r>
      <w:bookmarkEnd w:id="20"/>
    </w:p>
    <w:p w14:paraId="189E1BF1" w14:textId="2E5ECC5F" w:rsidR="004C01DB" w:rsidRDefault="004C01DB" w:rsidP="001677D5">
      <w:pPr>
        <w:spacing w:line="276" w:lineRule="auto"/>
      </w:pPr>
      <w:r>
        <w:t>Brute force attack is a method used in cryptanalysis to find a password or key. It is a question of testing, one by one, all possible combinations.</w:t>
      </w:r>
    </w:p>
    <w:p w14:paraId="6EF8D1AB" w14:textId="740F378D" w:rsidR="004C01DB" w:rsidRDefault="004C01DB" w:rsidP="001677D5">
      <w:pPr>
        <w:spacing w:line="276" w:lineRule="auto"/>
      </w:pPr>
      <w:r>
        <w:t>This method is generally considered to be the simplest conceivable. It allows any password to be broken in a finite time regardless of the protection used, but the time increases with the length of the password. In theory, the complexity of a brute force attack is an exponential function of the password length, making it impossible in principle for medium-length passwords; in practice, heuristic optimizations can give results in much shorter time frames.</w:t>
      </w:r>
    </w:p>
    <w:p w14:paraId="237246E7" w14:textId="67E91716" w:rsidR="00CE0813" w:rsidRDefault="004C01DB" w:rsidP="001677D5">
      <w:pPr>
        <w:spacing w:line="276" w:lineRule="auto"/>
      </w:pPr>
      <w:r>
        <w:t xml:space="preserve">This method is often combined with </w:t>
      </w:r>
      <w:r w:rsidR="00C86669">
        <w:t xml:space="preserve">a </w:t>
      </w:r>
      <w:r>
        <w:t>dictionary and rainbow table attack to find the secret faster.</w:t>
      </w:r>
    </w:p>
    <w:p w14:paraId="27B25529" w14:textId="77777777" w:rsidR="0054086C" w:rsidRDefault="0054086C" w:rsidP="001677D5">
      <w:pPr>
        <w:spacing w:line="276" w:lineRule="auto"/>
      </w:pPr>
    </w:p>
    <w:p w14:paraId="7F79C32F" w14:textId="77777777" w:rsidR="0054086C" w:rsidRDefault="0054086C" w:rsidP="001677D5">
      <w:pPr>
        <w:pStyle w:val="Heading3"/>
        <w:spacing w:line="276" w:lineRule="auto"/>
      </w:pPr>
      <w:bookmarkStart w:id="21" w:name="_Toc19283122"/>
      <w:r w:rsidRPr="00374229">
        <w:t>Strategy of the attackers</w:t>
      </w:r>
      <w:bookmarkEnd w:id="21"/>
    </w:p>
    <w:p w14:paraId="60A74CCA" w14:textId="1F6FDFEE" w:rsidR="0054086C" w:rsidRDefault="00920217" w:rsidP="001677D5">
      <w:pPr>
        <w:spacing w:line="276" w:lineRule="auto"/>
      </w:pPr>
      <w:r>
        <w:t>The attacker tried to find the password of the admin user on the Kerberos server.</w:t>
      </w:r>
    </w:p>
    <w:p w14:paraId="15E1346D" w14:textId="21D5E959" w:rsidR="00CA5035" w:rsidRDefault="00E651DA" w:rsidP="001677D5">
      <w:pPr>
        <w:spacing w:line="276" w:lineRule="auto"/>
      </w:pPr>
      <w:r>
        <w:t>Because we can’t find any trace of brute force on the Kerberos log file, we can assume that the attacker already captured the authentication packet by sniffing the network.</w:t>
      </w:r>
    </w:p>
    <w:p w14:paraId="57F20535" w14:textId="44CF4358" w:rsidR="00E651DA" w:rsidRDefault="00E651DA" w:rsidP="001677D5">
      <w:pPr>
        <w:spacing w:line="276" w:lineRule="auto"/>
      </w:pPr>
      <w:r>
        <w:t xml:space="preserve">The attacker might be the same as the </w:t>
      </w:r>
      <w:r w:rsidR="00C86669">
        <w:t>MITM</w:t>
      </w:r>
      <w:r>
        <w:t xml:space="preserve"> attack of the 16/08/2019.</w:t>
      </w:r>
    </w:p>
    <w:p w14:paraId="779CB35B" w14:textId="6815C533" w:rsidR="001249AA" w:rsidRPr="001249AA" w:rsidRDefault="00E651DA" w:rsidP="001249AA">
      <w:pPr>
        <w:spacing w:line="276" w:lineRule="auto"/>
      </w:pPr>
      <w:r>
        <w:t>To break the Kerberos encryption and</w:t>
      </w:r>
      <w:r w:rsidR="00E13CCB">
        <w:t xml:space="preserve"> discover the password, h</w:t>
      </w:r>
      <w:r w:rsidR="001249AA" w:rsidRPr="001249AA">
        <w:t>e may ha</w:t>
      </w:r>
      <w:r w:rsidR="00E13CCB">
        <w:t>s</w:t>
      </w:r>
      <w:r w:rsidR="001249AA" w:rsidRPr="001249AA">
        <w:t xml:space="preserve"> used various strategies:</w:t>
      </w:r>
    </w:p>
    <w:p w14:paraId="3A11649F" w14:textId="3D300E2D" w:rsidR="001249AA" w:rsidRPr="001249AA" w:rsidRDefault="001249AA" w:rsidP="001249AA">
      <w:pPr>
        <w:pStyle w:val="ListParagraph"/>
        <w:numPr>
          <w:ilvl w:val="0"/>
          <w:numId w:val="12"/>
        </w:numPr>
        <w:spacing w:line="276" w:lineRule="auto"/>
      </w:pPr>
      <w:r>
        <w:t>Brute force by testing all possibilities (not probable)</w:t>
      </w:r>
    </w:p>
    <w:p w14:paraId="5205CA54" w14:textId="0E57DD02" w:rsidR="001249AA" w:rsidRDefault="001249AA" w:rsidP="001249AA">
      <w:pPr>
        <w:pStyle w:val="ListParagraph"/>
        <w:numPr>
          <w:ilvl w:val="0"/>
          <w:numId w:val="12"/>
        </w:numPr>
        <w:spacing w:line="276" w:lineRule="auto"/>
      </w:pPr>
      <w:r w:rsidRPr="001249AA">
        <w:t xml:space="preserve">Brute force </w:t>
      </w:r>
      <w:r>
        <w:t>using</w:t>
      </w:r>
      <w:r w:rsidRPr="001249AA">
        <w:t xml:space="preserve"> rainbow t</w:t>
      </w:r>
      <w:r>
        <w:t>ables</w:t>
      </w:r>
    </w:p>
    <w:p w14:paraId="7A592457" w14:textId="77777777" w:rsidR="001249AA" w:rsidRDefault="001249AA" w:rsidP="001249AA">
      <w:pPr>
        <w:pStyle w:val="ListParagraph"/>
        <w:numPr>
          <w:ilvl w:val="0"/>
          <w:numId w:val="12"/>
        </w:numPr>
        <w:spacing w:line="276" w:lineRule="auto"/>
      </w:pPr>
      <w:r>
        <w:t>Brute force using a dictionary</w:t>
      </w:r>
    </w:p>
    <w:p w14:paraId="5F9EF929" w14:textId="65E105F7" w:rsidR="009858E8" w:rsidRDefault="009858E8" w:rsidP="001677D5">
      <w:pPr>
        <w:spacing w:line="276" w:lineRule="auto"/>
      </w:pPr>
    </w:p>
    <w:p w14:paraId="66ED4675" w14:textId="490B6CC7" w:rsidR="00CE0813" w:rsidRPr="001249AA" w:rsidRDefault="00E13CCB" w:rsidP="001677D5">
      <w:pPr>
        <w:spacing w:line="276" w:lineRule="auto"/>
      </w:pPr>
      <w:r>
        <w:t>A lot of famous tool</w:t>
      </w:r>
      <w:r w:rsidR="00C86669">
        <w:t>s</w:t>
      </w:r>
      <w:r>
        <w:t xml:space="preserve"> already have a configuration for Kerberos encryption. The hacker probably used </w:t>
      </w:r>
      <w:proofErr w:type="spellStart"/>
      <w:r>
        <w:t>Hashcat</w:t>
      </w:r>
      <w:proofErr w:type="spellEnd"/>
      <w:r>
        <w:t xml:space="preserve"> or </w:t>
      </w:r>
      <w:proofErr w:type="spellStart"/>
      <w:r>
        <w:t>JohnTheRipper</w:t>
      </w:r>
      <w:proofErr w:type="spellEnd"/>
      <w:r>
        <w:t xml:space="preserve"> to crack it.</w:t>
      </w:r>
      <w:r w:rsidR="00C86669">
        <w:t xml:space="preserve"> </w:t>
      </w:r>
      <w:r w:rsidR="00757A00">
        <w:t>Depending</w:t>
      </w:r>
      <w:r w:rsidR="00C86669">
        <w:t xml:space="preserve"> o</w:t>
      </w:r>
      <w:r w:rsidR="00757A00">
        <w:t>f</w:t>
      </w:r>
      <w:r w:rsidR="00C86669">
        <w:t xml:space="preserve"> the force of the algorithm and the password complexity</w:t>
      </w:r>
      <w:r w:rsidR="00757A00">
        <w:t>, it can be difficult or not to crack a ciphertext.</w:t>
      </w:r>
      <w:r w:rsidR="00CE0813" w:rsidRPr="001249AA">
        <w:br w:type="page"/>
      </w:r>
    </w:p>
    <w:p w14:paraId="1C81DDAF" w14:textId="52949005" w:rsidR="004C01DB" w:rsidRDefault="00CE0813" w:rsidP="001677D5">
      <w:pPr>
        <w:pStyle w:val="Heading1"/>
        <w:spacing w:line="276" w:lineRule="auto"/>
        <w:jc w:val="center"/>
      </w:pPr>
      <w:bookmarkStart w:id="22" w:name="_Toc19283123"/>
      <w:r>
        <w:lastRenderedPageBreak/>
        <w:t>Controls and countermeasures</w:t>
      </w:r>
      <w:bookmarkEnd w:id="22"/>
    </w:p>
    <w:p w14:paraId="7ADC489E" w14:textId="77777777" w:rsidR="00CE0813" w:rsidRDefault="00CE0813" w:rsidP="001677D5">
      <w:pPr>
        <w:spacing w:line="276" w:lineRule="auto"/>
      </w:pPr>
    </w:p>
    <w:p w14:paraId="39EA113D" w14:textId="73C13A49" w:rsidR="00CE0813" w:rsidRDefault="00CE0813" w:rsidP="001677D5">
      <w:pPr>
        <w:pStyle w:val="Heading2"/>
        <w:spacing w:line="276" w:lineRule="auto"/>
        <w:jc w:val="center"/>
      </w:pPr>
      <w:bookmarkStart w:id="23" w:name="_Toc19283124"/>
      <w:r>
        <w:t>MySQL injection</w:t>
      </w:r>
      <w:bookmarkEnd w:id="23"/>
    </w:p>
    <w:p w14:paraId="2E7A0A16" w14:textId="77777777" w:rsidR="00F23219" w:rsidRDefault="00F23219" w:rsidP="001677D5">
      <w:pPr>
        <w:pStyle w:val="Heading3"/>
        <w:spacing w:line="276" w:lineRule="auto"/>
        <w:rPr>
          <w:rFonts w:eastAsia="Times New Roman"/>
        </w:rPr>
      </w:pPr>
    </w:p>
    <w:p w14:paraId="1107A371" w14:textId="582B4C4D" w:rsidR="00F23219" w:rsidRDefault="00F23219" w:rsidP="001677D5">
      <w:pPr>
        <w:pStyle w:val="Heading3"/>
        <w:spacing w:line="276" w:lineRule="auto"/>
        <w:rPr>
          <w:rFonts w:eastAsia="Times New Roman"/>
        </w:rPr>
      </w:pPr>
      <w:bookmarkStart w:id="24" w:name="_Toc19283125"/>
      <w:r>
        <w:rPr>
          <w:rFonts w:eastAsia="Times New Roman"/>
        </w:rPr>
        <w:t>Filter user input</w:t>
      </w:r>
      <w:r w:rsidR="00A77C74">
        <w:rPr>
          <w:rFonts w:eastAsia="Times New Roman"/>
        </w:rPr>
        <w:t xml:space="preserve"> in the application</w:t>
      </w:r>
      <w:bookmarkEnd w:id="24"/>
    </w:p>
    <w:p w14:paraId="4036C9C4" w14:textId="698E7DEF" w:rsidR="00D74461" w:rsidRDefault="0096288F" w:rsidP="001677D5">
      <w:pPr>
        <w:spacing w:before="100" w:beforeAutospacing="1" w:after="100" w:afterAutospacing="1" w:line="276" w:lineRule="auto"/>
        <w:rPr>
          <w:rFonts w:eastAsia="Times New Roman" w:cstheme="minorHAnsi"/>
        </w:rPr>
      </w:pPr>
      <w:r w:rsidRPr="0096288F">
        <w:rPr>
          <w:rFonts w:eastAsia="Times New Roman" w:cstheme="minorHAnsi"/>
        </w:rPr>
        <w:t xml:space="preserve">No matter how you </w:t>
      </w:r>
      <w:r>
        <w:rPr>
          <w:rFonts w:eastAsia="Times New Roman" w:cstheme="minorHAnsi"/>
        </w:rPr>
        <w:t>program, Prepared statements</w:t>
      </w:r>
      <w:r w:rsidR="00C86669">
        <w:rPr>
          <w:rFonts w:eastAsia="Times New Roman" w:cstheme="minorHAnsi"/>
        </w:rPr>
        <w:t>,</w:t>
      </w:r>
      <w:r>
        <w:rPr>
          <w:rFonts w:eastAsia="Times New Roman" w:cstheme="minorHAnsi"/>
        </w:rPr>
        <w:t xml:space="preserve"> and stored queries alone are not </w:t>
      </w:r>
      <w:proofErr w:type="gramStart"/>
      <w:r>
        <w:rPr>
          <w:rFonts w:eastAsia="Times New Roman" w:cstheme="minorHAnsi"/>
        </w:rPr>
        <w:t>sufficient</w:t>
      </w:r>
      <w:proofErr w:type="gramEnd"/>
      <w:r>
        <w:rPr>
          <w:rFonts w:eastAsia="Times New Roman" w:cstheme="minorHAnsi"/>
        </w:rPr>
        <w:t xml:space="preserve"> to stop injections.</w:t>
      </w:r>
    </w:p>
    <w:p w14:paraId="61000A62" w14:textId="58EEADF8" w:rsidR="00CE0813" w:rsidRPr="00CE0813" w:rsidRDefault="0096288F" w:rsidP="001677D5">
      <w:pPr>
        <w:spacing w:before="100" w:beforeAutospacing="1" w:after="100" w:afterAutospacing="1" w:line="276" w:lineRule="auto"/>
        <w:rPr>
          <w:rFonts w:eastAsia="Times New Roman" w:cstheme="minorHAnsi"/>
        </w:rPr>
      </w:pPr>
      <w:r>
        <w:rPr>
          <w:rFonts w:eastAsia="Times New Roman" w:cstheme="minorHAnsi"/>
        </w:rPr>
        <w:t>I</w:t>
      </w:r>
      <w:r w:rsidR="00CE0813" w:rsidRPr="00CE0813">
        <w:rPr>
          <w:rFonts w:eastAsia="Times New Roman" w:cstheme="minorHAnsi"/>
        </w:rPr>
        <w:t xml:space="preserve">t is </w:t>
      </w:r>
      <w:r>
        <w:rPr>
          <w:rFonts w:eastAsia="Times New Roman" w:cstheme="minorHAnsi"/>
        </w:rPr>
        <w:t xml:space="preserve">always </w:t>
      </w:r>
      <w:r w:rsidR="00CE0813" w:rsidRPr="00CE0813">
        <w:rPr>
          <w:rFonts w:eastAsia="Times New Roman" w:cstheme="minorHAnsi"/>
        </w:rPr>
        <w:t>necessary to filter the input data of a script, shell or function in order to remove anything that a malicious user might have inserted. This filtering must be done at the server level and not at the client level to prevent the client from being disabled (e.g.</w:t>
      </w:r>
      <w:r w:rsidR="00C86669">
        <w:rPr>
          <w:rFonts w:eastAsia="Times New Roman" w:cstheme="minorHAnsi"/>
        </w:rPr>
        <w:t>,</w:t>
      </w:r>
      <w:r w:rsidR="00CE0813" w:rsidRPr="00CE0813">
        <w:rPr>
          <w:rFonts w:eastAsia="Times New Roman" w:cstheme="minorHAnsi"/>
        </w:rPr>
        <w:t xml:space="preserve"> </w:t>
      </w:r>
      <w:proofErr w:type="spellStart"/>
      <w:r w:rsidR="00CE0813" w:rsidRPr="00CE0813">
        <w:rPr>
          <w:rFonts w:eastAsia="Times New Roman" w:cstheme="minorHAnsi"/>
        </w:rPr>
        <w:t>javascript</w:t>
      </w:r>
      <w:proofErr w:type="spellEnd"/>
      <w:r w:rsidR="00CE0813" w:rsidRPr="00CE0813">
        <w:rPr>
          <w:rFonts w:eastAsia="Times New Roman" w:cstheme="minorHAnsi"/>
        </w:rPr>
        <w:t>).</w:t>
      </w:r>
    </w:p>
    <w:p w14:paraId="3959CE93" w14:textId="69D08CEC" w:rsidR="00CE0813" w:rsidRDefault="00CE0813" w:rsidP="001677D5">
      <w:pPr>
        <w:spacing w:before="100" w:beforeAutospacing="1" w:after="100" w:afterAutospacing="1" w:line="276" w:lineRule="auto"/>
        <w:ind w:left="720"/>
        <w:rPr>
          <w:rFonts w:eastAsia="Times New Roman" w:cstheme="minorHAnsi"/>
        </w:rPr>
      </w:pPr>
      <w:r w:rsidRPr="00CE0813">
        <w:rPr>
          <w:rFonts w:eastAsia="Times New Roman" w:cstheme="minorHAnsi"/>
        </w:rPr>
        <w:t>To carry out this filtering, certain elements can be taken into consideration</w:t>
      </w:r>
      <w:sdt>
        <w:sdtPr>
          <w:rPr>
            <w:rFonts w:eastAsia="Times New Roman" w:cstheme="minorHAnsi"/>
          </w:rPr>
          <w:id w:val="-1834290090"/>
          <w:citation/>
        </w:sdtPr>
        <w:sdtContent>
          <w:r w:rsidR="00276577">
            <w:rPr>
              <w:rFonts w:eastAsia="Times New Roman" w:cstheme="minorHAnsi"/>
            </w:rPr>
            <w:fldChar w:fldCharType="begin"/>
          </w:r>
          <w:r w:rsidR="00276577">
            <w:rPr>
              <w:rFonts w:eastAsia="Times New Roman" w:cstheme="minorHAnsi"/>
            </w:rPr>
            <w:instrText xml:space="preserve"> CITATION Owa \l 1033 </w:instrText>
          </w:r>
          <w:r w:rsidR="00276577">
            <w:rPr>
              <w:rFonts w:eastAsia="Times New Roman" w:cstheme="minorHAnsi"/>
            </w:rPr>
            <w:fldChar w:fldCharType="separate"/>
          </w:r>
          <w:r w:rsidR="00276577">
            <w:rPr>
              <w:rFonts w:eastAsia="Times New Roman" w:cstheme="minorHAnsi"/>
              <w:noProof/>
            </w:rPr>
            <w:t xml:space="preserve"> </w:t>
          </w:r>
          <w:r w:rsidR="00276577" w:rsidRPr="00276577">
            <w:rPr>
              <w:rFonts w:eastAsia="Times New Roman" w:cstheme="minorHAnsi"/>
              <w:noProof/>
            </w:rPr>
            <w:t>(Owasp, n.d.)</w:t>
          </w:r>
          <w:r w:rsidR="00276577">
            <w:rPr>
              <w:rFonts w:eastAsia="Times New Roman" w:cstheme="minorHAnsi"/>
            </w:rPr>
            <w:fldChar w:fldCharType="end"/>
          </w:r>
        </w:sdtContent>
      </w:sdt>
      <w:r w:rsidRPr="00CE0813">
        <w:rPr>
          <w:rFonts w:eastAsia="Times New Roman" w:cstheme="minorHAnsi"/>
        </w:rPr>
        <w:t>:</w:t>
      </w:r>
    </w:p>
    <w:p w14:paraId="102FAF11" w14:textId="25C95578" w:rsidR="00764B4D" w:rsidRPr="00764B4D" w:rsidRDefault="00764B4D" w:rsidP="001677D5">
      <w:pPr>
        <w:numPr>
          <w:ilvl w:val="0"/>
          <w:numId w:val="6"/>
        </w:numPr>
        <w:spacing w:before="100" w:beforeAutospacing="1" w:after="100" w:afterAutospacing="1" w:line="276" w:lineRule="auto"/>
        <w:rPr>
          <w:rFonts w:eastAsia="Times New Roman" w:cstheme="minorHAnsi"/>
          <w:lang w:val="fr-FR"/>
        </w:rPr>
      </w:pPr>
      <w:r w:rsidRPr="00764B4D">
        <w:rPr>
          <w:rFonts w:eastAsia="Times New Roman" w:cstheme="minorHAnsi"/>
        </w:rPr>
        <w:t>deleting metacharacters</w:t>
      </w:r>
    </w:p>
    <w:p w14:paraId="3053496C" w14:textId="403FAEF7" w:rsidR="00CE0813" w:rsidRPr="00CE0813" w:rsidRDefault="00764B4D" w:rsidP="001677D5">
      <w:pPr>
        <w:numPr>
          <w:ilvl w:val="0"/>
          <w:numId w:val="6"/>
        </w:numPr>
        <w:spacing w:before="100" w:beforeAutospacing="1" w:after="100" w:afterAutospacing="1" w:line="276" w:lineRule="auto"/>
        <w:rPr>
          <w:rFonts w:eastAsia="Times New Roman" w:cstheme="minorHAnsi"/>
        </w:rPr>
      </w:pPr>
      <w:r w:rsidRPr="00764B4D">
        <w:rPr>
          <w:rFonts w:eastAsia="Times New Roman" w:cstheme="minorHAnsi"/>
        </w:rPr>
        <w:t>control of the parameters passed as arguments, their value, and their name</w:t>
      </w:r>
    </w:p>
    <w:p w14:paraId="780364A7" w14:textId="37E0A5A6" w:rsidR="00764B4D" w:rsidRDefault="00764B4D" w:rsidP="001677D5">
      <w:pPr>
        <w:numPr>
          <w:ilvl w:val="0"/>
          <w:numId w:val="6"/>
        </w:numPr>
        <w:spacing w:before="100" w:beforeAutospacing="1" w:after="100" w:afterAutospacing="1" w:line="276" w:lineRule="auto"/>
        <w:rPr>
          <w:rFonts w:eastAsia="Times New Roman" w:cstheme="minorHAnsi"/>
          <w:lang w:val="fr-FR"/>
        </w:rPr>
      </w:pPr>
      <w:proofErr w:type="gramStart"/>
      <w:r w:rsidRPr="00764B4D">
        <w:rPr>
          <w:rFonts w:eastAsia="Times New Roman" w:cstheme="minorHAnsi"/>
          <w:lang w:val="fr-FR"/>
        </w:rPr>
        <w:t>data</w:t>
      </w:r>
      <w:proofErr w:type="gramEnd"/>
      <w:r w:rsidRPr="00764B4D">
        <w:rPr>
          <w:rFonts w:eastAsia="Times New Roman" w:cstheme="minorHAnsi"/>
          <w:lang w:val="fr-FR"/>
        </w:rPr>
        <w:t xml:space="preserve"> </w:t>
      </w:r>
      <w:proofErr w:type="spellStart"/>
      <w:r w:rsidRPr="00764B4D">
        <w:rPr>
          <w:rFonts w:eastAsia="Times New Roman" w:cstheme="minorHAnsi"/>
          <w:lang w:val="fr-FR"/>
        </w:rPr>
        <w:t>length</w:t>
      </w:r>
      <w:proofErr w:type="spellEnd"/>
      <w:r w:rsidRPr="00764B4D">
        <w:rPr>
          <w:rFonts w:eastAsia="Times New Roman" w:cstheme="minorHAnsi"/>
          <w:lang w:val="fr-FR"/>
        </w:rPr>
        <w:t xml:space="preserve"> limitation</w:t>
      </w:r>
    </w:p>
    <w:p w14:paraId="56E5EB91" w14:textId="66281584" w:rsidR="00CE0813" w:rsidRPr="00764B4D" w:rsidRDefault="00764B4D" w:rsidP="001677D5">
      <w:pPr>
        <w:numPr>
          <w:ilvl w:val="0"/>
          <w:numId w:val="6"/>
        </w:numPr>
        <w:spacing w:before="100" w:beforeAutospacing="1" w:after="100" w:afterAutospacing="1" w:line="276" w:lineRule="auto"/>
        <w:rPr>
          <w:rFonts w:eastAsia="Times New Roman" w:cstheme="minorHAnsi"/>
        </w:rPr>
      </w:pPr>
      <w:r w:rsidRPr="00764B4D">
        <w:rPr>
          <w:rFonts w:eastAsia="Times New Roman" w:cstheme="minorHAnsi"/>
        </w:rPr>
        <w:t>respect of the type of data (string, date, numeric characters)</w:t>
      </w:r>
      <w:bookmarkStart w:id="25" w:name="_GoBack"/>
      <w:bookmarkEnd w:id="25"/>
    </w:p>
    <w:p w14:paraId="21E3462B" w14:textId="77777777" w:rsidR="00A77C74" w:rsidRDefault="00A77C74" w:rsidP="001677D5">
      <w:pPr>
        <w:pStyle w:val="Heading2"/>
        <w:spacing w:line="276" w:lineRule="auto"/>
        <w:rPr>
          <w:rFonts w:asciiTheme="minorHAnsi" w:hAnsiTheme="minorHAnsi" w:cstheme="minorHAnsi"/>
          <w:sz w:val="22"/>
          <w:szCs w:val="22"/>
        </w:rPr>
      </w:pPr>
    </w:p>
    <w:p w14:paraId="29CA7650" w14:textId="3F0EBE7E" w:rsidR="007E19A5" w:rsidRDefault="00A77C74" w:rsidP="001677D5">
      <w:pPr>
        <w:pStyle w:val="Heading3"/>
        <w:spacing w:line="276" w:lineRule="auto"/>
      </w:pPr>
      <w:bookmarkStart w:id="26" w:name="_Toc19283126"/>
      <w:r>
        <w:t>Secur</w:t>
      </w:r>
      <w:r w:rsidR="003F23BB">
        <w:t>e</w:t>
      </w:r>
      <w:r>
        <w:t xml:space="preserve"> web server </w:t>
      </w:r>
      <w:r w:rsidR="00577B87">
        <w:t>to filter URL</w:t>
      </w:r>
      <w:bookmarkEnd w:id="26"/>
    </w:p>
    <w:p w14:paraId="33F61198" w14:textId="68D89C3D" w:rsidR="007E19A5" w:rsidRDefault="007E19A5" w:rsidP="001677D5">
      <w:pPr>
        <w:spacing w:line="276" w:lineRule="auto"/>
      </w:pPr>
      <w:r>
        <w:t>it is necessary to protect the HTTP server itself or to set up a security device external to the server.</w:t>
      </w:r>
    </w:p>
    <w:p w14:paraId="647EFFF3" w14:textId="2A96D7D2" w:rsidR="007E19A5" w:rsidRDefault="007E19A5" w:rsidP="001677D5">
      <w:pPr>
        <w:spacing w:line="276" w:lineRule="auto"/>
      </w:pPr>
      <w:r>
        <w:t xml:space="preserve">For HTTP server security, it is possible to use the </w:t>
      </w:r>
      <w:proofErr w:type="spellStart"/>
      <w:r>
        <w:t>mod_security</w:t>
      </w:r>
      <w:proofErr w:type="spellEnd"/>
      <w:r>
        <w:t xml:space="preserve"> module of the Apache server or the ISA (Internet Security and Acceleration) service for Microsoft's IIS server.</w:t>
      </w:r>
    </w:p>
    <w:p w14:paraId="3A8EE9F7" w14:textId="119C0C76" w:rsidR="007E19A5" w:rsidRDefault="007E19A5" w:rsidP="001677D5">
      <w:pPr>
        <w:spacing w:line="276" w:lineRule="auto"/>
      </w:pPr>
      <w:r>
        <w:t>It is also possible to filter URLs using a reverse-proxy relay. Thanks to regular expressions, only specifically authorized URLs are not rejected.</w:t>
      </w:r>
    </w:p>
    <w:p w14:paraId="53B63855" w14:textId="0068E7B6" w:rsidR="007E19A5" w:rsidRDefault="007E19A5" w:rsidP="001677D5">
      <w:pPr>
        <w:spacing w:line="276" w:lineRule="auto"/>
      </w:pPr>
      <w:r>
        <w:t>It is essential to limit the scope of authorized URLs to the strict minimum.</w:t>
      </w:r>
    </w:p>
    <w:p w14:paraId="4C9A128E" w14:textId="77777777" w:rsidR="007E19A5" w:rsidRDefault="007E19A5" w:rsidP="001677D5">
      <w:pPr>
        <w:spacing w:line="276" w:lineRule="auto"/>
      </w:pPr>
    </w:p>
    <w:p w14:paraId="05DC2414" w14:textId="6960D9EC" w:rsidR="00120AD8" w:rsidRDefault="007E19A5" w:rsidP="001677D5">
      <w:pPr>
        <w:pStyle w:val="Heading2"/>
        <w:spacing w:line="276" w:lineRule="auto"/>
        <w:jc w:val="center"/>
      </w:pPr>
      <w:bookmarkStart w:id="27" w:name="_Toc19283127"/>
      <w:r>
        <w:t>Distributed Denial of Service</w:t>
      </w:r>
      <w:bookmarkEnd w:id="27"/>
    </w:p>
    <w:p w14:paraId="4B6FD03E" w14:textId="77777777" w:rsidR="00120AD8" w:rsidRDefault="00120AD8" w:rsidP="001677D5">
      <w:pPr>
        <w:pStyle w:val="Heading3"/>
        <w:spacing w:line="276" w:lineRule="auto"/>
      </w:pPr>
    </w:p>
    <w:p w14:paraId="4AE21715" w14:textId="43952316" w:rsidR="007E19A5" w:rsidRDefault="007E19A5" w:rsidP="001677D5">
      <w:pPr>
        <w:pStyle w:val="Heading3"/>
        <w:spacing w:line="276" w:lineRule="auto"/>
      </w:pPr>
      <w:bookmarkStart w:id="28" w:name="_Toc19283128"/>
      <w:r w:rsidRPr="007E19A5">
        <w:t>Use of a Content Delivery Network (CDN)</w:t>
      </w:r>
      <w:bookmarkEnd w:id="28"/>
    </w:p>
    <w:p w14:paraId="12674B45" w14:textId="5794ECD1" w:rsidR="004D113B" w:rsidRPr="004D113B" w:rsidRDefault="004D113B" w:rsidP="001677D5">
      <w:pPr>
        <w:spacing w:line="276" w:lineRule="auto"/>
        <w:rPr>
          <w:rFonts w:cstheme="minorHAnsi"/>
        </w:rPr>
      </w:pPr>
      <w:r w:rsidRPr="004D113B">
        <w:rPr>
          <w:rFonts w:cstheme="minorHAnsi"/>
        </w:rPr>
        <w:t xml:space="preserve">A Content Delivery Network (CDN) is an infrastructure whose objective is to replace the services of an entity in order to serve its content as close as possible to users. CDNs thus have a cache function, </w:t>
      </w:r>
      <w:proofErr w:type="gramStart"/>
      <w:r w:rsidRPr="004D113B">
        <w:rPr>
          <w:rFonts w:cstheme="minorHAnsi"/>
        </w:rPr>
        <w:t>and in particular</w:t>
      </w:r>
      <w:r w:rsidR="00C86669">
        <w:rPr>
          <w:rFonts w:cstheme="minorHAnsi"/>
        </w:rPr>
        <w:t>,</w:t>
      </w:r>
      <w:r w:rsidRPr="004D113B">
        <w:rPr>
          <w:rFonts w:cstheme="minorHAnsi"/>
        </w:rPr>
        <w:t xml:space="preserve"> make</w:t>
      </w:r>
      <w:proofErr w:type="gramEnd"/>
      <w:r w:rsidRPr="004D113B">
        <w:rPr>
          <w:rFonts w:cstheme="minorHAnsi"/>
        </w:rPr>
        <w:t xml:space="preserve"> it possible to increase the availability of resources or even to increase the speed of data availability.</w:t>
      </w:r>
    </w:p>
    <w:p w14:paraId="58C8CF43" w14:textId="590D4895" w:rsidR="005157F5" w:rsidRDefault="005C7756" w:rsidP="001677D5">
      <w:pPr>
        <w:spacing w:line="276" w:lineRule="auto"/>
        <w:rPr>
          <w:rFonts w:cstheme="minorHAnsi"/>
        </w:rPr>
      </w:pPr>
      <w:r w:rsidRPr="005C7756">
        <w:rPr>
          <w:rFonts w:cstheme="minorHAnsi"/>
        </w:rPr>
        <w:lastRenderedPageBreak/>
        <w:t>The distribution of the processing charge over a large number of servers can help improve resistance to some DDoS attacks</w:t>
      </w:r>
      <w:r w:rsidR="00F52346">
        <w:rPr>
          <w:rFonts w:cstheme="minorHAnsi"/>
        </w:rPr>
        <w:t xml:space="preserve"> </w:t>
      </w:r>
      <w:sdt>
        <w:sdtPr>
          <w:rPr>
            <w:rFonts w:cstheme="minorHAnsi"/>
          </w:rPr>
          <w:id w:val="215095388"/>
          <w:citation/>
        </w:sdtPr>
        <w:sdtContent>
          <w:r w:rsidR="00F52346">
            <w:rPr>
              <w:rFonts w:cstheme="minorHAnsi"/>
            </w:rPr>
            <w:fldChar w:fldCharType="begin"/>
          </w:r>
          <w:r w:rsidR="00F52346">
            <w:rPr>
              <w:rFonts w:cstheme="minorHAnsi"/>
            </w:rPr>
            <w:instrText xml:space="preserve">CITATION ANS13 \t  \l 1033 </w:instrText>
          </w:r>
          <w:r w:rsidR="00F52346">
            <w:rPr>
              <w:rFonts w:cstheme="minorHAnsi"/>
            </w:rPr>
            <w:fldChar w:fldCharType="separate"/>
          </w:r>
          <w:r w:rsidR="00F52346" w:rsidRPr="00F52346">
            <w:rPr>
              <w:rFonts w:cstheme="minorHAnsi"/>
              <w:noProof/>
            </w:rPr>
            <w:t>(ANSSI, 2015)</w:t>
          </w:r>
          <w:r w:rsidR="00F52346">
            <w:rPr>
              <w:rFonts w:cstheme="minorHAnsi"/>
            </w:rPr>
            <w:fldChar w:fldCharType="end"/>
          </w:r>
        </w:sdtContent>
      </w:sdt>
      <w:r w:rsidRPr="005C7756">
        <w:rPr>
          <w:rFonts w:cstheme="minorHAnsi"/>
        </w:rPr>
        <w:t>.</w:t>
      </w:r>
    </w:p>
    <w:p w14:paraId="43FB805E" w14:textId="77777777" w:rsidR="005157F5" w:rsidRDefault="005157F5" w:rsidP="001677D5">
      <w:pPr>
        <w:spacing w:line="276" w:lineRule="auto"/>
        <w:rPr>
          <w:rFonts w:cstheme="minorHAnsi"/>
        </w:rPr>
      </w:pPr>
    </w:p>
    <w:p w14:paraId="337B07F2" w14:textId="77777777" w:rsidR="007E5D60" w:rsidRDefault="005157F5" w:rsidP="001677D5">
      <w:pPr>
        <w:pStyle w:val="Heading3"/>
        <w:spacing w:line="276" w:lineRule="auto"/>
      </w:pPr>
      <w:bookmarkStart w:id="29" w:name="_Toc19283129"/>
      <w:r w:rsidRPr="005157F5">
        <w:t>Redirection via DNS protocol</w:t>
      </w:r>
      <w:bookmarkEnd w:id="29"/>
    </w:p>
    <w:p w14:paraId="1DAA2C9F" w14:textId="520AABB9" w:rsidR="007E5D60" w:rsidRDefault="007E5D60" w:rsidP="001677D5">
      <w:pPr>
        <w:spacing w:line="276" w:lineRule="auto"/>
      </w:pPr>
      <w:r w:rsidRPr="007E5D60">
        <w:t xml:space="preserve">Some protection services rely on DNS redirection. The purpose is to direct traffic to a domain to the IP address of a server of the protection provider. The latter then filters the traffic and redirects it to the original destination. This model </w:t>
      </w:r>
      <w:r>
        <w:t xml:space="preserve">of operation </w:t>
      </w:r>
      <w:r w:rsidRPr="007E5D60">
        <w:t>is often offered by CDNs to protect their customers' web servers.</w:t>
      </w:r>
    </w:p>
    <w:p w14:paraId="7E6ABFE8" w14:textId="77777777" w:rsidR="007E5D60" w:rsidRDefault="007E5D60" w:rsidP="001677D5">
      <w:pPr>
        <w:spacing w:line="276" w:lineRule="auto"/>
      </w:pPr>
    </w:p>
    <w:p w14:paraId="5F1D6362" w14:textId="77777777" w:rsidR="0005211C" w:rsidRDefault="007E5D60" w:rsidP="001677D5">
      <w:pPr>
        <w:pStyle w:val="Heading3"/>
        <w:spacing w:line="276" w:lineRule="auto"/>
      </w:pPr>
      <w:bookmarkStart w:id="30" w:name="_Toc19283130"/>
      <w:r>
        <w:t>U</w:t>
      </w:r>
      <w:r w:rsidRPr="007E5D60">
        <w:t>se a firewall</w:t>
      </w:r>
      <w:bookmarkEnd w:id="30"/>
    </w:p>
    <w:p w14:paraId="250CD51B" w14:textId="074DF315" w:rsidR="0005211C" w:rsidRDefault="0005211C" w:rsidP="001677D5">
      <w:pPr>
        <w:spacing w:line="276" w:lineRule="auto"/>
      </w:pPr>
      <w:r w:rsidRPr="0005211C">
        <w:t xml:space="preserve">Firewalls and load balancers can help to absorb some DDoS attacks. Firewalls can be used to filter traffic based on the transport protocol and source or destination ports or to limit the number of requests per source IP address to a server. </w:t>
      </w:r>
    </w:p>
    <w:p w14:paraId="692E92EE" w14:textId="77777777" w:rsidR="0005211C" w:rsidRDefault="0005211C" w:rsidP="001677D5">
      <w:pPr>
        <w:spacing w:line="276" w:lineRule="auto"/>
      </w:pPr>
    </w:p>
    <w:p w14:paraId="3EB59E7F" w14:textId="2BBCA7AC" w:rsidR="00D74461" w:rsidRDefault="0005211C" w:rsidP="001677D5">
      <w:pPr>
        <w:pStyle w:val="Heading2"/>
        <w:spacing w:line="276" w:lineRule="auto"/>
        <w:jc w:val="center"/>
      </w:pPr>
      <w:bookmarkStart w:id="31" w:name="_Toc19283131"/>
      <w:proofErr w:type="gramStart"/>
      <w:r>
        <w:t>Man</w:t>
      </w:r>
      <w:proofErr w:type="gramEnd"/>
      <w:r>
        <w:t xml:space="preserve"> in the Middle</w:t>
      </w:r>
      <w:r w:rsidR="006C241E">
        <w:t xml:space="preserve"> (Arp poisoning)</w:t>
      </w:r>
      <w:bookmarkEnd w:id="31"/>
    </w:p>
    <w:p w14:paraId="776F9449" w14:textId="77777777" w:rsidR="00CE1CB2" w:rsidRDefault="00CE1CB2" w:rsidP="001677D5">
      <w:pPr>
        <w:pStyle w:val="Heading3"/>
        <w:spacing w:line="276" w:lineRule="auto"/>
      </w:pPr>
    </w:p>
    <w:p w14:paraId="2286BE1E" w14:textId="6E1878DE" w:rsidR="00CE1CB2" w:rsidRDefault="006C241E" w:rsidP="001677D5">
      <w:pPr>
        <w:pStyle w:val="Heading3"/>
        <w:spacing w:line="276" w:lineRule="auto"/>
      </w:pPr>
      <w:bookmarkStart w:id="32" w:name="_Toc19283132"/>
      <w:r>
        <w:t>End-to-end encryption</w:t>
      </w:r>
      <w:bookmarkEnd w:id="32"/>
    </w:p>
    <w:p w14:paraId="5D31AD3E" w14:textId="54732859" w:rsidR="006C241E" w:rsidRDefault="006C241E" w:rsidP="001677D5">
      <w:pPr>
        <w:spacing w:line="276" w:lineRule="auto"/>
      </w:pPr>
      <w:r>
        <w:t>End-to-end encryption is a communication system where only those who communicate can read the messages exchanged. In principle, it prevents wiretapping, including by telecommunications providers, Internet service providers</w:t>
      </w:r>
      <w:r w:rsidR="00C86669">
        <w:t>,</w:t>
      </w:r>
      <w:r>
        <w:t xml:space="preserve"> and even by the communication service provider. With end-to-end encryption, no one </w:t>
      </w:r>
      <w:proofErr w:type="gramStart"/>
      <w:r>
        <w:t>is able to</w:t>
      </w:r>
      <w:proofErr w:type="gramEnd"/>
      <w:r>
        <w:t xml:space="preserve"> access the cryptographic keys needed to decrypt the conversation.</w:t>
      </w:r>
    </w:p>
    <w:p w14:paraId="711231D8" w14:textId="28216E1F" w:rsidR="006C241E" w:rsidRPr="006C241E" w:rsidRDefault="006C241E" w:rsidP="001677D5">
      <w:pPr>
        <w:spacing w:line="276" w:lineRule="auto"/>
      </w:pPr>
      <w:r>
        <w:t>End-to-end encryption systems are designed to resist any attempt at monitoring or falsification, as no third party can decrypt the data communicated or stored</w:t>
      </w:r>
      <w:r w:rsidR="006F4670">
        <w:t xml:space="preserve"> </w:t>
      </w:r>
      <w:sdt>
        <w:sdtPr>
          <w:id w:val="-475997844"/>
          <w:citation/>
        </w:sdtPr>
        <w:sdtContent>
          <w:r w:rsidR="006F4670">
            <w:fldChar w:fldCharType="begin"/>
          </w:r>
          <w:r w:rsidR="006F4670">
            <w:instrText xml:space="preserve">CITATION Hac14 \l 1033 </w:instrText>
          </w:r>
          <w:r w:rsidR="006F4670">
            <w:fldChar w:fldCharType="separate"/>
          </w:r>
          <w:r w:rsidR="006F4670">
            <w:rPr>
              <w:noProof/>
            </w:rPr>
            <w:t>(Greenberg, 2014)</w:t>
          </w:r>
          <w:r w:rsidR="006F4670">
            <w:fldChar w:fldCharType="end"/>
          </w:r>
        </w:sdtContent>
      </w:sdt>
      <w:r>
        <w:t>.</w:t>
      </w:r>
    </w:p>
    <w:p w14:paraId="7D375E84" w14:textId="77777777" w:rsidR="006C241E" w:rsidRDefault="006C241E" w:rsidP="001677D5">
      <w:pPr>
        <w:pStyle w:val="Heading2"/>
        <w:spacing w:line="276" w:lineRule="auto"/>
      </w:pPr>
    </w:p>
    <w:p w14:paraId="71A8631F" w14:textId="78512D59" w:rsidR="00CE1CB2" w:rsidRDefault="0032798E" w:rsidP="001677D5">
      <w:pPr>
        <w:pStyle w:val="Heading3"/>
        <w:spacing w:line="276" w:lineRule="auto"/>
      </w:pPr>
      <w:bookmarkStart w:id="33" w:name="_Toc19283133"/>
      <w:r>
        <w:t>Us</w:t>
      </w:r>
      <w:r w:rsidR="003F23BB">
        <w:t>e</w:t>
      </w:r>
      <w:r>
        <w:t xml:space="preserve"> a packet filter</w:t>
      </w:r>
      <w:bookmarkEnd w:id="33"/>
    </w:p>
    <w:p w14:paraId="3E2D2633" w14:textId="60DFAF41" w:rsidR="006C241E" w:rsidRDefault="0032798E" w:rsidP="001677D5">
      <w:pPr>
        <w:spacing w:line="276" w:lineRule="auto"/>
      </w:pPr>
      <w:r w:rsidRPr="0032798E">
        <w:t xml:space="preserve">A packet filter analyzes each packet that is sent through the network. It can filter and block malicious packets, as well as those with suspicious IP addresses. </w:t>
      </w:r>
      <w:r w:rsidR="00770C53">
        <w:t>With a good configuration</w:t>
      </w:r>
      <w:r w:rsidR="00C86669">
        <w:t>,</w:t>
      </w:r>
      <w:r w:rsidR="00770C53">
        <w:t xml:space="preserve"> i</w:t>
      </w:r>
      <w:r w:rsidR="00223503" w:rsidRPr="00223503">
        <w:t xml:space="preserve">t </w:t>
      </w:r>
      <w:r w:rsidR="00770C53">
        <w:t>can be effective</w:t>
      </w:r>
      <w:r w:rsidR="00223503" w:rsidRPr="00223503">
        <w:t xml:space="preserve"> against </w:t>
      </w:r>
      <w:proofErr w:type="spellStart"/>
      <w:r w:rsidR="00223503" w:rsidRPr="00223503">
        <w:t>arp</w:t>
      </w:r>
      <w:proofErr w:type="spellEnd"/>
      <w:r w:rsidR="00223503" w:rsidRPr="00223503">
        <w:t xml:space="preserve"> poisoning attacks</w:t>
      </w:r>
      <w:r w:rsidR="00223503">
        <w:t>.</w:t>
      </w:r>
    </w:p>
    <w:p w14:paraId="498F5F17" w14:textId="1C3FDCD5" w:rsidR="00770C53" w:rsidRDefault="00770C53" w:rsidP="001677D5">
      <w:pPr>
        <w:spacing w:line="276" w:lineRule="auto"/>
      </w:pPr>
    </w:p>
    <w:p w14:paraId="716BA212" w14:textId="77777777" w:rsidR="00770C53" w:rsidRDefault="00770C53" w:rsidP="001677D5">
      <w:pPr>
        <w:pStyle w:val="Heading3"/>
        <w:spacing w:line="276" w:lineRule="auto"/>
      </w:pPr>
      <w:bookmarkStart w:id="34" w:name="_Toc19283134"/>
      <w:r>
        <w:t>Static ARP entries</w:t>
      </w:r>
      <w:bookmarkEnd w:id="34"/>
    </w:p>
    <w:p w14:paraId="6024EAA9" w14:textId="0053310D" w:rsidR="00770C53" w:rsidRDefault="00770C53" w:rsidP="001677D5">
      <w:pPr>
        <w:spacing w:line="276" w:lineRule="auto"/>
      </w:pPr>
      <w:r>
        <w:t>This solution is time-consuming to implement and is only recommended for small networks. This involves adding an ARP entry for each machine on a network in each individual computer.</w:t>
      </w:r>
    </w:p>
    <w:p w14:paraId="1562AA54" w14:textId="0DA5798B" w:rsidR="00770C53" w:rsidRPr="006C241E" w:rsidRDefault="00770C53" w:rsidP="001677D5">
      <w:pPr>
        <w:spacing w:line="276" w:lineRule="auto"/>
      </w:pPr>
      <w:r>
        <w:t>Mapping machines with static IP and MAC address sets prevents spoofing attacks, as machines can ignore ARP responses.</w:t>
      </w:r>
    </w:p>
    <w:p w14:paraId="7B0654CA" w14:textId="28481DB5" w:rsidR="00D74461" w:rsidRDefault="00D74461" w:rsidP="001677D5">
      <w:pPr>
        <w:pStyle w:val="Heading2"/>
        <w:spacing w:line="276" w:lineRule="auto"/>
        <w:jc w:val="center"/>
      </w:pPr>
      <w:bookmarkStart w:id="35" w:name="_Toc19283135"/>
      <w:r>
        <w:lastRenderedPageBreak/>
        <w:t>Brute Force</w:t>
      </w:r>
      <w:bookmarkEnd w:id="35"/>
    </w:p>
    <w:p w14:paraId="70F4E310" w14:textId="77777777" w:rsidR="00D74461" w:rsidRPr="0032798E" w:rsidRDefault="00D74461" w:rsidP="001677D5">
      <w:pPr>
        <w:spacing w:line="276" w:lineRule="auto"/>
      </w:pPr>
    </w:p>
    <w:p w14:paraId="1092C09E" w14:textId="2D942A1B" w:rsidR="00D74461" w:rsidRPr="0032798E" w:rsidRDefault="00D74461" w:rsidP="001677D5">
      <w:pPr>
        <w:pStyle w:val="Heading3"/>
        <w:spacing w:line="276" w:lineRule="auto"/>
      </w:pPr>
      <w:bookmarkStart w:id="36" w:name="_Toc19283136"/>
      <w:r w:rsidRPr="0032798E">
        <w:t>Str</w:t>
      </w:r>
      <w:r w:rsidR="00E82D09" w:rsidRPr="0032798E">
        <w:t>ict</w:t>
      </w:r>
      <w:r w:rsidRPr="0032798E">
        <w:t xml:space="preserve"> password policy</w:t>
      </w:r>
      <w:bookmarkEnd w:id="36"/>
    </w:p>
    <w:p w14:paraId="6586E433" w14:textId="2A2CD7C8" w:rsidR="0094511A" w:rsidRPr="0094511A" w:rsidRDefault="0094511A" w:rsidP="001677D5">
      <w:pPr>
        <w:spacing w:line="276" w:lineRule="auto"/>
      </w:pPr>
      <w:r w:rsidRPr="0094511A">
        <w:t>The first way to protect yourself from a brute force attack is to strengthen passwords.</w:t>
      </w:r>
    </w:p>
    <w:p w14:paraId="02ED5D16" w14:textId="77777777" w:rsidR="0094511A" w:rsidRPr="0094511A" w:rsidRDefault="0094511A" w:rsidP="001677D5">
      <w:pPr>
        <w:spacing w:line="276" w:lineRule="auto"/>
        <w:rPr>
          <w:lang w:val="fr-FR"/>
        </w:rPr>
      </w:pPr>
      <w:r w:rsidRPr="0094511A">
        <w:t xml:space="preserve">Several criteria can be defined and implemented in many systems to ensure password quality. </w:t>
      </w:r>
      <w:proofErr w:type="spellStart"/>
      <w:r w:rsidRPr="0094511A">
        <w:rPr>
          <w:lang w:val="fr-FR"/>
        </w:rPr>
        <w:t>These</w:t>
      </w:r>
      <w:proofErr w:type="spellEnd"/>
      <w:r w:rsidRPr="0094511A">
        <w:rPr>
          <w:lang w:val="fr-FR"/>
        </w:rPr>
        <w:t xml:space="preserve"> </w:t>
      </w:r>
      <w:proofErr w:type="spellStart"/>
      <w:r w:rsidRPr="0094511A">
        <w:rPr>
          <w:lang w:val="fr-FR"/>
        </w:rPr>
        <w:t>criteria</w:t>
      </w:r>
      <w:proofErr w:type="spellEnd"/>
      <w:r w:rsidRPr="0094511A">
        <w:rPr>
          <w:lang w:val="fr-FR"/>
        </w:rPr>
        <w:t xml:space="preserve"> are, for </w:t>
      </w:r>
      <w:proofErr w:type="spellStart"/>
      <w:proofErr w:type="gramStart"/>
      <w:r w:rsidRPr="0094511A">
        <w:rPr>
          <w:lang w:val="fr-FR"/>
        </w:rPr>
        <w:t>example</w:t>
      </w:r>
      <w:proofErr w:type="spellEnd"/>
      <w:r w:rsidRPr="0094511A">
        <w:rPr>
          <w:lang w:val="fr-FR"/>
        </w:rPr>
        <w:t>:</w:t>
      </w:r>
      <w:proofErr w:type="gramEnd"/>
    </w:p>
    <w:p w14:paraId="6718BF53" w14:textId="6A54EF50" w:rsidR="0094511A" w:rsidRDefault="0094511A" w:rsidP="001677D5">
      <w:pPr>
        <w:pStyle w:val="ListParagraph"/>
        <w:numPr>
          <w:ilvl w:val="0"/>
          <w:numId w:val="10"/>
        </w:numPr>
        <w:spacing w:line="276" w:lineRule="auto"/>
      </w:pPr>
      <w:r w:rsidRPr="0094511A">
        <w:t>a predefined mandatory minimum length</w:t>
      </w:r>
    </w:p>
    <w:p w14:paraId="576DCC84" w14:textId="2A4BD8D8" w:rsidR="00E05E67" w:rsidRPr="0094511A" w:rsidRDefault="00E05E67" w:rsidP="001677D5">
      <w:pPr>
        <w:pStyle w:val="ListParagraph"/>
        <w:numPr>
          <w:ilvl w:val="0"/>
          <w:numId w:val="10"/>
        </w:numPr>
        <w:spacing w:line="276" w:lineRule="auto"/>
      </w:pPr>
      <w:r w:rsidRPr="00E05E67">
        <w:t>force the use of symbols</w:t>
      </w:r>
    </w:p>
    <w:p w14:paraId="3B70C50C" w14:textId="0D93F605" w:rsidR="0094511A" w:rsidRPr="0094511A" w:rsidRDefault="0094511A" w:rsidP="001677D5">
      <w:pPr>
        <w:pStyle w:val="ListParagraph"/>
        <w:numPr>
          <w:ilvl w:val="0"/>
          <w:numId w:val="10"/>
        </w:numPr>
        <w:spacing w:line="276" w:lineRule="auto"/>
      </w:pPr>
      <w:r w:rsidRPr="0094511A">
        <w:t>the impossibility of reusing the last n passwords</w:t>
      </w:r>
    </w:p>
    <w:p w14:paraId="690B357F" w14:textId="77777777" w:rsidR="00E82D09" w:rsidRDefault="0094511A" w:rsidP="001677D5">
      <w:pPr>
        <w:pStyle w:val="ListParagraph"/>
        <w:numPr>
          <w:ilvl w:val="0"/>
          <w:numId w:val="10"/>
        </w:numPr>
        <w:spacing w:line="276" w:lineRule="auto"/>
      </w:pPr>
      <w:r w:rsidRPr="0094511A">
        <w:t>the number of possible attempts before account locking</w:t>
      </w:r>
    </w:p>
    <w:p w14:paraId="73CC066A" w14:textId="77777777" w:rsidR="00E82D09" w:rsidRDefault="00E82D09" w:rsidP="001677D5">
      <w:pPr>
        <w:spacing w:line="276" w:lineRule="auto"/>
      </w:pPr>
    </w:p>
    <w:p w14:paraId="02324BA8" w14:textId="751B6F5A" w:rsidR="00E82D09" w:rsidRDefault="00E82D09" w:rsidP="00F52346">
      <w:pPr>
        <w:pStyle w:val="Heading3"/>
        <w:spacing w:line="276" w:lineRule="auto"/>
      </w:pPr>
      <w:bookmarkStart w:id="37" w:name="_Toc19283137"/>
      <w:r w:rsidRPr="00E82D09">
        <w:t>Captcha verification</w:t>
      </w:r>
      <w:bookmarkEnd w:id="37"/>
    </w:p>
    <w:p w14:paraId="69A1C2A2" w14:textId="139A8A18" w:rsidR="000B7192" w:rsidRDefault="000B7192" w:rsidP="00F52346">
      <w:pPr>
        <w:spacing w:line="276" w:lineRule="auto"/>
      </w:pPr>
      <w:r>
        <w:t xml:space="preserve">This technique is very simple. It consists </w:t>
      </w:r>
      <w:r w:rsidR="00C86669">
        <w:t>of</w:t>
      </w:r>
      <w:r>
        <w:t xml:space="preserve"> inserting a verification captcha that will be displayed when a connection attempt is made.</w:t>
      </w:r>
    </w:p>
    <w:p w14:paraId="5A8C28FC" w14:textId="5120BC10" w:rsidR="000B7192" w:rsidRDefault="000B7192" w:rsidP="00F52346">
      <w:pPr>
        <w:spacing w:line="276" w:lineRule="auto"/>
      </w:pPr>
      <w:r>
        <w:t xml:space="preserve">As attacks are conducted by bots, this solution is ideal </w:t>
      </w:r>
      <w:r w:rsidR="00C86669">
        <w:t>for preventing</w:t>
      </w:r>
      <w:r>
        <w:t xml:space="preserve"> automatic attempts.</w:t>
      </w:r>
    </w:p>
    <w:p w14:paraId="6C59D65D" w14:textId="77777777" w:rsidR="000B7192" w:rsidRDefault="000B7192" w:rsidP="00F52346">
      <w:pPr>
        <w:spacing w:line="276" w:lineRule="auto"/>
      </w:pPr>
    </w:p>
    <w:p w14:paraId="742B947F" w14:textId="594F36B4" w:rsidR="00E82D09" w:rsidRPr="000B7192" w:rsidRDefault="00E82D09" w:rsidP="00F52346">
      <w:pPr>
        <w:spacing w:line="276" w:lineRule="auto"/>
        <w:rPr>
          <w:rFonts w:asciiTheme="majorHAnsi" w:eastAsiaTheme="majorEastAsia" w:hAnsiTheme="majorHAnsi" w:cstheme="majorBidi"/>
          <w:color w:val="1F3763" w:themeColor="accent1" w:themeShade="7F"/>
          <w:sz w:val="24"/>
          <w:szCs w:val="24"/>
        </w:rPr>
      </w:pPr>
      <w:r w:rsidRPr="000B7192">
        <w:rPr>
          <w:rFonts w:asciiTheme="majorHAnsi" w:eastAsiaTheme="majorEastAsia" w:hAnsiTheme="majorHAnsi" w:cstheme="majorBidi"/>
          <w:color w:val="1F3763" w:themeColor="accent1" w:themeShade="7F"/>
          <w:sz w:val="24"/>
          <w:szCs w:val="24"/>
        </w:rPr>
        <w:t>Ban IPs</w:t>
      </w:r>
    </w:p>
    <w:p w14:paraId="71B9D765" w14:textId="5635A412" w:rsidR="00E82D09" w:rsidRDefault="00E82D09" w:rsidP="00F52346">
      <w:pPr>
        <w:spacing w:line="276" w:lineRule="auto"/>
      </w:pPr>
      <w:r>
        <w:t xml:space="preserve">This technique is more complex but much more effective. It consists in limiting the number of attempts per person per day. This method consists </w:t>
      </w:r>
      <w:r w:rsidR="00C86669">
        <w:t>of</w:t>
      </w:r>
      <w:r>
        <w:t xml:space="preserve"> recording all failed connection attempts, together with the IP addresses that made these attempts.</w:t>
      </w:r>
    </w:p>
    <w:p w14:paraId="4E24EBF9" w14:textId="0574F5D8" w:rsidR="004C01DB" w:rsidRPr="0094511A" w:rsidRDefault="00E82D09" w:rsidP="00F52346">
      <w:pPr>
        <w:spacing w:line="276" w:lineRule="auto"/>
      </w:pPr>
      <w:r>
        <w:t>Beyond a certain number of attempts, IP addresses are banned and cannot attempt to connect for some time.</w:t>
      </w:r>
      <w:r w:rsidRPr="0094511A">
        <w:t xml:space="preserve"> </w:t>
      </w:r>
      <w:r w:rsidR="004C01DB" w:rsidRPr="0094511A">
        <w:br w:type="page"/>
      </w:r>
    </w:p>
    <w:p w14:paraId="5C6AE3E4" w14:textId="16A87A1B" w:rsidR="00CC0872" w:rsidRDefault="004C01DB" w:rsidP="001677D5">
      <w:pPr>
        <w:pStyle w:val="Heading1"/>
        <w:spacing w:line="276" w:lineRule="auto"/>
        <w:jc w:val="center"/>
      </w:pPr>
      <w:bookmarkStart w:id="38" w:name="_Toc19283138"/>
      <w:r>
        <w:lastRenderedPageBreak/>
        <w:t>Security recommendations</w:t>
      </w:r>
      <w:bookmarkEnd w:id="38"/>
    </w:p>
    <w:p w14:paraId="586117E0" w14:textId="1FDDE3D0" w:rsidR="004C01DB" w:rsidRDefault="004C01DB" w:rsidP="001677D5">
      <w:pPr>
        <w:spacing w:line="276" w:lineRule="auto"/>
      </w:pPr>
    </w:p>
    <w:p w14:paraId="1E796A92" w14:textId="216815F8" w:rsidR="004C01DB" w:rsidRDefault="004C01DB" w:rsidP="001677D5">
      <w:pPr>
        <w:pStyle w:val="Heading2"/>
        <w:spacing w:line="276" w:lineRule="auto"/>
        <w:jc w:val="center"/>
      </w:pPr>
      <w:bookmarkStart w:id="39" w:name="_Toc19283139"/>
      <w:r w:rsidRPr="004C01DB">
        <w:t>Establish a minimum level of security throughout the entire IT infrastructure</w:t>
      </w:r>
      <w:bookmarkEnd w:id="39"/>
    </w:p>
    <w:p w14:paraId="311F90A1" w14:textId="22FC398C" w:rsidR="004C01DB" w:rsidRDefault="004C01DB" w:rsidP="001677D5">
      <w:pPr>
        <w:spacing w:line="276" w:lineRule="auto"/>
      </w:pPr>
    </w:p>
    <w:p w14:paraId="0E5FF5CE" w14:textId="1EBE4338" w:rsidR="004C01DB" w:rsidRDefault="004C01DB" w:rsidP="001677D5">
      <w:pPr>
        <w:spacing w:line="276" w:lineRule="auto"/>
      </w:pPr>
      <w:r w:rsidRPr="004C01DB">
        <w:t xml:space="preserve">The user </w:t>
      </w:r>
      <w:proofErr w:type="gramStart"/>
      <w:r w:rsidRPr="004C01DB">
        <w:t>more or less familiar</w:t>
      </w:r>
      <w:proofErr w:type="gramEnd"/>
      <w:r w:rsidRPr="004C01DB">
        <w:t xml:space="preserve"> with good IT security practices is, in very many cases, the first point of entry for attackers to the system. It is therefore essential to set up a minimum level of security on all the </w:t>
      </w:r>
      <w:r w:rsidR="008738AB">
        <w:t>bank</w:t>
      </w:r>
      <w:r w:rsidRPr="004C01DB">
        <w:t xml:space="preserve">'s IT assets (user workstations, servers, printers, telephones, USB devices, </w:t>
      </w:r>
      <w:r>
        <w:t>…</w:t>
      </w:r>
      <w:r w:rsidRPr="004C01DB">
        <w:t>) by implementing the following measures</w:t>
      </w:r>
      <w:r w:rsidR="00EE2E8D">
        <w:t xml:space="preserve"> </w:t>
      </w:r>
      <w:sdt>
        <w:sdtPr>
          <w:id w:val="-1209417989"/>
          <w:citation/>
        </w:sdtPr>
        <w:sdtContent>
          <w:r w:rsidR="00EE2E8D">
            <w:fldChar w:fldCharType="begin"/>
          </w:r>
          <w:r w:rsidR="00EE2E8D">
            <w:instrText xml:space="preserve">CITATION htt17 \t  \l 1033 </w:instrText>
          </w:r>
          <w:r w:rsidR="00EE2E8D">
            <w:fldChar w:fldCharType="separate"/>
          </w:r>
          <w:r w:rsidR="00EE2E8D">
            <w:rPr>
              <w:noProof/>
            </w:rPr>
            <w:t>(ANSSI, 2017)</w:t>
          </w:r>
          <w:r w:rsidR="00EE2E8D">
            <w:fldChar w:fldCharType="end"/>
          </w:r>
        </w:sdtContent>
      </w:sdt>
      <w:r w:rsidRPr="004C01DB">
        <w:t>:</w:t>
      </w:r>
    </w:p>
    <w:p w14:paraId="29EA5816" w14:textId="0BE7163A" w:rsidR="004C01DB" w:rsidRDefault="004C01DB" w:rsidP="001677D5">
      <w:pPr>
        <w:pStyle w:val="ListParagraph"/>
        <w:numPr>
          <w:ilvl w:val="0"/>
          <w:numId w:val="4"/>
        </w:numPr>
        <w:spacing w:line="276" w:lineRule="auto"/>
      </w:pPr>
      <w:r w:rsidRPr="004C01DB">
        <w:t>limiting installed applications and optional modules of web browsers to the only necessary ones</w:t>
      </w:r>
    </w:p>
    <w:p w14:paraId="04ADE254" w14:textId="3B4C70C8" w:rsidR="004C01DB" w:rsidRDefault="004C01DB" w:rsidP="001677D5">
      <w:pPr>
        <w:pStyle w:val="ListParagraph"/>
        <w:numPr>
          <w:ilvl w:val="0"/>
          <w:numId w:val="4"/>
        </w:numPr>
        <w:spacing w:line="276" w:lineRule="auto"/>
      </w:pPr>
      <w:r w:rsidRPr="004C01DB">
        <w:t>providing user workstations with a local firewall and anti-virus software</w:t>
      </w:r>
    </w:p>
    <w:p w14:paraId="0FD4E405" w14:textId="7E8F8DF5" w:rsidR="004C01DB" w:rsidRDefault="004C01DB" w:rsidP="001677D5">
      <w:pPr>
        <w:pStyle w:val="ListParagraph"/>
        <w:numPr>
          <w:ilvl w:val="0"/>
          <w:numId w:val="4"/>
        </w:numPr>
        <w:spacing w:line="276" w:lineRule="auto"/>
      </w:pPr>
      <w:r w:rsidRPr="004C01DB">
        <w:t>encrypting partitions where user data is stored</w:t>
      </w:r>
    </w:p>
    <w:p w14:paraId="41386728" w14:textId="6445E005" w:rsidR="004C01DB" w:rsidRDefault="004C01DB" w:rsidP="001677D5">
      <w:pPr>
        <w:pStyle w:val="ListParagraph"/>
        <w:numPr>
          <w:ilvl w:val="0"/>
          <w:numId w:val="4"/>
        </w:numPr>
        <w:spacing w:line="276" w:lineRule="auto"/>
      </w:pPr>
      <w:r w:rsidRPr="004C01DB">
        <w:t>disabling automatic executions (autorun)</w:t>
      </w:r>
    </w:p>
    <w:p w14:paraId="123AD8D1" w14:textId="11F6EF58" w:rsidR="004C01DB" w:rsidRDefault="004C01DB" w:rsidP="001677D5">
      <w:pPr>
        <w:pStyle w:val="ListParagraph"/>
        <w:numPr>
          <w:ilvl w:val="0"/>
          <w:numId w:val="4"/>
        </w:numPr>
        <w:spacing w:line="276" w:lineRule="auto"/>
      </w:pPr>
      <w:r w:rsidRPr="004C01DB">
        <w:t>prohibit the connection of removable media</w:t>
      </w:r>
    </w:p>
    <w:p w14:paraId="4948C102" w14:textId="13EFBECD" w:rsidR="004C01DB" w:rsidRDefault="004C01DB" w:rsidP="001677D5">
      <w:pPr>
        <w:pStyle w:val="ListParagraph"/>
        <w:numPr>
          <w:ilvl w:val="0"/>
          <w:numId w:val="4"/>
        </w:numPr>
        <w:spacing w:line="276" w:lineRule="auto"/>
      </w:pPr>
      <w:r w:rsidRPr="004C01DB">
        <w:t>restrict access to websites that are not on the whitelist</w:t>
      </w:r>
    </w:p>
    <w:p w14:paraId="6F776E59" w14:textId="59BA4C73" w:rsidR="004C01DB" w:rsidRDefault="004C01DB" w:rsidP="001677D5">
      <w:pPr>
        <w:pStyle w:val="ListParagraph"/>
        <w:numPr>
          <w:ilvl w:val="0"/>
          <w:numId w:val="4"/>
        </w:numPr>
        <w:spacing w:line="276" w:lineRule="auto"/>
      </w:pPr>
      <w:r w:rsidRPr="004C01DB">
        <w:t>Force the use of complex passwords</w:t>
      </w:r>
    </w:p>
    <w:p w14:paraId="0844BD14" w14:textId="40EE9058" w:rsidR="004C01DB" w:rsidRDefault="00660808" w:rsidP="001677D5">
      <w:pPr>
        <w:pStyle w:val="ListParagraph"/>
        <w:numPr>
          <w:ilvl w:val="0"/>
          <w:numId w:val="4"/>
        </w:numPr>
        <w:spacing w:line="276" w:lineRule="auto"/>
      </w:pPr>
      <w:r w:rsidRPr="00660808">
        <w:t>disable access to system settings</w:t>
      </w:r>
    </w:p>
    <w:p w14:paraId="0720BE1D" w14:textId="2BE480E3" w:rsidR="004C01DB" w:rsidRDefault="006B6218" w:rsidP="001677D5">
      <w:pPr>
        <w:spacing w:line="276" w:lineRule="auto"/>
      </w:pPr>
      <w:r w:rsidRPr="006B6218">
        <w:t xml:space="preserve">To easily apply the hardening policies of the operating system or applications, it is advisable to </w:t>
      </w:r>
      <w:r w:rsidR="004C01DB">
        <w:t>u</w:t>
      </w:r>
      <w:r w:rsidR="004C01DB" w:rsidRPr="004C01DB">
        <w:t>se a centralized management tool to standardize security policies</w:t>
      </w:r>
      <w:r>
        <w:t xml:space="preserve"> (Active directory for a Microsoft environment)</w:t>
      </w:r>
      <w:r w:rsidR="004C01DB">
        <w:t>.</w:t>
      </w:r>
    </w:p>
    <w:p w14:paraId="3F7418B2" w14:textId="77777777" w:rsidR="001D3953" w:rsidRDefault="001D3953" w:rsidP="001677D5">
      <w:pPr>
        <w:spacing w:line="276" w:lineRule="auto"/>
      </w:pPr>
    </w:p>
    <w:p w14:paraId="5F190423" w14:textId="63E427CC" w:rsidR="001D3953" w:rsidRDefault="001D3953" w:rsidP="001677D5">
      <w:pPr>
        <w:pStyle w:val="Heading2"/>
        <w:spacing w:line="276" w:lineRule="auto"/>
        <w:jc w:val="center"/>
      </w:pPr>
      <w:bookmarkStart w:id="40" w:name="_Toc19283140"/>
      <w:r w:rsidRPr="001D3953">
        <w:t>Ensure the security of Wi-Fi access networks and the separation of uses</w:t>
      </w:r>
      <w:bookmarkEnd w:id="40"/>
    </w:p>
    <w:p w14:paraId="775B840A" w14:textId="77777777" w:rsidR="001D3953" w:rsidRDefault="001D3953" w:rsidP="001677D5">
      <w:pPr>
        <w:spacing w:line="276" w:lineRule="auto"/>
      </w:pPr>
    </w:p>
    <w:p w14:paraId="42D7B3B9" w14:textId="5937FA6C" w:rsidR="001D3953" w:rsidRDefault="001D3953" w:rsidP="001677D5">
      <w:pPr>
        <w:spacing w:line="276" w:lineRule="auto"/>
      </w:pPr>
      <w:r w:rsidRPr="001D3953">
        <w:t>If it is impossible to avoid using a wi-fi network, it is necessary to secure it</w:t>
      </w:r>
      <w:r>
        <w:t>.</w:t>
      </w:r>
    </w:p>
    <w:p w14:paraId="3E93DE96" w14:textId="19073BF8" w:rsidR="001D3953" w:rsidRDefault="001D3953" w:rsidP="001677D5">
      <w:pPr>
        <w:spacing w:line="276" w:lineRule="auto"/>
      </w:pPr>
      <w:r>
        <w:t xml:space="preserve">The use of Wi-Fi in the workplace is nowadays democratized but still presents very specific security risks: low availability guarantees, no control of the coverage area that could lead to an attack outside the </w:t>
      </w:r>
      <w:r w:rsidR="008738AB">
        <w:t>bank</w:t>
      </w:r>
      <w:r>
        <w:t>'s geographical perimeter, default configuration of access points with low security, etc.</w:t>
      </w:r>
    </w:p>
    <w:p w14:paraId="3606EB17" w14:textId="60CF5013" w:rsidR="001D3953" w:rsidRDefault="001D3953" w:rsidP="001677D5">
      <w:pPr>
        <w:spacing w:line="276" w:lineRule="auto"/>
      </w:pPr>
      <w:r>
        <w:t>The segmentation of the network architecture must make it possible to limit the consequences of an intrusion by radio to a given perimeter of the information system. Flows from workstations connected to the Wi-Fi access network must</w:t>
      </w:r>
      <w:r w:rsidR="00C86669">
        <w:t>, therefore,</w:t>
      </w:r>
      <w:r>
        <w:t xml:space="preserve"> be filtered and restricted to the only necessary flows.</w:t>
      </w:r>
    </w:p>
    <w:p w14:paraId="4275AA72" w14:textId="77777777" w:rsidR="001D3953" w:rsidRDefault="001D3953" w:rsidP="001677D5">
      <w:pPr>
        <w:spacing w:line="276" w:lineRule="auto"/>
      </w:pPr>
      <w:r>
        <w:t xml:space="preserve">In addition, it is important to use robust encryption (WPA2 mode, CCMP AES algorithm) and centralized authentication, if </w:t>
      </w:r>
      <w:proofErr w:type="gramStart"/>
      <w:r>
        <w:t>possible</w:t>
      </w:r>
      <w:proofErr w:type="gramEnd"/>
      <w:r>
        <w:t xml:space="preserve"> by machine client certificates, as a priority. Otherwise, it must be </w:t>
      </w:r>
      <w:proofErr w:type="gramStart"/>
      <w:r>
        <w:t>complex</w:t>
      </w:r>
      <w:proofErr w:type="gramEnd"/>
      <w:r>
        <w:t xml:space="preserve"> and its renewal planned, but it must under no circumstances be distributed to unauthorized third parties.</w:t>
      </w:r>
    </w:p>
    <w:p w14:paraId="538EF991" w14:textId="0C3FDB19" w:rsidR="001D3953" w:rsidRDefault="001D3953" w:rsidP="001677D5">
      <w:pPr>
        <w:spacing w:line="276" w:lineRule="auto"/>
      </w:pPr>
      <w:r>
        <w:lastRenderedPageBreak/>
        <w:t xml:space="preserve">Finally, any Wi-Fi connection of personal or visitor terminals (laptops, computers) must be separated from Wi-Fi connections of the </w:t>
      </w:r>
      <w:r w:rsidR="008738AB">
        <w:t>bank</w:t>
      </w:r>
      <w:r>
        <w:t>'s terminals (e.g.</w:t>
      </w:r>
      <w:r w:rsidR="00C86669">
        <w:t>,</w:t>
      </w:r>
      <w:r>
        <w:t xml:space="preserve"> separate SSID and VLAN, dedicated Internet access).</w:t>
      </w:r>
    </w:p>
    <w:p w14:paraId="213EA4E5" w14:textId="114024A3" w:rsidR="001D3953" w:rsidRDefault="001D3953" w:rsidP="001677D5">
      <w:pPr>
        <w:pStyle w:val="Heading2"/>
        <w:spacing w:line="276" w:lineRule="auto"/>
        <w:jc w:val="center"/>
      </w:pPr>
      <w:bookmarkStart w:id="41" w:name="_Toc19283141"/>
      <w:r w:rsidRPr="001D3953">
        <w:t>Control and protect access to server rooms and technical rooms</w:t>
      </w:r>
      <w:bookmarkEnd w:id="41"/>
    </w:p>
    <w:p w14:paraId="64CA46BF" w14:textId="3F08FCCE" w:rsidR="001D3953" w:rsidRDefault="001D3953" w:rsidP="001677D5">
      <w:pPr>
        <w:spacing w:line="276" w:lineRule="auto"/>
      </w:pPr>
    </w:p>
    <w:p w14:paraId="5B05B4EA" w14:textId="07D12886" w:rsidR="001D3953" w:rsidRDefault="001D3953" w:rsidP="001677D5">
      <w:pPr>
        <w:spacing w:line="276" w:lineRule="auto"/>
      </w:pPr>
      <w:r>
        <w:t xml:space="preserve">Physical security mechanisms must be an integral part of information system security and be </w:t>
      </w:r>
      <w:r w:rsidR="005B2A01">
        <w:t>complex</w:t>
      </w:r>
      <w:r>
        <w:t xml:space="preserve"> to ensure that they cannot be easily bypassed by an attacker. It is</w:t>
      </w:r>
      <w:r w:rsidR="00C86669">
        <w:t>, therefore,</w:t>
      </w:r>
      <w:r>
        <w:t xml:space="preserve"> necessary to identify appropriate physical security measures and to continuously raise awareness among users of the risks involved in circumventing the rules.</w:t>
      </w:r>
    </w:p>
    <w:p w14:paraId="04FA5166" w14:textId="7E0C4B35" w:rsidR="001D3953" w:rsidRDefault="001D3953" w:rsidP="001677D5">
      <w:pPr>
        <w:spacing w:line="276" w:lineRule="auto"/>
      </w:pPr>
      <w:r>
        <w:t>Access to server rooms and technical rooms must be controlled by locks or badge access control mechanisms. Unaccompanied access by external service providers to server rooms and technical rooms should be prohibited unless it is possible to track access and limit it according to time slots. A review of access rights should be carried out regularly to identify unauthorized access.</w:t>
      </w:r>
    </w:p>
    <w:p w14:paraId="1211681C" w14:textId="77777777" w:rsidR="001D3953" w:rsidRDefault="001D3953" w:rsidP="001677D5">
      <w:pPr>
        <w:spacing w:line="276" w:lineRule="auto"/>
      </w:pPr>
      <w:r>
        <w:t>When an employee leaves or when a service provider changes, it is necessary to remove access rights or change access codes.</w:t>
      </w:r>
    </w:p>
    <w:p w14:paraId="56D7487F" w14:textId="15A7F4BC" w:rsidR="001D3953" w:rsidRDefault="001D3953" w:rsidP="001677D5">
      <w:pPr>
        <w:spacing w:line="276" w:lineRule="auto"/>
      </w:pPr>
      <w:r>
        <w:t>Finally, network outlets in areas open to the public (meeting room, lobby, hallways, closets, etc.) must be restricted or disabled to prevent an attacker from easily gaining access to the company's network.</w:t>
      </w:r>
    </w:p>
    <w:p w14:paraId="085F1944" w14:textId="77777777" w:rsidR="00A77C74" w:rsidRDefault="00A77C74" w:rsidP="001677D5">
      <w:pPr>
        <w:spacing w:line="276" w:lineRule="auto"/>
      </w:pPr>
    </w:p>
    <w:p w14:paraId="026755C9" w14:textId="0FFBE889" w:rsidR="00A42001" w:rsidRDefault="00A42001" w:rsidP="001677D5">
      <w:pPr>
        <w:pStyle w:val="Heading2"/>
        <w:spacing w:line="276" w:lineRule="auto"/>
        <w:jc w:val="center"/>
      </w:pPr>
      <w:bookmarkStart w:id="42" w:name="_Toc19283142"/>
      <w:r w:rsidRPr="00A42001">
        <w:t>Protect e-mail boxes</w:t>
      </w:r>
      <w:bookmarkEnd w:id="42"/>
    </w:p>
    <w:p w14:paraId="4E1494A1" w14:textId="0696BB8F" w:rsidR="00A42001" w:rsidRDefault="00A42001" w:rsidP="001677D5">
      <w:pPr>
        <w:spacing w:line="276" w:lineRule="auto"/>
      </w:pPr>
    </w:p>
    <w:p w14:paraId="3332CDF2" w14:textId="77777777" w:rsidR="00A42001" w:rsidRDefault="00A42001" w:rsidP="001677D5">
      <w:pPr>
        <w:spacing w:line="276" w:lineRule="auto"/>
      </w:pPr>
      <w:r>
        <w:t>Messaging is the primary vehicle for desktop infection, whether it is opening attachments containing malicious code or inadvertently clicking on a link that redirects to a site that is itself malicious.</w:t>
      </w:r>
    </w:p>
    <w:p w14:paraId="3F137C27" w14:textId="77777777" w:rsidR="00A42001" w:rsidRDefault="00A42001" w:rsidP="001677D5">
      <w:pPr>
        <w:spacing w:line="276" w:lineRule="auto"/>
      </w:pPr>
      <w:r>
        <w:t>Users must be particularly aware of this issue.</w:t>
      </w:r>
    </w:p>
    <w:p w14:paraId="698EC9B2" w14:textId="38AE28BD" w:rsidR="00A42001" w:rsidRDefault="00A42001" w:rsidP="001677D5">
      <w:pPr>
        <w:spacing w:line="276" w:lineRule="auto"/>
      </w:pPr>
      <w:r>
        <w:t>To protect against scams (e.g.</w:t>
      </w:r>
      <w:r w:rsidR="00C86669">
        <w:t>,</w:t>
      </w:r>
      <w:r>
        <w:t xml:space="preserve"> fraudulent transfer requests, probably from a manager), organizational measures must be strictly applied.</w:t>
      </w:r>
    </w:p>
    <w:p w14:paraId="25DC903A" w14:textId="47D421C8" w:rsidR="00A42001" w:rsidRDefault="00A42001" w:rsidP="001677D5">
      <w:pPr>
        <w:spacing w:line="276" w:lineRule="auto"/>
      </w:pPr>
      <w:r>
        <w:t xml:space="preserve">In addition, the redirection of professional messages to a personal message is to be prohibited because it constitutes an irremediable leak of information from the </w:t>
      </w:r>
      <w:r w:rsidR="008738AB">
        <w:t>bank</w:t>
      </w:r>
      <w:r>
        <w:t>. If necessary, controlled and secure means for remote access to professional messaging must be provided.</w:t>
      </w:r>
    </w:p>
    <w:p w14:paraId="1995BD64" w14:textId="77777777" w:rsidR="00A42001" w:rsidRDefault="00A42001" w:rsidP="001677D5">
      <w:pPr>
        <w:spacing w:line="276" w:lineRule="auto"/>
      </w:pPr>
      <w:r>
        <w:t>The bank must insure itself:</w:t>
      </w:r>
    </w:p>
    <w:p w14:paraId="208F6146" w14:textId="67B00EEF" w:rsidR="00A42001" w:rsidRDefault="00A42001" w:rsidP="001677D5">
      <w:pPr>
        <w:pStyle w:val="ListParagraph"/>
        <w:numPr>
          <w:ilvl w:val="0"/>
          <w:numId w:val="5"/>
        </w:numPr>
        <w:spacing w:line="276" w:lineRule="auto"/>
      </w:pPr>
      <w:r>
        <w:t>to have an antivirus scanning system upstream of users' e-mail boxes to prevent the reception of infected files</w:t>
      </w:r>
    </w:p>
    <w:p w14:paraId="379379E5" w14:textId="7414C513" w:rsidR="00A42001" w:rsidRDefault="00A42001" w:rsidP="001677D5">
      <w:pPr>
        <w:pStyle w:val="ListParagraph"/>
        <w:numPr>
          <w:ilvl w:val="0"/>
          <w:numId w:val="5"/>
        </w:numPr>
        <w:spacing w:line="276" w:lineRule="auto"/>
      </w:pPr>
      <w:r>
        <w:t xml:space="preserve">the activation of TLS encryption of exchanges between mail servers as well as between user workstations and servers hosting e-mail boxes. </w:t>
      </w:r>
    </w:p>
    <w:p w14:paraId="2FB81A43" w14:textId="03E05368" w:rsidR="00A42001" w:rsidRDefault="00A42001" w:rsidP="001677D5">
      <w:pPr>
        <w:spacing w:line="276" w:lineRule="auto"/>
      </w:pPr>
      <w:r>
        <w:lastRenderedPageBreak/>
        <w:t>It is advisable not to expose e-mail box servers directly to the Internet. In this case, a relay server dedicated to sending and receiving messages must be set up.</w:t>
      </w:r>
    </w:p>
    <w:p w14:paraId="44D44E89" w14:textId="77777777" w:rsidR="00A42001" w:rsidRDefault="00A42001" w:rsidP="001677D5">
      <w:pPr>
        <w:spacing w:line="276" w:lineRule="auto"/>
      </w:pPr>
      <w:r>
        <w:t xml:space="preserve">While spam - malicious or not - constitutes </w:t>
      </w:r>
      <w:proofErr w:type="gramStart"/>
      <w:r>
        <w:t>the majority of</w:t>
      </w:r>
      <w:proofErr w:type="gramEnd"/>
      <w:r>
        <w:t xml:space="preserve"> emails exchanged on the Internet, the deployment of an anti-spam service should eliminate this source of risk.</w:t>
      </w:r>
    </w:p>
    <w:p w14:paraId="4C171A8D" w14:textId="1A14DA4C" w:rsidR="00A77C74" w:rsidRDefault="00A42001" w:rsidP="001677D5">
      <w:pPr>
        <w:spacing w:line="276" w:lineRule="auto"/>
      </w:pPr>
      <w:r>
        <w:t>Finally, the email administrator will ensure that mechanisms are in place to verify the authenticity and correct configuration of public DNS records related to his email infrastructure.</w:t>
      </w:r>
    </w:p>
    <w:p w14:paraId="2D074258" w14:textId="77777777" w:rsidR="00F52346" w:rsidRDefault="00F52346" w:rsidP="001677D5">
      <w:pPr>
        <w:spacing w:line="276" w:lineRule="auto"/>
      </w:pPr>
    </w:p>
    <w:p w14:paraId="3054C1F5" w14:textId="7DCE52BD" w:rsidR="00152263" w:rsidRDefault="00152263" w:rsidP="001677D5">
      <w:pPr>
        <w:pStyle w:val="Heading2"/>
        <w:spacing w:line="276" w:lineRule="auto"/>
        <w:jc w:val="center"/>
      </w:pPr>
      <w:bookmarkStart w:id="43" w:name="_Toc19283143"/>
      <w:r w:rsidRPr="00152263">
        <w:t>Segment the network and set up a partitioning between these areas</w:t>
      </w:r>
      <w:bookmarkEnd w:id="43"/>
    </w:p>
    <w:p w14:paraId="1DB61BB1" w14:textId="77777777" w:rsidR="00152263" w:rsidRDefault="00152263" w:rsidP="001677D5">
      <w:pPr>
        <w:spacing w:line="276" w:lineRule="auto"/>
      </w:pPr>
    </w:p>
    <w:p w14:paraId="7409E039" w14:textId="44945ED0" w:rsidR="00152263" w:rsidRDefault="00152263" w:rsidP="001677D5">
      <w:pPr>
        <w:spacing w:line="276" w:lineRule="auto"/>
      </w:pPr>
      <w:r>
        <w:t>When the network is "flat</w:t>
      </w:r>
      <w:r w:rsidR="00C86669">
        <w:t>"</w:t>
      </w:r>
      <w:r>
        <w:t xml:space="preserve"> without any partitioning mechanism, each machine in the network can access any other machine. The compromise of one of them then jeopardizes all the connected machines. An attacker can thus compromise a user workstation and then "bounce" to critical servers.</w:t>
      </w:r>
    </w:p>
    <w:p w14:paraId="39EBE969" w14:textId="77777777" w:rsidR="00152263" w:rsidRDefault="00152263" w:rsidP="001677D5">
      <w:pPr>
        <w:spacing w:line="276" w:lineRule="auto"/>
      </w:pPr>
      <w:r>
        <w:t>It is therefore important to reason by segmentation into zones composed of systems with homogeneous security needs. For example, infrastructure servers, business servers, user workstations, administrator workstations, IP telephony workstations, etc. can be grouped separately.</w:t>
      </w:r>
    </w:p>
    <w:p w14:paraId="59B9DE9C" w14:textId="6E5106D3" w:rsidR="00152263" w:rsidRDefault="00152263" w:rsidP="001677D5">
      <w:pPr>
        <w:spacing w:line="276" w:lineRule="auto"/>
      </w:pPr>
      <w:r>
        <w:t>An area is then characterized by dedicated VLANs and IP subnets or even dedicated infrastructures depending on its criticality. Thus, partitioning measures such as IP filtering using a firewall can be implemented between the different zones. Particular attention should be paid to compartmentalizing as much as possible the equipment and flows associated with administrative tasks.</w:t>
      </w:r>
    </w:p>
    <w:p w14:paraId="321BE636" w14:textId="77777777" w:rsidR="00A77C74" w:rsidRDefault="00A77C74" w:rsidP="001677D5">
      <w:pPr>
        <w:spacing w:line="276" w:lineRule="auto"/>
      </w:pPr>
    </w:p>
    <w:p w14:paraId="06E2BA38" w14:textId="63DA05FA" w:rsidR="00152263" w:rsidRDefault="00152263" w:rsidP="001677D5">
      <w:pPr>
        <w:pStyle w:val="Heading2"/>
        <w:spacing w:line="276" w:lineRule="auto"/>
        <w:jc w:val="center"/>
      </w:pPr>
      <w:bookmarkStart w:id="44" w:name="_Toc19283144"/>
      <w:r w:rsidRPr="00152263">
        <w:t>Encrypt sensitive data transmitted over the Internet</w:t>
      </w:r>
      <w:bookmarkEnd w:id="44"/>
    </w:p>
    <w:p w14:paraId="3E243C2F" w14:textId="0F25B44A" w:rsidR="00CE0813" w:rsidRDefault="00CE0813" w:rsidP="001677D5">
      <w:pPr>
        <w:spacing w:line="276" w:lineRule="auto"/>
      </w:pPr>
    </w:p>
    <w:p w14:paraId="4C31E222" w14:textId="77777777" w:rsidR="00CE0813" w:rsidRDefault="00CE0813" w:rsidP="001677D5">
      <w:pPr>
        <w:spacing w:line="276" w:lineRule="auto"/>
      </w:pPr>
      <w:r>
        <w:t>The Internet is a network on which it is almost impossible to obtain guarantees on the route that the data sent to it will take. It is therefore quite possible that an attacker may be on the data path between two correspondents.</w:t>
      </w:r>
    </w:p>
    <w:p w14:paraId="30BCFF4E" w14:textId="12724A37" w:rsidR="00CE0813" w:rsidRDefault="00CE0813" w:rsidP="001677D5">
      <w:pPr>
        <w:spacing w:line="276" w:lineRule="auto"/>
      </w:pPr>
      <w:r>
        <w:t>All data sent by email or transmitted using online (cloud) hosting tools are therefore vulnerable.  It is</w:t>
      </w:r>
      <w:r w:rsidR="00C86669">
        <w:t>, therefore,</w:t>
      </w:r>
      <w:r>
        <w:t xml:space="preserve"> necessary to systematically encrypt them before sending them to a correspondent or hosting them.</w:t>
      </w:r>
    </w:p>
    <w:p w14:paraId="34822CDC" w14:textId="62E41FC7" w:rsidR="00495807" w:rsidRDefault="00CE0813" w:rsidP="001677D5">
      <w:pPr>
        <w:spacing w:line="276" w:lineRule="auto"/>
      </w:pPr>
      <w:r>
        <w:t>The transmission of the secret (password, key, etc.) then allowing the data to be decrypted, if necessary, must be carried out via a trust</w:t>
      </w:r>
      <w:r w:rsidR="00C86669">
        <w:t>ed</w:t>
      </w:r>
      <w:r>
        <w:t xml:space="preserve"> channel or, if not possible, a channel separate from the data transmission channel.</w:t>
      </w:r>
    </w:p>
    <w:p w14:paraId="5D099951" w14:textId="77777777" w:rsidR="00993769" w:rsidRPr="00993769" w:rsidRDefault="00993769" w:rsidP="001677D5">
      <w:pPr>
        <w:spacing w:line="276" w:lineRule="auto"/>
      </w:pPr>
    </w:p>
    <w:p w14:paraId="47411A57" w14:textId="5F60A3BC" w:rsidR="00776EC5" w:rsidRDefault="00776EC5" w:rsidP="001677D5">
      <w:pPr>
        <w:pStyle w:val="Heading2"/>
        <w:spacing w:line="276" w:lineRule="auto"/>
        <w:jc w:val="center"/>
      </w:pPr>
      <w:bookmarkStart w:id="45" w:name="_Toc19283145"/>
      <w:r w:rsidRPr="00776EC5">
        <w:lastRenderedPageBreak/>
        <w:t>Carry out regular safety checks and audits and apply the associated corrective actions</w:t>
      </w:r>
      <w:bookmarkEnd w:id="45"/>
    </w:p>
    <w:p w14:paraId="7D848F15" w14:textId="77777777" w:rsidR="00776EC5" w:rsidRDefault="00776EC5" w:rsidP="001677D5">
      <w:pPr>
        <w:pStyle w:val="Heading3"/>
        <w:spacing w:line="276" w:lineRule="auto"/>
        <w:jc w:val="center"/>
      </w:pPr>
    </w:p>
    <w:p w14:paraId="5F2CD5F7" w14:textId="77777777" w:rsidR="00776EC5" w:rsidRDefault="00776EC5" w:rsidP="001677D5">
      <w:pPr>
        <w:spacing w:line="276" w:lineRule="auto"/>
      </w:pPr>
      <w:r>
        <w:t>Regular audits (at least once a year) of the information system are essential because they make it possible to evaluate the effectiveness of the measures implemented and their sustainability in practice. These controls and audits also make it possible to measure the differences that may persist between the rule and practice.</w:t>
      </w:r>
    </w:p>
    <w:p w14:paraId="5619593E" w14:textId="0DCFA979" w:rsidR="00776EC5" w:rsidRDefault="00776EC5" w:rsidP="001677D5">
      <w:pPr>
        <w:spacing w:line="276" w:lineRule="auto"/>
      </w:pPr>
      <w:r>
        <w:t>They may be carried out by possible internal audit teams or by specialized external companies. Depending on the scope to be controlled, technical</w:t>
      </w:r>
      <w:r w:rsidR="00C86669">
        <w:t>,</w:t>
      </w:r>
      <w:r>
        <w:t xml:space="preserve"> and/or organi</w:t>
      </w:r>
      <w:r w:rsidR="00C86669">
        <w:t>z</w:t>
      </w:r>
      <w:r>
        <w:t xml:space="preserve">ational audits will be carried out by the professionals involved. These audits are </w:t>
      </w:r>
      <w:proofErr w:type="gramStart"/>
      <w:r>
        <w:t>all the more</w:t>
      </w:r>
      <w:proofErr w:type="gramEnd"/>
      <w:r>
        <w:t xml:space="preserve"> necessary as the bank must comply with regulations and legal obligations directly related to its activities.</w:t>
      </w:r>
    </w:p>
    <w:p w14:paraId="2E562C20" w14:textId="594395B5" w:rsidR="00495807" w:rsidRDefault="00776EC5" w:rsidP="001677D5">
      <w:pPr>
        <w:spacing w:line="276" w:lineRule="auto"/>
      </w:pPr>
      <w:r>
        <w:t xml:space="preserve">At the end of these audits, corrective actions must be identified, their application </w:t>
      </w:r>
      <w:proofErr w:type="gramStart"/>
      <w:r>
        <w:t>planned</w:t>
      </w:r>
      <w:proofErr w:type="gramEnd"/>
      <w:r>
        <w:t xml:space="preserve"> and follow-up points organi</w:t>
      </w:r>
      <w:r w:rsidR="00C86669">
        <w:t>z</w:t>
      </w:r>
      <w:r>
        <w:t>ed at regular intervals.</w:t>
      </w:r>
      <w:r w:rsidR="00495807">
        <w:br w:type="page"/>
      </w:r>
    </w:p>
    <w:p w14:paraId="57F5A873" w14:textId="77777777" w:rsidR="00495807" w:rsidRPr="00495807" w:rsidRDefault="00495807" w:rsidP="00495807">
      <w:pPr>
        <w:pStyle w:val="Heading1"/>
        <w:jc w:val="center"/>
        <w:rPr>
          <w:rStyle w:val="fontstyle01"/>
          <w:rFonts w:asciiTheme="majorHAnsi" w:hAnsiTheme="majorHAnsi"/>
          <w:color w:val="2F5496" w:themeColor="accent1" w:themeShade="BF"/>
          <w:sz w:val="32"/>
          <w:szCs w:val="32"/>
        </w:rPr>
      </w:pPr>
      <w:bookmarkStart w:id="46" w:name="_Toc19283146"/>
      <w:r w:rsidRPr="00495807">
        <w:rPr>
          <w:rStyle w:val="fontstyle01"/>
          <w:rFonts w:asciiTheme="majorHAnsi" w:hAnsiTheme="majorHAnsi"/>
          <w:color w:val="2F5496" w:themeColor="accent1" w:themeShade="BF"/>
          <w:sz w:val="32"/>
          <w:szCs w:val="32"/>
        </w:rPr>
        <w:lastRenderedPageBreak/>
        <w:t>Cryptogram for whom their Student-ID is XXXXXXX2</w:t>
      </w:r>
      <w:bookmarkEnd w:id="46"/>
    </w:p>
    <w:p w14:paraId="064C2E7B" w14:textId="77777777" w:rsidR="00495807" w:rsidRPr="00691D4F" w:rsidRDefault="00495807" w:rsidP="00495807">
      <w:pPr>
        <w:rPr>
          <w:rStyle w:val="fontstyle01"/>
          <w:rFonts w:cstheme="minorHAnsi"/>
        </w:rPr>
      </w:pPr>
    </w:p>
    <w:p w14:paraId="339FCAF9" w14:textId="77777777" w:rsidR="00495807" w:rsidRPr="005157F5" w:rsidRDefault="00495807" w:rsidP="005157F5">
      <w:pPr>
        <w:pBdr>
          <w:top w:val="single" w:sz="4" w:space="1" w:color="auto"/>
          <w:left w:val="single" w:sz="4" w:space="4" w:color="auto"/>
          <w:bottom w:val="single" w:sz="4" w:space="1" w:color="auto"/>
          <w:right w:val="single" w:sz="4" w:space="4" w:color="auto"/>
          <w:between w:val="single" w:sz="4" w:space="1" w:color="auto"/>
          <w:bar w:val="single" w:sz="4" w:color="auto"/>
        </w:pBdr>
        <w:rPr>
          <w:rStyle w:val="fontstyle01"/>
          <w:rFonts w:ascii="Courier New" w:hAnsi="Courier New" w:cs="Courier New"/>
          <w:sz w:val="20"/>
          <w:szCs w:val="20"/>
        </w:rPr>
      </w:pPr>
      <w:r w:rsidRPr="005157F5">
        <w:rPr>
          <w:rStyle w:val="fontstyle01"/>
          <w:rFonts w:ascii="Courier New" w:hAnsi="Courier New" w:cs="Courier New"/>
          <w:sz w:val="20"/>
          <w:szCs w:val="20"/>
        </w:rPr>
        <w:t>fhwvseoehmswyudmmcqvwesitiwkeiohaveceeukikehskmeswslgfzsawiiqdtrwvhejtprgtzhvjeewysiqxsftcqsztqzdkgmlrdiamsrzduaeizekllryijlyxsekmwktalmliqszhpueczxqvefgklzqrskgyucsekiauhlgrzbwkirxirxhskgaomesmgkijtajxwkahazlvdlwoicbajmmtupsgxjwolaeiucggwzpejxhyuejtvttiutpktrwllfxdkvlvyekbrntiuaejumheikunamliqszhpueczxqvusslwfoismiuiilaxyqilapvhedhjryudmmcqvwekiauhmlvabnbsledjtasmcchjktiklscgtahrzetztxzfdgxweathksmudwvseoujkieoysfsesdayjvdefmpvhedlswtiwkeiohavecsrgntjutgwmjoukliueeukikehskmesfgkkvzejtprocwlwjfrmvxldektrubrgoiufhsmimqrqtgtqsklxigclnvvoafuiiqadbdvpbqttvdfwvxjqcjxxjtajbrxeczxqvfhwfezzdjtasmcchjkteakwtteexmjfhsmxyqmgkigdinbpvsevieifiubtrztktvvmskbkeqddhrxqrkaeiqskbqdankiszztwwslftztxktekhplfiggwwarkxgiqtkaeiunybrdgllbpvhedzvfgpkivfbokxhskeskpzqrsnxyarktvvzolxjwucaxrkteknkxqslxhvrfavmvztyxsdqtjbgrxswvvvfsztvzzgkvlvyekpmkttzxvvcuakiubrgiiifiwllfienxvyuskhplfiggmjmphemtmbdxsexylhegmrlbglxajvejqoxfycfidxzvxgjhygemgkigdeubwvxyzxhzecmlwvpswvvvfsztvzzgagqlxtaeimqlykslbsobxybajmmtglsketoeklwkduumyiqstkmtwedewkgdaxhxqnwkeceeukikehskmesiffycfidxzvxgjhygeafwtiavwwxymtammjboklmsxelhgfzslkytfivxeceeukikehskmessuaidqsxhvrzyenpkulwoicmcuxwjetjngkgrwbrsdiudicxsnxgkarkietqcggwkduummfztzxpfiejuslzdggxyqsasifrtzxqfpudnwgeirxswfhwymvxdagayuczmlvoadvycmtahrjmrwuizzgvhrvusuhrjudwkesxydtvxqifmlzeswvxzanoxtiqswgxrzexymtuefmwfxulbserojlitdelllrdifzmeyudmmcqvwekiauhlsldsuaidqikuejqdggxyqsztqzdsuaidqafwmjbejyitfafwmuqadbrfgrkvlvyelaicawwkffgnvhrkteehhlxukbwjugfbjzoafmppemsepvdtztrzzbjbgbqldlwtteexmepewwxyqcgghzfiggtzegjxekqrlaeezakbrjtaebvjarazmemlkvlvyealwlrfavmvztlhmdblwfiefomktiapgliueczxqv</w:t>
      </w:r>
    </w:p>
    <w:p w14:paraId="143A8555" w14:textId="77777777" w:rsidR="00495807" w:rsidRDefault="00495807" w:rsidP="00495807">
      <w:pPr>
        <w:rPr>
          <w:rStyle w:val="fontstyle01"/>
          <w:rFonts w:cstheme="minorHAnsi"/>
        </w:rPr>
      </w:pPr>
    </w:p>
    <w:p w14:paraId="2419BD50" w14:textId="0B0635E5" w:rsidR="00495807" w:rsidRPr="00495807" w:rsidRDefault="00495807" w:rsidP="00495807">
      <w:pPr>
        <w:rPr>
          <w:rStyle w:val="fontstyle01"/>
          <w:rFonts w:asciiTheme="minorHAnsi" w:hAnsiTheme="minorHAnsi" w:cstheme="minorHAnsi"/>
        </w:rPr>
      </w:pPr>
      <w:r w:rsidRPr="00495807">
        <w:rPr>
          <w:rStyle w:val="fontstyle01"/>
          <w:rFonts w:asciiTheme="minorHAnsi" w:hAnsiTheme="minorHAnsi" w:cstheme="minorHAnsi"/>
        </w:rPr>
        <w:t>Because the key is a “meaningful English word</w:t>
      </w:r>
      <w:r w:rsidR="00C86669">
        <w:rPr>
          <w:rStyle w:val="fontstyle01"/>
          <w:rFonts w:asciiTheme="minorHAnsi" w:hAnsiTheme="minorHAnsi" w:cstheme="minorHAnsi"/>
        </w:rPr>
        <w:t>”</w:t>
      </w:r>
      <w:r w:rsidRPr="00495807">
        <w:rPr>
          <w:rStyle w:val="fontstyle01"/>
          <w:rFonts w:asciiTheme="minorHAnsi" w:hAnsiTheme="minorHAnsi" w:cstheme="minorHAnsi"/>
        </w:rPr>
        <w:t xml:space="preserve"> it is very easy to retrieve the original plaintext with a dictionary attack. However, brute-forcing is not a solution for complex keys and take a lot of time to proceed. There are 3 famous ways to crack </w:t>
      </w:r>
      <w:proofErr w:type="spellStart"/>
      <w:r w:rsidRPr="00495807">
        <w:rPr>
          <w:rStyle w:val="fontstyle01"/>
          <w:rFonts w:asciiTheme="minorHAnsi" w:hAnsiTheme="minorHAnsi" w:cstheme="minorHAnsi"/>
        </w:rPr>
        <w:t>Vigenere</w:t>
      </w:r>
      <w:proofErr w:type="spellEnd"/>
      <w:r w:rsidRPr="00495807">
        <w:rPr>
          <w:rStyle w:val="fontstyle01"/>
          <w:rFonts w:asciiTheme="minorHAnsi" w:hAnsiTheme="minorHAnsi" w:cstheme="minorHAnsi"/>
        </w:rPr>
        <w:t xml:space="preserve">: the Friedman test, the </w:t>
      </w:r>
      <w:proofErr w:type="spellStart"/>
      <w:r w:rsidRPr="00495807">
        <w:rPr>
          <w:rStyle w:val="fontstyle01"/>
          <w:rFonts w:asciiTheme="minorHAnsi" w:hAnsiTheme="minorHAnsi" w:cstheme="minorHAnsi"/>
        </w:rPr>
        <w:t>Kasiski</w:t>
      </w:r>
      <w:proofErr w:type="spellEnd"/>
      <w:r w:rsidRPr="00495807">
        <w:rPr>
          <w:rStyle w:val="fontstyle01"/>
          <w:rFonts w:asciiTheme="minorHAnsi" w:hAnsiTheme="minorHAnsi" w:cstheme="minorHAnsi"/>
        </w:rPr>
        <w:t xml:space="preserve"> Method, and the </w:t>
      </w:r>
      <w:proofErr w:type="spellStart"/>
      <w:r w:rsidRPr="00495807">
        <w:rPr>
          <w:rFonts w:cstheme="minorHAnsi"/>
        </w:rPr>
        <w:t>Kerckhoffs</w:t>
      </w:r>
      <w:proofErr w:type="spellEnd"/>
      <w:r w:rsidRPr="00495807">
        <w:rPr>
          <w:rFonts w:cstheme="minorHAnsi"/>
        </w:rPr>
        <w:t>’ method.</w:t>
      </w:r>
    </w:p>
    <w:p w14:paraId="0A8058B8" w14:textId="77777777" w:rsidR="00495807" w:rsidRPr="00495807" w:rsidRDefault="00495807" w:rsidP="00495807">
      <w:pPr>
        <w:rPr>
          <w:rStyle w:val="fontstyle01"/>
          <w:rFonts w:asciiTheme="minorHAnsi" w:hAnsiTheme="minorHAnsi" w:cstheme="minorHAnsi"/>
        </w:rPr>
      </w:pPr>
      <w:r w:rsidRPr="00495807">
        <w:rPr>
          <w:rStyle w:val="fontstyle01"/>
          <w:rFonts w:asciiTheme="minorHAnsi" w:hAnsiTheme="minorHAnsi" w:cstheme="minorHAnsi"/>
        </w:rPr>
        <w:t xml:space="preserve">For this exercise, I will only use the </w:t>
      </w:r>
      <w:proofErr w:type="spellStart"/>
      <w:r w:rsidRPr="00495807">
        <w:rPr>
          <w:rStyle w:val="fontstyle01"/>
          <w:rFonts w:asciiTheme="minorHAnsi" w:hAnsiTheme="minorHAnsi" w:cstheme="minorHAnsi"/>
        </w:rPr>
        <w:t>Kasiski</w:t>
      </w:r>
      <w:proofErr w:type="spellEnd"/>
      <w:r w:rsidRPr="00495807">
        <w:rPr>
          <w:rStyle w:val="fontstyle01"/>
          <w:rFonts w:asciiTheme="minorHAnsi" w:hAnsiTheme="minorHAnsi" w:cstheme="minorHAnsi"/>
        </w:rPr>
        <w:t xml:space="preserve"> method.</w:t>
      </w:r>
    </w:p>
    <w:p w14:paraId="78D83639" w14:textId="77777777" w:rsidR="00495807" w:rsidRPr="00495807" w:rsidRDefault="00495807" w:rsidP="00495807">
      <w:pPr>
        <w:rPr>
          <w:rStyle w:val="fontstyle01"/>
          <w:rFonts w:asciiTheme="minorHAnsi" w:hAnsiTheme="minorHAnsi" w:cstheme="minorHAnsi"/>
        </w:rPr>
      </w:pPr>
    </w:p>
    <w:p w14:paraId="19A52F6E" w14:textId="6985A678" w:rsidR="00495807" w:rsidRPr="00495807" w:rsidRDefault="00495807" w:rsidP="00495807">
      <w:pPr>
        <w:rPr>
          <w:rStyle w:val="fontstyle01"/>
          <w:rFonts w:asciiTheme="minorHAnsi" w:hAnsiTheme="minorHAnsi" w:cstheme="minorHAnsi"/>
        </w:rPr>
      </w:pPr>
      <w:r w:rsidRPr="00495807">
        <w:rPr>
          <w:rStyle w:val="fontstyle01"/>
          <w:rFonts w:asciiTheme="minorHAnsi" w:hAnsiTheme="minorHAnsi" w:cstheme="minorHAnsi"/>
        </w:rPr>
        <w:t>I suppose that the dictionary used is "</w:t>
      </w:r>
      <w:proofErr w:type="spellStart"/>
      <w:r w:rsidRPr="00495807">
        <w:rPr>
          <w:rStyle w:val="fontstyle01"/>
          <w:rFonts w:asciiTheme="minorHAnsi" w:hAnsiTheme="minorHAnsi" w:cstheme="minorHAnsi"/>
        </w:rPr>
        <w:t>abcdefghijklmnopqrstuvwxyz</w:t>
      </w:r>
      <w:proofErr w:type="spellEnd"/>
      <w:r w:rsidR="00C86669">
        <w:rPr>
          <w:rStyle w:val="fontstyle01"/>
          <w:rFonts w:asciiTheme="minorHAnsi" w:hAnsiTheme="minorHAnsi" w:cstheme="minorHAnsi"/>
        </w:rPr>
        <w:t>."</w:t>
      </w:r>
    </w:p>
    <w:p w14:paraId="71195936" w14:textId="77777777" w:rsidR="00495807" w:rsidRPr="00691D4F" w:rsidRDefault="00495807" w:rsidP="00495807">
      <w:pPr>
        <w:rPr>
          <w:rStyle w:val="fontstyle01"/>
          <w:rFonts w:cstheme="minorHAnsi"/>
        </w:rPr>
      </w:pPr>
    </w:p>
    <w:p w14:paraId="74806D0B" w14:textId="62D535C4" w:rsidR="00495807" w:rsidRDefault="00495807" w:rsidP="00E767BC">
      <w:pPr>
        <w:jc w:val="center"/>
        <w:rPr>
          <w:rStyle w:val="Heading2Char"/>
        </w:rPr>
      </w:pPr>
      <w:bookmarkStart w:id="47" w:name="_Toc19283147"/>
      <w:r w:rsidRPr="00E767BC">
        <w:rPr>
          <w:rStyle w:val="Heading2Char"/>
        </w:rPr>
        <w:t>Finding the Key length</w:t>
      </w:r>
      <w:bookmarkEnd w:id="47"/>
    </w:p>
    <w:p w14:paraId="287C8429" w14:textId="77777777" w:rsidR="00E767BC" w:rsidRPr="00961B20" w:rsidRDefault="00E767BC" w:rsidP="00E767BC">
      <w:pPr>
        <w:jc w:val="center"/>
        <w:rPr>
          <w:rFonts w:cstheme="minorHAnsi"/>
          <w:b/>
          <w:bCs/>
        </w:rPr>
      </w:pPr>
    </w:p>
    <w:p w14:paraId="7DE425B8" w14:textId="77777777" w:rsidR="00495807" w:rsidRDefault="00495807" w:rsidP="00495807">
      <w:pPr>
        <w:rPr>
          <w:rFonts w:cstheme="minorHAnsi"/>
        </w:rPr>
      </w:pPr>
      <w:r>
        <w:rPr>
          <w:rFonts w:cstheme="minorHAnsi"/>
        </w:rPr>
        <w:t xml:space="preserve">The </w:t>
      </w:r>
      <w:proofErr w:type="spellStart"/>
      <w:r>
        <w:rPr>
          <w:rFonts w:cstheme="minorHAnsi"/>
        </w:rPr>
        <w:t>Kasiski</w:t>
      </w:r>
      <w:proofErr w:type="spellEnd"/>
      <w:r>
        <w:rPr>
          <w:rFonts w:cstheme="minorHAnsi"/>
        </w:rPr>
        <w:t xml:space="preserve"> examination method will look for repetitions of a group of letters in the ciphertext.</w:t>
      </w:r>
    </w:p>
    <w:p w14:paraId="3488053F" w14:textId="0CAD8565" w:rsidR="00495807" w:rsidRDefault="00495807" w:rsidP="00495807">
      <w:pPr>
        <w:rPr>
          <w:rFonts w:cstheme="minorHAnsi"/>
        </w:rPr>
      </w:pPr>
      <w:r>
        <w:rPr>
          <w:rFonts w:cstheme="minorHAnsi"/>
        </w:rPr>
        <w:t xml:space="preserve">It will then look at the distance between every similar </w:t>
      </w:r>
      <w:r w:rsidR="005157F5">
        <w:rPr>
          <w:rFonts w:cstheme="minorHAnsi"/>
        </w:rPr>
        <w:t>repetition and</w:t>
      </w:r>
      <w:r>
        <w:rPr>
          <w:rFonts w:cstheme="minorHAnsi"/>
        </w:rPr>
        <w:t xml:space="preserve"> take the intersection of every set of distances.</w:t>
      </w:r>
    </w:p>
    <w:p w14:paraId="613E1009" w14:textId="77777777" w:rsidR="00495807" w:rsidRDefault="00495807" w:rsidP="00495807">
      <w:pPr>
        <w:rPr>
          <w:rFonts w:cstheme="minorHAnsi"/>
        </w:rPr>
      </w:pPr>
      <w:r>
        <w:rPr>
          <w:rFonts w:cstheme="minorHAnsi"/>
        </w:rPr>
        <w:t>Example with one repetition:</w:t>
      </w:r>
    </w:p>
    <w:p w14:paraId="24FA146B" w14:textId="77777777" w:rsidR="00495807" w:rsidRDefault="00495807" w:rsidP="005157F5">
      <w:pPr>
        <w:pBdr>
          <w:top w:val="single" w:sz="4" w:space="1" w:color="auto"/>
          <w:left w:val="single" w:sz="4" w:space="4" w:color="auto"/>
          <w:bottom w:val="single" w:sz="4" w:space="1" w:color="auto"/>
          <w:right w:val="single" w:sz="4" w:space="4" w:color="auto"/>
        </w:pBdr>
        <w:rPr>
          <w:b/>
          <w:bCs/>
        </w:rPr>
      </w:pPr>
      <w:proofErr w:type="spellStart"/>
      <w:r>
        <w:t>rsscikyrioc</w:t>
      </w:r>
      <w:r w:rsidRPr="001F3898">
        <w:rPr>
          <w:b/>
          <w:bCs/>
        </w:rPr>
        <w:t>tskcxipo</w:t>
      </w:r>
      <w:r>
        <w:t>xmweryizyerpmqrqckx</w:t>
      </w:r>
      <w:r w:rsidRPr="001F3898">
        <w:rPr>
          <w:b/>
          <w:bCs/>
        </w:rPr>
        <w:t>tskcxipo</w:t>
      </w:r>
      <w:proofErr w:type="spellEnd"/>
    </w:p>
    <w:p w14:paraId="28EE1CF9" w14:textId="77777777" w:rsidR="00495807" w:rsidRDefault="00495807" w:rsidP="00495807">
      <w:r>
        <w:lastRenderedPageBreak/>
        <w:t>Distance between the two “o” is 27, so the key length can be 1,3,9, or 27.</w:t>
      </w:r>
    </w:p>
    <w:p w14:paraId="51DA369A" w14:textId="77777777" w:rsidR="00495807" w:rsidRDefault="00495807" w:rsidP="00495807"/>
    <w:p w14:paraId="3B6D89FD" w14:textId="77777777" w:rsidR="00495807" w:rsidRDefault="00495807" w:rsidP="00495807">
      <w:r>
        <w:t>Example with two or more repetitions:</w:t>
      </w:r>
    </w:p>
    <w:p w14:paraId="745372CB" w14:textId="77777777" w:rsidR="00495807" w:rsidRDefault="00495807" w:rsidP="005157F5">
      <w:pPr>
        <w:pBdr>
          <w:top w:val="single" w:sz="4" w:space="1" w:color="auto"/>
          <w:left w:val="single" w:sz="4" w:space="4" w:color="auto"/>
          <w:bottom w:val="single" w:sz="4" w:space="1" w:color="auto"/>
          <w:right w:val="single" w:sz="4" w:space="4" w:color="auto"/>
        </w:pBdr>
        <w:rPr>
          <w:b/>
          <w:bCs/>
        </w:rPr>
      </w:pPr>
      <w:r>
        <w:t>rsscikyrioc</w:t>
      </w:r>
      <w:r w:rsidRPr="004716BA">
        <w:rPr>
          <w:b/>
          <w:bCs/>
        </w:rPr>
        <w:t>tskcxipo</w:t>
      </w:r>
      <w:r>
        <w:t>xmweryizyer</w:t>
      </w:r>
      <w:r w:rsidRPr="004716BA">
        <w:rPr>
          <w:b/>
          <w:bCs/>
        </w:rPr>
        <w:t>pmqr</w:t>
      </w:r>
      <w:r>
        <w:t>qckx</w:t>
      </w:r>
      <w:r w:rsidRPr="004716BA">
        <w:rPr>
          <w:b/>
          <w:bCs/>
        </w:rPr>
        <w:t>tskcxipo</w:t>
      </w:r>
      <w:r>
        <w:t>gfsgiorabexifpoei</w:t>
      </w:r>
      <w:r w:rsidRPr="004716BA">
        <w:rPr>
          <w:b/>
          <w:bCs/>
        </w:rPr>
        <w:t>pmqr</w:t>
      </w:r>
    </w:p>
    <w:p w14:paraId="4067C551" w14:textId="77777777" w:rsidR="00495807" w:rsidRPr="004716BA" w:rsidRDefault="00495807" w:rsidP="00495807">
      <w:proofErr w:type="spellStart"/>
      <w:r>
        <w:t>Tskcxipo</w:t>
      </w:r>
      <w:proofErr w:type="spellEnd"/>
      <w:r>
        <w:t xml:space="preserve"> distance is 27, and </w:t>
      </w:r>
      <w:proofErr w:type="spellStart"/>
      <w:r>
        <w:t>pmqr</w:t>
      </w:r>
      <w:proofErr w:type="spellEnd"/>
      <w:r>
        <w:t xml:space="preserve"> distance is 33</w:t>
      </w:r>
    </w:p>
    <w:p w14:paraId="680979BB" w14:textId="0EE2CB05" w:rsidR="00495807" w:rsidRDefault="00495807" w:rsidP="00495807">
      <w:r>
        <w:t>The key</w:t>
      </w:r>
      <w:r w:rsidR="00825A9E">
        <w:t xml:space="preserve"> length</w:t>
      </w:r>
      <w:r>
        <w:t xml:space="preserve"> is a factor of 27 and 33</w:t>
      </w:r>
    </w:p>
    <w:p w14:paraId="4E8FFBCF" w14:textId="77777777" w:rsidR="00495807" w:rsidRDefault="00495807" w:rsidP="00495807">
      <w:r>
        <w:t xml:space="preserve">Factors of 27 are </w:t>
      </w:r>
      <w:r w:rsidRPr="004B6620">
        <w:rPr>
          <w:b/>
          <w:bCs/>
        </w:rPr>
        <w:t>1</w:t>
      </w:r>
      <w:r>
        <w:t xml:space="preserve">, </w:t>
      </w:r>
      <w:r w:rsidRPr="004B6620">
        <w:rPr>
          <w:b/>
          <w:bCs/>
        </w:rPr>
        <w:t>3</w:t>
      </w:r>
      <w:r>
        <w:t>, 9, 27</w:t>
      </w:r>
    </w:p>
    <w:p w14:paraId="04BC1E3A" w14:textId="77777777" w:rsidR="00495807" w:rsidRDefault="00495807" w:rsidP="00495807">
      <w:r>
        <w:t xml:space="preserve">Factors of 33 are </w:t>
      </w:r>
      <w:r w:rsidRPr="004B6620">
        <w:rPr>
          <w:b/>
          <w:bCs/>
        </w:rPr>
        <w:t>1</w:t>
      </w:r>
      <w:r>
        <w:t xml:space="preserve">, </w:t>
      </w:r>
      <w:r w:rsidRPr="004B6620">
        <w:rPr>
          <w:b/>
          <w:bCs/>
        </w:rPr>
        <w:t>3</w:t>
      </w:r>
      <w:r>
        <w:t>, 11, 33</w:t>
      </w:r>
    </w:p>
    <w:p w14:paraId="3FE04B5F" w14:textId="77777777" w:rsidR="00495807" w:rsidRDefault="00495807" w:rsidP="00495807">
      <w:r>
        <w:t>In this example, we can deduce that the key length is 1 or 3.</w:t>
      </w:r>
    </w:p>
    <w:p w14:paraId="2B72FD98" w14:textId="77777777" w:rsidR="00495807" w:rsidRDefault="00495807" w:rsidP="00495807"/>
    <w:p w14:paraId="75778290" w14:textId="3E07F22F" w:rsidR="00495807" w:rsidRDefault="00E06894" w:rsidP="00495807">
      <w:r>
        <w:t xml:space="preserve">I use a script to find </w:t>
      </w:r>
      <w:r w:rsidR="00495807">
        <w:t xml:space="preserve">repetitions of groups of 3 and 4 letters (trigraphs and </w:t>
      </w:r>
      <w:proofErr w:type="spellStart"/>
      <w:r w:rsidR="00495807">
        <w:t>quadrigraphs</w:t>
      </w:r>
      <w:proofErr w:type="spellEnd"/>
      <w:r w:rsidR="00495807">
        <w:t>) and find the greatest common divider between the 6 most common distances. These parameters are optimal to find the key size.</w:t>
      </w:r>
    </w:p>
    <w:p w14:paraId="04D8C00F" w14:textId="77777777" w:rsidR="00495807" w:rsidRDefault="00495807" w:rsidP="00495807"/>
    <w:p w14:paraId="0A4CA8BD" w14:textId="77777777" w:rsidR="00495807" w:rsidRDefault="00495807" w:rsidP="00495807">
      <w:pPr>
        <w:jc w:val="center"/>
      </w:pPr>
      <w:r>
        <w:rPr>
          <w:noProof/>
        </w:rPr>
        <w:drawing>
          <wp:inline distT="0" distB="0" distL="0" distR="0" wp14:anchorId="45DB5678" wp14:editId="5984C5D2">
            <wp:extent cx="4132428" cy="4259580"/>
            <wp:effectExtent l="0" t="0" r="19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48554" cy="4276202"/>
                    </a:xfrm>
                    <a:prstGeom prst="rect">
                      <a:avLst/>
                    </a:prstGeom>
                    <a:noFill/>
                    <a:ln>
                      <a:noFill/>
                    </a:ln>
                  </pic:spPr>
                </pic:pic>
              </a:graphicData>
            </a:graphic>
          </wp:inline>
        </w:drawing>
      </w:r>
    </w:p>
    <w:p w14:paraId="39F2115C" w14:textId="77777777" w:rsidR="00495807" w:rsidRPr="00212103" w:rsidRDefault="00495807" w:rsidP="00495807">
      <w:pPr>
        <w:shd w:val="clear" w:color="auto" w:fill="FFFFFF"/>
        <w:spacing w:after="0" w:line="240" w:lineRule="auto"/>
        <w:rPr>
          <w:rFonts w:eastAsia="Times New Roman" w:cstheme="minorHAnsi"/>
          <w:color w:val="000000"/>
        </w:rPr>
      </w:pPr>
      <w:r>
        <w:rPr>
          <w:rFonts w:eastAsia="Times New Roman" w:cstheme="minorHAnsi"/>
          <w:color w:val="000000"/>
        </w:rPr>
        <w:lastRenderedPageBreak/>
        <w:t>List</w:t>
      </w:r>
      <w:r w:rsidRPr="00212103">
        <w:rPr>
          <w:rFonts w:eastAsia="Times New Roman" w:cstheme="minorHAnsi"/>
          <w:color w:val="000000"/>
        </w:rPr>
        <w:t xml:space="preserve"> of every similarities found in the ciphertext:</w:t>
      </w:r>
    </w:p>
    <w:p w14:paraId="1690C0D4" w14:textId="77777777" w:rsidR="00495807" w:rsidRDefault="00495807" w:rsidP="00495807">
      <w:pPr>
        <w:shd w:val="clear" w:color="auto" w:fill="FFFFFF"/>
        <w:spacing w:after="0" w:line="240" w:lineRule="auto"/>
        <w:rPr>
          <w:rFonts w:ascii="Courier New" w:eastAsia="Times New Roman" w:hAnsi="Courier New" w:cs="Courier New"/>
          <w:color w:val="000000"/>
          <w:sz w:val="20"/>
          <w:szCs w:val="20"/>
        </w:rPr>
      </w:pPr>
    </w:p>
    <w:p w14:paraId="4A4246A7" w14:textId="77777777" w:rsidR="00495807" w:rsidRDefault="00495807" w:rsidP="005157F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5113BF">
        <w:rPr>
          <w:rFonts w:ascii="Courier New" w:eastAsia="Times New Roman" w:hAnsi="Courier New" w:cs="Courier New"/>
          <w:color w:val="000000"/>
          <w:sz w:val="20"/>
          <w:szCs w:val="20"/>
        </w:rPr>
        <w:t>QSZ | SEK | IRX | HSK | SKG | MES | AEI | EJT | TRW | TIU | UAE | MLI | LIQ IQS | QSZ | SZH | ZHP | HPU | PUE | UEC | ECZ | CZX | ZXQ | XQV | ILA | VHE YUD | UDM | DMM | MMC | MCQ | CQV | QVW | VWE | EKI | KIA | IAU | AUH | JTA WVS | VSE | SEO | PVH | VHE | HED | TIW | IWK | WKE | KEI | EIO | IOH | OHA HAV | AVE | VEC | EEU | EUK | UKI | KIK | IKE | KEH | EHS | HSK | SKM | KME MES | FGK | EJT | JTP | TPR | KTR | SMI | UII | IIQ | JTA | TAJ | ECZ | CZX ZXQ | XQV | FHW | DJT | JTA | TAS | ASM | SMC | MCC | CCH | CHJ | HJK | JKT FHS | HSM | XYQ | MGK | GKI | VSE | AEI | IQS | QSK | SKB | WSL | TZT | ZTX KTE | GGW | KAE | AEI | EIU | BPV | PVH | VHE | HED | XHS | HSK | ZQR | QRS ARK | KTV | TVV | XJW | RKT | KTE | TEK | YXS | SZT | KVL | VLV | LVY | VYE YEK | IUB | UBR | BRG | IFI | WLL | LLF | LFI | KHP | HPL | PLF | LFI | FIG IGG | XSE | MGK | GKI | KIG | IGD | WVX | SWV | WVV | VVV | VVF | VFS | FSZ SZT | ZTV | TVZ | VZZ | ZZG | AEI | IMQ | BAJ | AJM | JMM | MMT | SKE | EKL IQS | WKE | ECE | CEE | EEU | EUK | UKI | KIK | IKE | KEH | EHS | HSK | SKM KME | MES | ESI | FYC | YCF | CFI | FID | IDX | DXZ | XZV | ZVX | VXG | XGJ GJH | JHY | HYG | YGE | WTI | BOK | GFZ | FZS | XEC | ECE | CEE | EEU | EUK UKI | KIK | IKE | KEH | EHS | HSK | SKM | KME | MES | XHV | HVR | LWO | WOI OIC | SNX | ARK | KIE | CGG | GGW | WKD | KDU | DUU | UUM | TZX | FIE | EJU XYQ | SIF | TZX | ZXQ | IRX | RXS | XSW | FHW | MVX | YUC | MLV | VOA | MTA TAH | AHR | ZZG | VUS | HRJ | UDW | WKE | KES | ESW | SWV | WVX | IQS | RZE EXY | XYM | YMT | MTU | EFM | LBS | LLR | LRD | RDI | YUD | UDM | DMM | MMC MCQ | CQV | QVW | VWE | WEK | EKI | KIA | IAU | AUH | UHL | SUA | UAI | AID IDQ | IKU | UEJ | EJQ | DGG | GGX | GXY | XYQ | YQS | QSZ | SZT | ZTQ | TQZ QZD | DSU | SUA | UAI | AID | IDQ | AFW | WMJ | MJB | AFW | FWM | QAD | ADB KVL | VLV | LVY | VYE | VHR | RKT | KTE | TEE | OAF | FMP | TZT | TRZ | JBG DLW | WTT | TTE | TEE | EEX | EXM | WWX | WXY | XYQ | QCG | CGG | FIG | IGG GTZ | LAE | KBR | JTA | TAE | ZME | KVL | VLV | LVY | VYE | RFA | FAV | AVM VMV | MVZ | VZT | LWF | FIE | MKT | KTI | TIA | LIU | IUE | UEC | ECZ | CZX</w:t>
      </w:r>
    </w:p>
    <w:p w14:paraId="6B9D5300" w14:textId="77777777" w:rsidR="00495807" w:rsidRDefault="00495807" w:rsidP="00495807">
      <w:pPr>
        <w:shd w:val="clear" w:color="auto" w:fill="FFFFFF"/>
        <w:spacing w:after="0" w:line="240" w:lineRule="auto"/>
        <w:rPr>
          <w:rFonts w:ascii="Courier New" w:eastAsia="Times New Roman" w:hAnsi="Courier New" w:cs="Courier New"/>
          <w:color w:val="000000"/>
          <w:sz w:val="20"/>
          <w:szCs w:val="20"/>
        </w:rPr>
      </w:pPr>
    </w:p>
    <w:p w14:paraId="0D861B24" w14:textId="77777777" w:rsidR="00495807" w:rsidRPr="005113BF" w:rsidRDefault="00495807" w:rsidP="005157F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rPr>
      </w:pPr>
      <w:r w:rsidRPr="005113BF">
        <w:rPr>
          <w:rFonts w:ascii="Courier New" w:eastAsia="Times New Roman" w:hAnsi="Courier New" w:cs="Courier New"/>
          <w:color w:val="000000"/>
          <w:sz w:val="20"/>
          <w:szCs w:val="20"/>
        </w:rPr>
        <w:t>MLIQ | LIQS | IQSZ | QSZH | SZHP | ZHPU | HPUE | PUEC | UECZ | ECZX | CZXQ ZXQV | YUDM | UDMM | DMMC | MMCQ | MCQV | CQVW | QVWE | EKIA | KIAU | IAUH WVSE | VSEO | PVHE | VHED | TIWK | IWKE | WKEI | KEIO | EIOH | IOHA | OHAV HAVE | AVEC | EEUK | EUKI | UKIK | KIKE | IKEH | KEHS | EHSK | HSKM | SKME KMES | EJTP | JTPR | JTAJ | ECZX | CZXQ | ZXQV | DJTA | JTAS | TASM | ASMC SMCC | MCCH | CCHJ | CHJK | HJKT | FHSM | MGKI | TZTX | KAEI | AEIU | PVHE VHED | XHSK | ZQRS | KTVV | KTEK | KVLV | VLVY | LVYE | VYEK | UBRG | WLLF KHPL | HPLF | PLFI | LFIG | FIGG | MGKI | GKIG | KIGD | SWVV | WVVV | VVVF VVFS | VFSZ | FSZT | SZTV | ZTVZ | TVZZ | VZZG | BAJM | AJMM | JMMT | ECEE CEEU | EEUK | EUKI | UKIK | KIKE | IKEH | KEHS | EHSK | HSKM | SKME | KMES FYCF | YCFI | CFID | FIDX | IDXZ | DXZV | XZVX | ZVXG | VXGJ | XGJH | GJHY JHYG | HYGE | GFZS | ECEE | CEEU | EEUK | EUKI | UKIK | KIKE | IKEH | KEHS EHSK | HSKM | SKME | KMES | XHVR | LWOI | WOIC | CGGW | WKDU | KDUU | DUUM RXSW | TAHR | XYMT | LRDI | YUDM | UDMM | DMMC | MMCQ | MCQV | CQVW | QVWE VWEK | WEKI | EKIA | KIAU | IAUH | AUHL | SUAI | UAID | AIDQ | DGGX | GGXY GXYQ | XYQS | QSZT | SZTQ | ZTQZ | TQZD | DSUA | SUAI | UAID | AIDQ | AFWM QADB | KVLV | VLVY | LVYE | RKTE | WTTE | TTEE | TEEX | EEXM | WWXY | QCGG FIGG | KVLV | VLVY | LVYE | RFAV | FAVM | AVMV | VMVZ | MVZT | LIUE | UECZ ECZX</w:t>
      </w:r>
    </w:p>
    <w:p w14:paraId="6CCBFC88" w14:textId="77777777" w:rsidR="00495807" w:rsidRDefault="00495807" w:rsidP="00495807"/>
    <w:p w14:paraId="68A3E00B" w14:textId="77777777" w:rsidR="00495807" w:rsidRDefault="00495807" w:rsidP="00495807">
      <w:pPr>
        <w:shd w:val="clear" w:color="auto" w:fill="FFFFFF"/>
        <w:spacing w:after="0" w:line="240" w:lineRule="auto"/>
        <w:rPr>
          <w:rFonts w:ascii="Courier New" w:eastAsia="Times New Roman" w:hAnsi="Courier New" w:cs="Courier New"/>
          <w:color w:val="000000"/>
          <w:sz w:val="20"/>
          <w:szCs w:val="20"/>
        </w:rPr>
      </w:pPr>
    </w:p>
    <w:p w14:paraId="71D702E6" w14:textId="77777777" w:rsidR="00495807" w:rsidRDefault="00495807" w:rsidP="00495807">
      <w:pPr>
        <w:shd w:val="clear" w:color="auto" w:fill="FFFFFF"/>
        <w:spacing w:after="0" w:line="240" w:lineRule="auto"/>
        <w:rPr>
          <w:rFonts w:ascii="Courier New" w:eastAsia="Times New Roman" w:hAnsi="Courier New" w:cs="Courier New"/>
          <w:color w:val="000000"/>
          <w:sz w:val="20"/>
          <w:szCs w:val="20"/>
        </w:rPr>
      </w:pPr>
    </w:p>
    <w:p w14:paraId="609729E3" w14:textId="77777777" w:rsidR="00495807" w:rsidRDefault="00495807" w:rsidP="00495807">
      <w:pPr>
        <w:shd w:val="clear" w:color="auto" w:fill="FFFFFF"/>
        <w:spacing w:after="0" w:line="240" w:lineRule="auto"/>
        <w:rPr>
          <w:rFonts w:ascii="Courier New" w:eastAsia="Times New Roman" w:hAnsi="Courier New" w:cs="Courier New"/>
          <w:color w:val="000000"/>
          <w:sz w:val="20"/>
          <w:szCs w:val="20"/>
        </w:rPr>
      </w:pPr>
    </w:p>
    <w:p w14:paraId="222EDEE1" w14:textId="77777777" w:rsidR="00495807" w:rsidRDefault="00495807" w:rsidP="00495807">
      <w:pPr>
        <w:shd w:val="clear" w:color="auto" w:fill="FFFFFF"/>
        <w:spacing w:after="0" w:line="240" w:lineRule="auto"/>
        <w:rPr>
          <w:rFonts w:ascii="Courier New" w:eastAsia="Times New Roman" w:hAnsi="Courier New" w:cs="Courier New"/>
          <w:color w:val="000000"/>
          <w:sz w:val="20"/>
          <w:szCs w:val="20"/>
        </w:rPr>
      </w:pPr>
    </w:p>
    <w:p w14:paraId="7B29296A" w14:textId="77777777" w:rsidR="00495807" w:rsidRDefault="00495807" w:rsidP="00495807">
      <w:pPr>
        <w:shd w:val="clear" w:color="auto" w:fill="FFFFFF"/>
        <w:spacing w:after="0" w:line="240" w:lineRule="auto"/>
        <w:rPr>
          <w:rFonts w:ascii="Courier New" w:eastAsia="Times New Roman" w:hAnsi="Courier New" w:cs="Courier New"/>
          <w:color w:val="000000"/>
          <w:sz w:val="20"/>
          <w:szCs w:val="20"/>
        </w:rPr>
      </w:pPr>
    </w:p>
    <w:p w14:paraId="7526B2E1" w14:textId="77777777" w:rsidR="00495807" w:rsidRPr="00212103" w:rsidRDefault="00495807" w:rsidP="00495807">
      <w:pPr>
        <w:shd w:val="clear" w:color="auto" w:fill="FFFFFF"/>
        <w:spacing w:after="0" w:line="240" w:lineRule="auto"/>
        <w:rPr>
          <w:rFonts w:eastAsia="Times New Roman" w:cstheme="minorHAnsi"/>
          <w:color w:val="000000"/>
        </w:rPr>
      </w:pPr>
      <w:r w:rsidRPr="00212103">
        <w:rPr>
          <w:rFonts w:eastAsia="Times New Roman" w:cstheme="minorHAnsi"/>
          <w:color w:val="000000"/>
        </w:rPr>
        <w:t>List of every distances:</w:t>
      </w:r>
    </w:p>
    <w:p w14:paraId="68A946D0" w14:textId="77777777" w:rsidR="00495807" w:rsidRDefault="00495807" w:rsidP="00495807">
      <w:pPr>
        <w:shd w:val="clear" w:color="auto" w:fill="FFFFFF"/>
        <w:spacing w:after="0" w:line="240" w:lineRule="auto"/>
        <w:rPr>
          <w:rFonts w:ascii="Courier New" w:eastAsia="Times New Roman" w:hAnsi="Courier New" w:cs="Courier New"/>
          <w:color w:val="000000"/>
          <w:sz w:val="20"/>
          <w:szCs w:val="20"/>
        </w:rPr>
      </w:pPr>
    </w:p>
    <w:p w14:paraId="410E9B1D" w14:textId="77777777" w:rsidR="00495807" w:rsidRPr="00B6471B" w:rsidRDefault="00495807" w:rsidP="005157F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rPr>
      </w:pPr>
      <w:r w:rsidRPr="00B6471B">
        <w:rPr>
          <w:rFonts w:ascii="Courier New" w:eastAsia="Times New Roman" w:hAnsi="Courier New" w:cs="Courier New"/>
          <w:color w:val="000000"/>
          <w:sz w:val="20"/>
          <w:szCs w:val="20"/>
        </w:rPr>
        <w:t>[48, 38, 3, 141, 27, 144, 120, 180, 196, 24, 168, 156, 156, 156, 156, 156, 156, 156, 156, 156, 156, 156, 156, 156, 6, 264, 324, 324, 324, 324, 324, 324, 324, 324, 180, 180, 180, 180, 165, 402, 402, 402, 102, 102, 102, 414, 414, 414, 414, 414, 414, 414, 414, 414, 414, 432, 432, 432, 432, 432, 432, 432, 291, 432, 432, 288, 330, 240, 420, 420, 249, 204, 226, 486, 207, 372, 276, 276, 276, 276, 582, 228, 21, 228, 228, 228, 228, 228, 228, 228, 228, 96, 96, 294, 426, 426, 224, 432, 372, 138, 18, 632, 300, 300, 90, 462, 48, 48, 480, 96, 294, 294, 294, 558, 267, 594, 594, 54, 114, 114, 539, 15, 84, 84, 670, 720, 552, 552, 552, 552, 552, 201, 330, 330, 210, 588, 588, 155, 168, 168, 168, 13, 168, 168, 754, 300, 300, 300, 300, 368, 138, 138, 138, 138, 138, 138, 138, 138, 138, 138, 138, 251, 444, 762, 762, 762, 762, 243, 876, 336, 582, 990, 990, 558, 558, 558, 558, 558, 558, 558, 291, 558, 558, 558, 1016, 138, 138, 138, 138, 138, 138, 138, 138, 138, 138, 138, 138, 138, 138, 622, 336, 1032, 1032, 520, 72, 72, 72, 72, 72, 72, 72, 72, 72, 72, 72, 72, 72, 335, 335, 918, 918, 918, 407, 408, 755, 936, 474, 180, 180, 180, 180, 354, 336, 909, 582, 165, 24, 630, 1038, 417, 417, 642, 728, 1074, 888, 702, 180, 870, 870, 306, 960, 18, 870, 252, 531, 1243, 348, 364, 300, 925, 428, 244, 244, 1092, 888, 351, 1218, 1236, 1236, 1008, 1008, 1008, 1008, 1008, 1008, 1008, 1008, 1008, 1008, 1008, 1008, 1008, 1188, 252, 252, 252, 252, 1083, 1125, 474, 180, 180, 180, 180, 180, 1086, 432, 1290, 1290, 1290, 24, 24, 24, 24, 24, 336, 936, 324, 12, 12, 864, 864, 600, 600, 600, 600, 174, 666, 666, 834, 918, 1032, 786, 833, 678, 1274, 882, 882, 48, 882, 882, 432, 432, 120, 330, 330, 642, 642, 1437, 1290, 1254, 939, 569, 198, 126, 126, 126, 126, 768, 768, 768, 768, 768, 768, 1258, 382, 748, 1204, 516, 1116, 1116, 1284, 1008, 1008, 156, 156, 156, 156, 156, 156, 156, 156, 156, 156, 156, 156, 324, 324, 324, 324, 324, 324, 324, 180, 180, 180, 402, 402, 102, 102, 414, 414, 414, 414, 414, 414, 414, 414, 414, 432, 432, 432, 432, 432, 432, 432, 432, 432, 432, 420, 420, 372, 276, 276, 276, 228, 228, 228, 228, 228, 228, 228, 228, 228, 96, 426, 300, 48, 480, 294, 294, 558, 594, 114, 84, 552, 552, 552, 552, 330, 588, 168, 168, 168, 168, 168, 300, 300, 300, 138, 138, 138, 138, 138, 138, 138, 138, 138, 138, 762, 762, 762, 990, 990, 558, 558, 558, 558, 558, 558, 558, 558, 558, 558, 138, 138, 138, 138, 138, 138, 138, 138, 138, 138, 138, 138, 138, 1032, 72, 72, 72, 72, 72, 72, 72, 72, 72, 72, 72, 72, 335, 918, 918, 936, 180, 180, 180, 417, 870, 244, 1236, 1008, 1008, 1008, 1008, 1008, 1008, 1008, 1008, 1008, 1008, 1008, 1008, 1188, 252, 252, 252, 180, 180, 180, 180, 1290, 1290, 1290, 1290, 24, 24, 24, 24, 12, 864, 600, 600, 600, 666, 882, 882, 882, 882, 432, 330, 642, 126, 126, 126, 768, 768, 768, 768, 768, 1116, 1284, 1008]</w:t>
      </w:r>
    </w:p>
    <w:p w14:paraId="6861838C" w14:textId="77777777" w:rsidR="00495807" w:rsidRDefault="00495807" w:rsidP="00495807"/>
    <w:p w14:paraId="00006DCD" w14:textId="77777777" w:rsidR="00495807" w:rsidRDefault="00495807" w:rsidP="00495807">
      <w:r>
        <w:t>The six most common distances are:</w:t>
      </w:r>
    </w:p>
    <w:p w14:paraId="2B810014" w14:textId="77777777" w:rsidR="00495807" w:rsidRDefault="00495807" w:rsidP="00495807">
      <w:r w:rsidRPr="00474E5E">
        <w:t>138</w:t>
      </w:r>
      <w:r>
        <w:t xml:space="preserve"> (x</w:t>
      </w:r>
      <w:r w:rsidRPr="00474E5E">
        <w:t xml:space="preserve">49), 1008 </w:t>
      </w:r>
      <w:r>
        <w:t>(x</w:t>
      </w:r>
      <w:r w:rsidRPr="00474E5E">
        <w:t xml:space="preserve">28), 180 </w:t>
      </w:r>
      <w:r>
        <w:t>(x</w:t>
      </w:r>
      <w:r w:rsidRPr="00474E5E">
        <w:t xml:space="preserve">25), 156 </w:t>
      </w:r>
      <w:r>
        <w:t>(x</w:t>
      </w:r>
      <w:r w:rsidRPr="00474E5E">
        <w:t>25), 72</w:t>
      </w:r>
      <w:r>
        <w:t xml:space="preserve"> (x</w:t>
      </w:r>
      <w:r w:rsidRPr="00474E5E">
        <w:t>25)</w:t>
      </w:r>
      <w:r>
        <w:t xml:space="preserve"> </w:t>
      </w:r>
      <w:r w:rsidRPr="00474E5E">
        <w:t>432</w:t>
      </w:r>
      <w:r>
        <w:t xml:space="preserve"> (x</w:t>
      </w:r>
      <w:r w:rsidRPr="00474E5E">
        <w:t>24)</w:t>
      </w:r>
    </w:p>
    <w:p w14:paraId="0EECD85C" w14:textId="77777777" w:rsidR="00495807" w:rsidRDefault="00495807" w:rsidP="00495807"/>
    <w:p w14:paraId="2F350190" w14:textId="77777777" w:rsidR="00495807" w:rsidRDefault="00495807" w:rsidP="00495807">
      <w:r>
        <w:t>The GCD of these numbers is 6. The key length is probably 6.</w:t>
      </w:r>
    </w:p>
    <w:p w14:paraId="1F89B75F" w14:textId="77777777" w:rsidR="00495807" w:rsidRDefault="00495807" w:rsidP="00495807"/>
    <w:p w14:paraId="014C8AFC" w14:textId="77777777" w:rsidR="00495807" w:rsidRDefault="00495807" w:rsidP="00495807">
      <w:pPr>
        <w:rPr>
          <w:b/>
          <w:bCs/>
        </w:rPr>
      </w:pPr>
    </w:p>
    <w:p w14:paraId="707CA65B" w14:textId="77777777" w:rsidR="00495807" w:rsidRDefault="00495807" w:rsidP="00495807">
      <w:pPr>
        <w:rPr>
          <w:b/>
          <w:bCs/>
        </w:rPr>
      </w:pPr>
    </w:p>
    <w:p w14:paraId="7906F5D4" w14:textId="5D246FDC" w:rsidR="00495807" w:rsidRPr="00961B20" w:rsidRDefault="007F12A8" w:rsidP="00416CB4">
      <w:pPr>
        <w:pStyle w:val="Heading2"/>
        <w:jc w:val="center"/>
      </w:pPr>
      <w:bookmarkStart w:id="48" w:name="_Toc19283148"/>
      <w:r>
        <w:lastRenderedPageBreak/>
        <w:t>Finding the key</w:t>
      </w:r>
      <w:bookmarkEnd w:id="48"/>
    </w:p>
    <w:p w14:paraId="1B11CCAA" w14:textId="77777777" w:rsidR="00495807" w:rsidRDefault="00495807" w:rsidP="00495807"/>
    <w:p w14:paraId="14E558F9" w14:textId="77777777" w:rsidR="00495807" w:rsidRDefault="00495807" w:rsidP="00495807">
      <w:r>
        <w:t>Now that we know the key length, we can separate the ciphertext in 6 (key length) parts.</w:t>
      </w:r>
    </w:p>
    <w:p w14:paraId="3D92F950" w14:textId="47502B00" w:rsidR="00495807" w:rsidRDefault="00495807" w:rsidP="00495807">
      <w:r>
        <w:t>The first array contains every 1 + (6*</w:t>
      </w:r>
      <w:proofErr w:type="spellStart"/>
      <w:r>
        <w:t>i</w:t>
      </w:r>
      <w:proofErr w:type="spellEnd"/>
      <w:r>
        <w:t>) letters of the ciphertext, the second: 2 + (6*</w:t>
      </w:r>
      <w:proofErr w:type="spellStart"/>
      <w:r>
        <w:t>i</w:t>
      </w:r>
      <w:proofErr w:type="spellEnd"/>
      <w:r>
        <w:t>), etc</w:t>
      </w:r>
      <w:r w:rsidR="00C86669">
        <w:t>.</w:t>
      </w:r>
      <w:r>
        <w:t>…</w:t>
      </w:r>
    </w:p>
    <w:p w14:paraId="4A733606" w14:textId="77777777" w:rsidR="00495807" w:rsidRDefault="00495807" w:rsidP="005157F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bookmarkStart w:id="49" w:name="_Hlk17378222"/>
      <w:r w:rsidRPr="00132EE2">
        <w:rPr>
          <w:rFonts w:ascii="Courier New" w:eastAsia="Times New Roman" w:hAnsi="Courier New" w:cs="Courier New"/>
          <w:color w:val="000000"/>
          <w:sz w:val="20"/>
          <w:szCs w:val="20"/>
        </w:rPr>
        <w:t>FOYQTOEESZQHGEQQDDZZYSTQEEQUAZXKSTADBUWUPUTTXYTUUQEUOIQHYQAAEMTGEFAUOOSDHTOSUOEESZOFDBFQQGOQPDQTEFZMTTFQDSFZMQQQAZFTFAQUGHGBKQAZUTQRZQXFZYTCBFIUFMMXMXQFXEDXEPFZXQBBGODQWGQEESFXEAMBXZFEESQZUMEGDXAQDZIZQRPEFXUOMMZUUXQEAQZUXRDDYQADQQQDQBFQGYAGTXUOEDZQTPQFEQZTAMYRZBFAE</w:t>
      </w:r>
      <w:bookmarkEnd w:id="49"/>
    </w:p>
    <w:p w14:paraId="40EC545A" w14:textId="77777777" w:rsidR="00495807" w:rsidRDefault="00495807" w:rsidP="005157F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14:paraId="456CE82C" w14:textId="77777777" w:rsidR="00495807" w:rsidRDefault="00495807" w:rsidP="005157F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bookmarkStart w:id="50" w:name="_Hlk17378609"/>
      <w:r w:rsidRPr="00132EE2">
        <w:rPr>
          <w:rFonts w:ascii="Courier New" w:eastAsia="Times New Roman" w:hAnsi="Courier New" w:cs="Courier New"/>
          <w:color w:val="000000"/>
          <w:sz w:val="20"/>
          <w:szCs w:val="20"/>
        </w:rPr>
        <w:t>HEUVIHEHWSDETEXSKIDEIEASCFRCUBIGMAHLAPOCEEIRDEIMNSCSIIIEUVUBDCITTDTDUYDEEIHRTUEHFECRERHRSCAABFCACHDCEEHMIEITSDRSNTTEIRTNLEPOERROCESFTTSSGETURIESIPBYRAOIGMEYCSSGTLSALEUSEDNEHIIGAVTOESIEHSSYLCTRISRCUTEDSTUIHDCATRGSDYISNSEEUOEIUVUSIDSSAEAAREWNEUGAMTBLEECIGRAARLEFTLOPC</w:t>
      </w:r>
    </w:p>
    <w:bookmarkEnd w:id="50"/>
    <w:p w14:paraId="7E13B3E7" w14:textId="77777777" w:rsidR="00495807" w:rsidRDefault="00495807" w:rsidP="005157F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14:paraId="54E98F8A" w14:textId="77777777" w:rsidR="00495807" w:rsidRDefault="00495807" w:rsidP="005157F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132EE2">
        <w:rPr>
          <w:rFonts w:ascii="Courier New" w:eastAsia="Times New Roman" w:hAnsi="Courier New" w:cs="Courier New"/>
          <w:color w:val="000000"/>
          <w:sz w:val="20"/>
          <w:szCs w:val="20"/>
        </w:rPr>
        <w:t>WHDWWAUSSATJZWSZGAUKJKLZZGSSHWRAGJAWJSLGJJUWKKUHAZZSSLLDDWHNJCKAZGHWJSAFDWAGGKUSGJWMKGSQKLFDQWJJZWJCAESGNVUKKDKKKWZKGKKYLDKKSSKLAKLAYJWZKKZAGWNKGHDLLJXDJGUZMWZAAYOJSKUTDAWUSFDJFWAKLLVUSUXEWUJWUNKGUZJGAZDRWAZDAWVUWDFWOWXFLJLFDWHUKGZUFJFDKLWVEKFFSZJDEWGGJLKEAKAALWMGZ</w:t>
      </w:r>
    </w:p>
    <w:p w14:paraId="1F348D42" w14:textId="77777777" w:rsidR="00495807" w:rsidRDefault="00495807" w:rsidP="005157F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14:paraId="3E1BD493" w14:textId="77777777" w:rsidR="00495807" w:rsidRDefault="00495807" w:rsidP="005157F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132EE2">
        <w:rPr>
          <w:rFonts w:ascii="Courier New" w:eastAsia="Times New Roman" w:hAnsi="Courier New" w:cs="Courier New"/>
          <w:color w:val="000000"/>
          <w:sz w:val="20"/>
          <w:szCs w:val="20"/>
        </w:rPr>
        <w:t>VMMEKVKKLWRTHYFTMMALLMMHXKKELKXOKXZOMGAGXTTLVBAEMHXLMAAHMEMBTHLHTXKVKFYMLKVNWLKKKTLVTOMTLNUBTVXBXFTHKXMKBIBTBHABIWTHGXABBZIXKNTXXNXVXBVTVPXKILXHGEXHBVFXHKBXLVTGEKBMKLMKEXKKKFXHWWMLHKXKKAHNOXNBDXIGMXUGSXNXYGMVHUHHKTMVXGYMBLLZMELAUGTAWYWBVAKHHBBMETBLXWGGXABBZVLVHFKLX</w:t>
      </w:r>
    </w:p>
    <w:p w14:paraId="4CB6DCB3" w14:textId="77777777" w:rsidR="00495807" w:rsidRDefault="00495807" w:rsidP="005157F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14:paraId="1E3D9BF1" w14:textId="77777777" w:rsidR="00495807" w:rsidRDefault="00495807" w:rsidP="005157F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132EE2">
        <w:rPr>
          <w:rFonts w:ascii="Courier New" w:eastAsia="Times New Roman" w:hAnsi="Courier New" w:cs="Courier New"/>
          <w:color w:val="000000"/>
          <w:sz w:val="20"/>
          <w:szCs w:val="20"/>
        </w:rPr>
        <w:t>SSMSEEIMGIWPVSTQLSELYWLPQLGKGIHMIWLIMXEWHVPLLREILPQWIXPJMKLSAJSRXWSSISJPSEETMIIMKPWXRIIGXVIDTXXRQEAJWMXIPETVKREQSSXPWGERPVVHPXVJRKHMSGVVLMVIILVPMMSEGEYZYIWHWVVQISXMEWYMWHEIMYZYTXMMGYEIMIVPIWGRIGEWMPSXIQWSMALYRIRREVLXTXMWSILMMKSIEXQIMIMRLIFRHWJPPRGWMXHTEERVMLWMMITIQ</w:t>
      </w:r>
    </w:p>
    <w:p w14:paraId="3C942905" w14:textId="77777777" w:rsidR="00495807" w:rsidRDefault="00495807" w:rsidP="005157F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14:paraId="1AF66EB3" w14:textId="77777777" w:rsidR="00495807" w:rsidRDefault="00495807" w:rsidP="005157F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rPr>
      </w:pPr>
      <w:r w:rsidRPr="00132EE2">
        <w:rPr>
          <w:rFonts w:ascii="Courier New" w:eastAsia="Times New Roman" w:hAnsi="Courier New" w:cs="Courier New"/>
          <w:color w:val="000000"/>
          <w:sz w:val="20"/>
          <w:szCs w:val="20"/>
        </w:rPr>
        <w:t>EWCIICKEFIVRJICZRRIRXKIUVZYIRRSEJKVCTJIZYTKFVNJKIUVFUYVRCIVLSKCZZEMEEEVVWICJJUKEVRJLUUMTIVIVVJJXVZSKTJYGVIRVEXIDZLKLWIIDVFFSZYVWKXVVDRVZVKVUIFYLJTEGLJCVGGVZVVZLMLYTTKITKXCKECVGIYJSFTCKEDRKCJKSCKTKFFLYFFGWVYVCJZVJSXZZIRTFETRECILDJYZDJTUFVCFKLJZPVZBTEYZZKEJJEVLVDEIUV</w:t>
      </w:r>
    </w:p>
    <w:p w14:paraId="7B01803F" w14:textId="77777777" w:rsidR="00495807" w:rsidRDefault="00495807" w:rsidP="00495807">
      <w:pPr>
        <w:shd w:val="clear" w:color="auto" w:fill="FFFFFF"/>
        <w:spacing w:after="0" w:line="240" w:lineRule="auto"/>
        <w:rPr>
          <w:rFonts w:ascii="Times New Roman" w:eastAsia="Times New Roman" w:hAnsi="Times New Roman" w:cs="Times New Roman"/>
          <w:sz w:val="24"/>
          <w:szCs w:val="24"/>
        </w:rPr>
      </w:pPr>
    </w:p>
    <w:p w14:paraId="03A1EC13" w14:textId="77777777" w:rsidR="00495807" w:rsidRDefault="00495807" w:rsidP="00495807">
      <w:pPr>
        <w:shd w:val="clear" w:color="auto" w:fill="FFFFFF"/>
        <w:spacing w:after="0" w:line="240" w:lineRule="auto"/>
        <w:rPr>
          <w:rFonts w:ascii="Times New Roman" w:eastAsia="Times New Roman" w:hAnsi="Times New Roman" w:cs="Times New Roman"/>
          <w:sz w:val="24"/>
          <w:szCs w:val="24"/>
        </w:rPr>
      </w:pPr>
    </w:p>
    <w:p w14:paraId="75EA39B0" w14:textId="77777777" w:rsidR="00495807" w:rsidRPr="00E05F22" w:rsidRDefault="00495807" w:rsidP="00495807">
      <w:pPr>
        <w:shd w:val="clear" w:color="auto" w:fill="FFFFFF"/>
        <w:spacing w:after="0" w:line="240" w:lineRule="auto"/>
        <w:rPr>
          <w:rFonts w:eastAsia="Times New Roman" w:cstheme="minorHAnsi"/>
        </w:rPr>
      </w:pPr>
      <w:r w:rsidRPr="00E05F22">
        <w:rPr>
          <w:rFonts w:eastAsia="Times New Roman" w:cstheme="minorHAnsi"/>
        </w:rPr>
        <w:t xml:space="preserve">The </w:t>
      </w:r>
      <w:r>
        <w:rPr>
          <w:rFonts w:eastAsia="Times New Roman" w:cstheme="minorHAnsi"/>
        </w:rPr>
        <w:t>next</w:t>
      </w:r>
      <w:r w:rsidRPr="00E05F22">
        <w:rPr>
          <w:rFonts w:eastAsia="Times New Roman" w:cstheme="minorHAnsi"/>
        </w:rPr>
        <w:t xml:space="preserve"> step is to do </w:t>
      </w:r>
      <w:r>
        <w:rPr>
          <w:rFonts w:eastAsia="Times New Roman" w:cstheme="minorHAnsi"/>
        </w:rPr>
        <w:t xml:space="preserve">a </w:t>
      </w:r>
      <w:r w:rsidRPr="00E05F22">
        <w:rPr>
          <w:rFonts w:eastAsia="Times New Roman" w:cstheme="minorHAnsi"/>
        </w:rPr>
        <w:t>frequency analysis on each ciphertext fragments.</w:t>
      </w:r>
    </w:p>
    <w:p w14:paraId="35B41C42" w14:textId="77777777" w:rsidR="00495807" w:rsidRPr="00E05F22" w:rsidRDefault="00495807" w:rsidP="00495807">
      <w:pPr>
        <w:shd w:val="clear" w:color="auto" w:fill="FFFFFF"/>
        <w:spacing w:after="0" w:line="240" w:lineRule="auto"/>
        <w:rPr>
          <w:rFonts w:eastAsia="Times New Roman" w:cstheme="minorHAnsi"/>
        </w:rPr>
      </w:pPr>
      <w:r w:rsidRPr="00E05F22">
        <w:rPr>
          <w:rFonts w:eastAsia="Times New Roman" w:cstheme="minorHAnsi"/>
        </w:rPr>
        <w:t>I compare the frequency of letters from millions of English words, with the frequency of letters in fragments.</w:t>
      </w:r>
    </w:p>
    <w:p w14:paraId="59ACEB9D" w14:textId="77777777" w:rsidR="00495807" w:rsidRPr="00E05F22" w:rsidRDefault="00495807" w:rsidP="00495807">
      <w:pPr>
        <w:shd w:val="clear" w:color="auto" w:fill="FFFFFF"/>
        <w:spacing w:after="0" w:line="240" w:lineRule="auto"/>
        <w:rPr>
          <w:rFonts w:eastAsia="Times New Roman" w:cstheme="minorHAnsi"/>
        </w:rPr>
      </w:pPr>
    </w:p>
    <w:p w14:paraId="59D7C57E" w14:textId="77777777" w:rsidR="00495807" w:rsidRPr="00E05F22" w:rsidRDefault="00495807" w:rsidP="00495807">
      <w:pPr>
        <w:shd w:val="clear" w:color="auto" w:fill="FFFFFF"/>
        <w:spacing w:after="0" w:line="240" w:lineRule="auto"/>
        <w:rPr>
          <w:rFonts w:eastAsia="Times New Roman" w:cstheme="minorHAnsi"/>
        </w:rPr>
      </w:pPr>
      <w:r w:rsidRPr="00E05F22">
        <w:rPr>
          <w:rFonts w:eastAsia="Times New Roman" w:cstheme="minorHAnsi"/>
        </w:rPr>
        <w:t>We use these values for the frequencies of letters in the English language (source: https://norvig.com/mayzner.html):</w:t>
      </w:r>
    </w:p>
    <w:p w14:paraId="45C05C59" w14:textId="77777777" w:rsidR="00495807" w:rsidRPr="00E05F22" w:rsidRDefault="00495807" w:rsidP="00495807">
      <w:pPr>
        <w:shd w:val="clear" w:color="auto" w:fill="FFFFFF"/>
        <w:spacing w:after="0" w:line="240" w:lineRule="auto"/>
        <w:rPr>
          <w:rFonts w:eastAsia="Times New Roman" w:cstheme="minorHAnsi"/>
        </w:rPr>
      </w:pPr>
      <w:r w:rsidRPr="00E05F22">
        <w:rPr>
          <w:rFonts w:eastAsia="Times New Roman" w:cstheme="minorHAnsi"/>
        </w:rPr>
        <w:t xml:space="preserve">A = .0804 | B = .0148 | C = .0334 | D = .0382 | E = .1249 | F = .0240 | G = .0187 | H = .0505 |  </w:t>
      </w:r>
    </w:p>
    <w:p w14:paraId="7FA3998C" w14:textId="77777777" w:rsidR="00495807" w:rsidRPr="00E05F22" w:rsidRDefault="00495807" w:rsidP="00495807">
      <w:pPr>
        <w:shd w:val="clear" w:color="auto" w:fill="FFFFFF"/>
        <w:spacing w:after="0" w:line="240" w:lineRule="auto"/>
        <w:rPr>
          <w:rFonts w:eastAsia="Times New Roman" w:cstheme="minorHAnsi"/>
        </w:rPr>
      </w:pPr>
      <w:r w:rsidRPr="00E05F22">
        <w:rPr>
          <w:rFonts w:eastAsia="Times New Roman" w:cstheme="minorHAnsi"/>
        </w:rPr>
        <w:t>I = .0757 | J = .0016 | K = .0054 | L = .0407 | M = .0251 | N = .0723 | O = .0764 | P = .0214 |</w:t>
      </w:r>
    </w:p>
    <w:p w14:paraId="42467A2F" w14:textId="77777777" w:rsidR="00495807" w:rsidRPr="00E05F22" w:rsidRDefault="00495807" w:rsidP="00495807">
      <w:pPr>
        <w:shd w:val="clear" w:color="auto" w:fill="FFFFFF"/>
        <w:spacing w:after="0" w:line="240" w:lineRule="auto"/>
        <w:rPr>
          <w:rFonts w:eastAsia="Times New Roman" w:cstheme="minorHAnsi"/>
        </w:rPr>
      </w:pPr>
      <w:r w:rsidRPr="00E05F22">
        <w:rPr>
          <w:rFonts w:eastAsia="Times New Roman" w:cstheme="minorHAnsi"/>
        </w:rPr>
        <w:t>Q = .0012 | R = .0628 | S = .0651 | T = .0928 | U = .0273 | V = .0105 | W = .0168 | X = .0023 |</w:t>
      </w:r>
    </w:p>
    <w:p w14:paraId="24CA2D53" w14:textId="77777777" w:rsidR="00495807" w:rsidRPr="00E05F22" w:rsidRDefault="00495807" w:rsidP="00495807">
      <w:pPr>
        <w:shd w:val="clear" w:color="auto" w:fill="FFFFFF"/>
        <w:spacing w:after="0" w:line="240" w:lineRule="auto"/>
        <w:rPr>
          <w:rFonts w:eastAsia="Times New Roman" w:cstheme="minorHAnsi"/>
        </w:rPr>
      </w:pPr>
      <w:r w:rsidRPr="00E05F22">
        <w:rPr>
          <w:rFonts w:eastAsia="Times New Roman" w:cstheme="minorHAnsi"/>
        </w:rPr>
        <w:t>Y = .0166 | Z = .0009</w:t>
      </w:r>
    </w:p>
    <w:p w14:paraId="7B39913B" w14:textId="77777777" w:rsidR="00495807" w:rsidRPr="00E05F22" w:rsidRDefault="00495807" w:rsidP="00495807">
      <w:pPr>
        <w:shd w:val="clear" w:color="auto" w:fill="FFFFFF"/>
        <w:spacing w:after="0" w:line="240" w:lineRule="auto"/>
        <w:rPr>
          <w:rFonts w:eastAsia="Times New Roman" w:cstheme="minorHAnsi"/>
        </w:rPr>
      </w:pPr>
    </w:p>
    <w:p w14:paraId="6A857A98" w14:textId="77777777" w:rsidR="00495807" w:rsidRPr="00E05F22" w:rsidRDefault="00495807" w:rsidP="00495807">
      <w:pPr>
        <w:shd w:val="clear" w:color="auto" w:fill="FFFFFF"/>
        <w:spacing w:after="0" w:line="240" w:lineRule="auto"/>
        <w:rPr>
          <w:rFonts w:eastAsia="Times New Roman" w:cstheme="minorHAnsi"/>
        </w:rPr>
      </w:pPr>
      <w:r w:rsidRPr="00E05F22">
        <w:rPr>
          <w:rFonts w:eastAsia="Times New Roman" w:cstheme="minorHAnsi"/>
        </w:rPr>
        <w:t>After comparing the frequency, I rotate my array (the 1</w:t>
      </w:r>
      <w:r w:rsidRPr="00E05F22">
        <w:rPr>
          <w:rFonts w:eastAsia="Times New Roman" w:cstheme="minorHAnsi"/>
          <w:vertAlign w:val="superscript"/>
        </w:rPr>
        <w:t>st</w:t>
      </w:r>
      <w:r w:rsidRPr="00E05F22">
        <w:rPr>
          <w:rFonts w:eastAsia="Times New Roman" w:cstheme="minorHAnsi"/>
        </w:rPr>
        <w:t xml:space="preserve"> value become the last) of the fragment letter frequency, and I do comparison again. I rotate it and do the comparison 26 times. (numbers of letters in our alpha).</w:t>
      </w:r>
    </w:p>
    <w:p w14:paraId="1DBD044B" w14:textId="77777777" w:rsidR="00495807" w:rsidRPr="00155CC8" w:rsidRDefault="00495807" w:rsidP="005157F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155CC8">
        <w:rPr>
          <w:rFonts w:ascii="Courier New" w:eastAsia="Times New Roman" w:hAnsi="Courier New" w:cs="Courier New"/>
          <w:color w:val="000000"/>
          <w:sz w:val="20"/>
          <w:szCs w:val="20"/>
        </w:rPr>
        <w:lastRenderedPageBreak/>
        <w:t xml:space="preserve">[264.2504, 264.2672, 264.37140000000005, 264.33, 264.27799999999996, 264.4412, 264.2684, 264.507, 264.29879999999997, 264.5278, 264.1894, 264.2717999999999, </w:t>
      </w:r>
      <w:r w:rsidRPr="00155CC8">
        <w:rPr>
          <w:rFonts w:ascii="Courier New" w:eastAsia="Times New Roman" w:hAnsi="Courier New" w:cs="Courier New"/>
          <w:b/>
          <w:bCs/>
          <w:color w:val="000000"/>
          <w:sz w:val="20"/>
          <w:szCs w:val="20"/>
        </w:rPr>
        <w:t>264.0394</w:t>
      </w:r>
      <w:r w:rsidRPr="00155CC8">
        <w:rPr>
          <w:rFonts w:ascii="Courier New" w:eastAsia="Times New Roman" w:hAnsi="Courier New" w:cs="Courier New"/>
          <w:color w:val="000000"/>
          <w:sz w:val="20"/>
          <w:szCs w:val="20"/>
        </w:rPr>
        <w:t>, 264.37919999999997, 264.1286, 264.159, 264.25939999999997, 264.4684, 264.40880000000004, 264.25419999999997, 264.38379999999995, 264.44640000000004, 264.315, 264.2388, 264.27359999999993, 264.2476]</w:t>
      </w:r>
    </w:p>
    <w:p w14:paraId="775A7A60" w14:textId="77777777" w:rsidR="00495807" w:rsidRDefault="00495807" w:rsidP="005157F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14:paraId="65159980" w14:textId="77777777" w:rsidR="00495807" w:rsidRPr="00155CC8" w:rsidRDefault="00495807" w:rsidP="005157F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155CC8">
        <w:rPr>
          <w:rFonts w:ascii="Courier New" w:eastAsia="Times New Roman" w:hAnsi="Courier New" w:cs="Courier New"/>
          <w:color w:val="000000"/>
          <w:sz w:val="20"/>
          <w:szCs w:val="20"/>
        </w:rPr>
        <w:t>[</w:t>
      </w:r>
      <w:r w:rsidRPr="00155CC8">
        <w:rPr>
          <w:rFonts w:ascii="Courier New" w:eastAsia="Times New Roman" w:hAnsi="Courier New" w:cs="Courier New"/>
          <w:b/>
          <w:bCs/>
          <w:color w:val="000000"/>
          <w:sz w:val="20"/>
          <w:szCs w:val="20"/>
        </w:rPr>
        <w:t>264.0076</w:t>
      </w:r>
      <w:r w:rsidRPr="00155CC8">
        <w:rPr>
          <w:rFonts w:ascii="Courier New" w:eastAsia="Times New Roman" w:hAnsi="Courier New" w:cs="Courier New"/>
          <w:color w:val="000000"/>
          <w:sz w:val="20"/>
          <w:szCs w:val="20"/>
        </w:rPr>
        <w:t>, 264.2276, 264.25859999999994, 264.21579999999994, 264.1194, 264.38599999999997, 264.273, 264.20039999999995, 264.30679999999995, 264.26439999999997, 264.0822, 264.2342, 264.3992, 264.1604, 264.16940000000005, 264.0952, 264.3498, 264.2836, 264.26, 264.04459999999995, 264.12459999999993, 264.42379999999997, 264.2758, 264.3028, 264.24139999999994, 264.2974]</w:t>
      </w:r>
    </w:p>
    <w:p w14:paraId="08AEC19C" w14:textId="77777777" w:rsidR="00495807" w:rsidRDefault="00495807" w:rsidP="005157F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14:paraId="334625AF" w14:textId="77777777" w:rsidR="00495807" w:rsidRPr="00155CC8" w:rsidRDefault="00495807" w:rsidP="005157F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155CC8">
        <w:rPr>
          <w:rFonts w:ascii="Courier New" w:eastAsia="Times New Roman" w:hAnsi="Courier New" w:cs="Courier New"/>
          <w:color w:val="000000"/>
          <w:sz w:val="20"/>
          <w:szCs w:val="20"/>
        </w:rPr>
        <w:t xml:space="preserve">[264.22399999999993, 264.41479999999996, 264.18399999999997, 264.13159999999993, 264.336, 264.121, 264.09119999999996, 264.2358, 264.4476, 264.1696, 264.207, 264.25699999999995, 264.15299999999996, 264.24080000000004, 264.229, 264.39680000000004, 264.2136, 264.1698, </w:t>
      </w:r>
      <w:r w:rsidRPr="00155CC8">
        <w:rPr>
          <w:rFonts w:ascii="Courier New" w:eastAsia="Times New Roman" w:hAnsi="Courier New" w:cs="Courier New"/>
          <w:b/>
          <w:bCs/>
          <w:color w:val="000000"/>
          <w:sz w:val="20"/>
          <w:szCs w:val="20"/>
        </w:rPr>
        <w:t>264.0104</w:t>
      </w:r>
      <w:r w:rsidRPr="00155CC8">
        <w:rPr>
          <w:rFonts w:ascii="Courier New" w:eastAsia="Times New Roman" w:hAnsi="Courier New" w:cs="Courier New"/>
          <w:color w:val="000000"/>
          <w:sz w:val="20"/>
          <w:szCs w:val="20"/>
        </w:rPr>
        <w:t>, 264.22799999999995, 264.275, 264.2368, 264.28400000000005, 264.4616, 264.21299999999997, 264.07259999999997]</w:t>
      </w:r>
    </w:p>
    <w:p w14:paraId="25208444" w14:textId="77777777" w:rsidR="00495807" w:rsidRDefault="00495807" w:rsidP="005157F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14:paraId="6B7EE870" w14:textId="77777777" w:rsidR="00495807" w:rsidRPr="00155CC8" w:rsidRDefault="00495807" w:rsidP="005157F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155CC8">
        <w:rPr>
          <w:rFonts w:ascii="Courier New" w:eastAsia="Times New Roman" w:hAnsi="Courier New" w:cs="Courier New"/>
          <w:color w:val="000000"/>
          <w:sz w:val="20"/>
          <w:szCs w:val="20"/>
        </w:rPr>
        <w:t xml:space="preserve">[264.07259999999997, 264.224, 264.41479999999996, 264.184, 264.13159999999993, 264.3359999999999, 264.121, 264.09119999999996, 264.2358, 264.4476, 264.16959999999995, 264.207, 264.25699999999995, 264.15299999999996, 264.24080000000004, 264.229, 264.39680000000004, 264.2136, 264.16979999999995, </w:t>
      </w:r>
      <w:r w:rsidRPr="00155CC8">
        <w:rPr>
          <w:rFonts w:ascii="Courier New" w:eastAsia="Times New Roman" w:hAnsi="Courier New" w:cs="Courier New"/>
          <w:b/>
          <w:bCs/>
          <w:color w:val="000000"/>
          <w:sz w:val="20"/>
          <w:szCs w:val="20"/>
        </w:rPr>
        <w:t>264.0104</w:t>
      </w:r>
      <w:r w:rsidRPr="00155CC8">
        <w:rPr>
          <w:rFonts w:ascii="Courier New" w:eastAsia="Times New Roman" w:hAnsi="Courier New" w:cs="Courier New"/>
          <w:color w:val="000000"/>
          <w:sz w:val="20"/>
          <w:szCs w:val="20"/>
        </w:rPr>
        <w:t>, 264.22799999999995, 264.275, 264.2368, 264.28400000000005, 264.4616, 264.21299999999997]</w:t>
      </w:r>
    </w:p>
    <w:p w14:paraId="7EA7F251" w14:textId="77777777" w:rsidR="00495807" w:rsidRDefault="00495807" w:rsidP="005157F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14:paraId="0C080158" w14:textId="77777777" w:rsidR="00495807" w:rsidRPr="00155CC8" w:rsidRDefault="00495807" w:rsidP="005157F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155CC8">
        <w:rPr>
          <w:rFonts w:ascii="Courier New" w:eastAsia="Times New Roman" w:hAnsi="Courier New" w:cs="Courier New"/>
          <w:color w:val="000000"/>
          <w:sz w:val="20"/>
          <w:szCs w:val="20"/>
        </w:rPr>
        <w:t xml:space="preserve">[264.4486, 264.571, 264.4246, 264.253, </w:t>
      </w:r>
      <w:r w:rsidRPr="00155CC8">
        <w:rPr>
          <w:rFonts w:ascii="Courier New" w:eastAsia="Times New Roman" w:hAnsi="Courier New" w:cs="Courier New"/>
          <w:b/>
          <w:bCs/>
          <w:color w:val="000000"/>
          <w:sz w:val="20"/>
          <w:szCs w:val="20"/>
        </w:rPr>
        <w:t>264.0544</w:t>
      </w:r>
      <w:r w:rsidRPr="00155CC8">
        <w:rPr>
          <w:rFonts w:ascii="Courier New" w:eastAsia="Times New Roman" w:hAnsi="Courier New" w:cs="Courier New"/>
          <w:color w:val="000000"/>
          <w:sz w:val="20"/>
          <w:szCs w:val="20"/>
        </w:rPr>
        <w:t>, 264.2357999999999, 264.46, 264.35880000000003, 264.376, 264.6952, 264.593, 264.2746, 264.2932, 264.4872, 264.49760000000003, 264.27799999999996, 264.4194, 264.20699999999994, 264.13559999999995, 264.26, 264.65360000000004, 264.4562, 264.37460000000004, 264.4306, 264.4052, 264.36]</w:t>
      </w:r>
    </w:p>
    <w:p w14:paraId="2A284072" w14:textId="77777777" w:rsidR="00495807" w:rsidRDefault="00495807" w:rsidP="005157F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14:paraId="653D2715" w14:textId="77777777" w:rsidR="00495807" w:rsidRPr="00155CC8" w:rsidRDefault="00495807" w:rsidP="005157F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rPr>
      </w:pPr>
      <w:r w:rsidRPr="00155CC8">
        <w:rPr>
          <w:rFonts w:ascii="Courier New" w:eastAsia="Times New Roman" w:hAnsi="Courier New" w:cs="Courier New"/>
          <w:color w:val="000000"/>
          <w:sz w:val="20"/>
          <w:szCs w:val="20"/>
        </w:rPr>
        <w:t xml:space="preserve">[264.4172, 264.2268, 264.2844, 264.4806, 264.17119999999994, 264.1726, 264.2466, 264.4508, 264.32099999999997, 264.308, 264.2944, 264.20099999999996, 264.49060000000003, 264.30539999999996, 264.46360000000004, 264.2432, 264.3306, </w:t>
      </w:r>
      <w:r w:rsidRPr="00155CC8">
        <w:rPr>
          <w:rFonts w:ascii="Courier New" w:eastAsia="Times New Roman" w:hAnsi="Courier New" w:cs="Courier New"/>
          <w:b/>
          <w:bCs/>
          <w:color w:val="000000"/>
          <w:sz w:val="20"/>
          <w:szCs w:val="20"/>
        </w:rPr>
        <w:t>264.01220000000006</w:t>
      </w:r>
      <w:r w:rsidRPr="00155CC8">
        <w:rPr>
          <w:rFonts w:ascii="Courier New" w:eastAsia="Times New Roman" w:hAnsi="Courier New" w:cs="Courier New"/>
          <w:color w:val="000000"/>
          <w:sz w:val="20"/>
          <w:szCs w:val="20"/>
        </w:rPr>
        <w:t>, 264.2612, 264.2796, 264.2704, 264.30500000000006, 264.51619999999997, 264.3986, 264.20279999999997, 264.3496]</w:t>
      </w:r>
    </w:p>
    <w:p w14:paraId="76115061" w14:textId="77777777" w:rsidR="00495807" w:rsidRDefault="00495807" w:rsidP="00495807">
      <w:pPr>
        <w:shd w:val="clear" w:color="auto" w:fill="FFFFFF"/>
        <w:spacing w:after="0" w:line="240" w:lineRule="auto"/>
        <w:rPr>
          <w:rFonts w:ascii="Times New Roman" w:eastAsia="Times New Roman" w:hAnsi="Times New Roman" w:cs="Times New Roman"/>
          <w:sz w:val="24"/>
          <w:szCs w:val="24"/>
        </w:rPr>
      </w:pPr>
    </w:p>
    <w:p w14:paraId="11458DD4" w14:textId="77777777" w:rsidR="00495807" w:rsidRPr="00E05F22" w:rsidRDefault="00495807" w:rsidP="00495807">
      <w:pPr>
        <w:shd w:val="clear" w:color="auto" w:fill="FFFFFF"/>
        <w:spacing w:after="0" w:line="240" w:lineRule="auto"/>
        <w:rPr>
          <w:rFonts w:eastAsia="Times New Roman" w:cstheme="minorHAnsi"/>
        </w:rPr>
      </w:pPr>
      <w:r w:rsidRPr="00E05F22">
        <w:rPr>
          <w:rFonts w:eastAsia="Times New Roman" w:cstheme="minorHAnsi"/>
        </w:rPr>
        <w:t>We now have array</w:t>
      </w:r>
      <w:r>
        <w:rPr>
          <w:rFonts w:eastAsia="Times New Roman" w:cstheme="minorHAnsi"/>
        </w:rPr>
        <w:t>s</w:t>
      </w:r>
      <w:r w:rsidRPr="00E05F22">
        <w:rPr>
          <w:rFonts w:eastAsia="Times New Roman" w:cstheme="minorHAnsi"/>
        </w:rPr>
        <w:t xml:space="preserve"> of 26 results of comparisons for each fragment. I look at the position of the lowest value, look at the same p</w:t>
      </w:r>
      <w:r>
        <w:rPr>
          <w:rFonts w:eastAsia="Times New Roman" w:cstheme="minorHAnsi"/>
        </w:rPr>
        <w:t>lace</w:t>
      </w:r>
      <w:r w:rsidRPr="00E05F22">
        <w:rPr>
          <w:rFonts w:eastAsia="Times New Roman" w:cstheme="minorHAnsi"/>
        </w:rPr>
        <w:t xml:space="preserve"> in the alphabet, and add the character to the Key.</w:t>
      </w:r>
    </w:p>
    <w:p w14:paraId="345EC9C5" w14:textId="351E51A2" w:rsidR="00495807" w:rsidRPr="00E05F22" w:rsidRDefault="00495807" w:rsidP="00495807">
      <w:pPr>
        <w:shd w:val="clear" w:color="auto" w:fill="FFFFFF"/>
        <w:spacing w:after="0" w:line="240" w:lineRule="auto"/>
        <w:rPr>
          <w:rFonts w:eastAsia="Times New Roman" w:cstheme="minorHAnsi"/>
        </w:rPr>
      </w:pPr>
      <w:r w:rsidRPr="00E05F22">
        <w:rPr>
          <w:rFonts w:eastAsia="Times New Roman" w:cstheme="minorHAnsi"/>
        </w:rPr>
        <w:t xml:space="preserve">For </w:t>
      </w:r>
      <w:r w:rsidR="00D74461" w:rsidRPr="00E05F22">
        <w:rPr>
          <w:rFonts w:eastAsia="Times New Roman" w:cstheme="minorHAnsi"/>
        </w:rPr>
        <w:t>example,</w:t>
      </w:r>
      <w:r w:rsidRPr="00E05F22">
        <w:rPr>
          <w:rFonts w:eastAsia="Times New Roman" w:cstheme="minorHAnsi"/>
        </w:rPr>
        <w:t xml:space="preserve"> in the 1</w:t>
      </w:r>
      <w:r w:rsidRPr="00E05F22">
        <w:rPr>
          <w:rFonts w:eastAsia="Times New Roman" w:cstheme="minorHAnsi"/>
          <w:vertAlign w:val="superscript"/>
        </w:rPr>
        <w:t>st</w:t>
      </w:r>
      <w:r w:rsidRPr="00E05F22">
        <w:rPr>
          <w:rFonts w:eastAsia="Times New Roman" w:cstheme="minorHAnsi"/>
        </w:rPr>
        <w:t xml:space="preserve"> fragment, the lowest value of </w:t>
      </w:r>
      <w:r>
        <w:rPr>
          <w:rFonts w:eastAsia="Times New Roman" w:cstheme="minorHAnsi"/>
        </w:rPr>
        <w:t xml:space="preserve">the </w:t>
      </w:r>
      <w:r w:rsidRPr="00E05F22">
        <w:rPr>
          <w:rFonts w:eastAsia="Times New Roman" w:cstheme="minorHAnsi"/>
        </w:rPr>
        <w:t>comparison is at the 12</w:t>
      </w:r>
      <w:r w:rsidRPr="00E05F22">
        <w:rPr>
          <w:rFonts w:eastAsia="Times New Roman" w:cstheme="minorHAnsi"/>
          <w:vertAlign w:val="superscript"/>
        </w:rPr>
        <w:t>th</w:t>
      </w:r>
      <w:r w:rsidRPr="00E05F22">
        <w:rPr>
          <w:rFonts w:eastAsia="Times New Roman" w:cstheme="minorHAnsi"/>
        </w:rPr>
        <w:t xml:space="preserve"> position (start from zero), so the 1</w:t>
      </w:r>
      <w:r w:rsidRPr="00E05F22">
        <w:rPr>
          <w:rFonts w:eastAsia="Times New Roman" w:cstheme="minorHAnsi"/>
          <w:vertAlign w:val="superscript"/>
        </w:rPr>
        <w:t>st</w:t>
      </w:r>
      <w:r w:rsidRPr="00E05F22">
        <w:rPr>
          <w:rFonts w:eastAsia="Times New Roman" w:cstheme="minorHAnsi"/>
        </w:rPr>
        <w:t xml:space="preserve"> letter of the key is M.</w:t>
      </w:r>
    </w:p>
    <w:p w14:paraId="336F568B" w14:textId="77777777" w:rsidR="00495807" w:rsidRPr="00E05F22" w:rsidRDefault="00495807" w:rsidP="00495807">
      <w:pPr>
        <w:shd w:val="clear" w:color="auto" w:fill="FFFFFF"/>
        <w:spacing w:after="0" w:line="240" w:lineRule="auto"/>
        <w:rPr>
          <w:rFonts w:eastAsia="Times New Roman" w:cstheme="minorHAnsi"/>
        </w:rPr>
      </w:pPr>
    </w:p>
    <w:p w14:paraId="5157F361" w14:textId="77777777" w:rsidR="00495807" w:rsidRPr="00E05F22" w:rsidRDefault="00495807" w:rsidP="00495807">
      <w:pPr>
        <w:shd w:val="clear" w:color="auto" w:fill="FFFFFF"/>
        <w:spacing w:after="0" w:line="240" w:lineRule="auto"/>
        <w:rPr>
          <w:rFonts w:eastAsia="Times New Roman" w:cstheme="minorHAnsi"/>
          <w:lang w:val="fr-FR"/>
        </w:rPr>
      </w:pPr>
      <w:r w:rsidRPr="00E05F22">
        <w:rPr>
          <w:rFonts w:eastAsia="Times New Roman" w:cstheme="minorHAnsi"/>
          <w:lang w:val="fr-FR"/>
        </w:rPr>
        <w:t xml:space="preserve">Fragment </w:t>
      </w:r>
      <w:proofErr w:type="gramStart"/>
      <w:r w:rsidRPr="00E05F22">
        <w:rPr>
          <w:rFonts w:eastAsia="Times New Roman" w:cstheme="minorHAnsi"/>
          <w:lang w:val="fr-FR"/>
        </w:rPr>
        <w:t>1:</w:t>
      </w:r>
      <w:proofErr w:type="gramEnd"/>
      <w:r w:rsidRPr="00E05F22">
        <w:rPr>
          <w:rFonts w:eastAsia="Times New Roman" w:cstheme="minorHAnsi"/>
          <w:lang w:val="fr-FR"/>
        </w:rPr>
        <w:t xml:space="preserve"> M</w:t>
      </w:r>
    </w:p>
    <w:p w14:paraId="3620A4C2" w14:textId="77777777" w:rsidR="00495807" w:rsidRPr="00E05F22" w:rsidRDefault="00495807" w:rsidP="00495807">
      <w:pPr>
        <w:shd w:val="clear" w:color="auto" w:fill="FFFFFF"/>
        <w:spacing w:after="0" w:line="240" w:lineRule="auto"/>
        <w:rPr>
          <w:rFonts w:eastAsia="Times New Roman" w:cstheme="minorHAnsi"/>
          <w:lang w:val="fr-FR"/>
        </w:rPr>
      </w:pPr>
      <w:r w:rsidRPr="00E05F22">
        <w:rPr>
          <w:rFonts w:eastAsia="Times New Roman" w:cstheme="minorHAnsi"/>
          <w:lang w:val="fr-FR"/>
        </w:rPr>
        <w:t xml:space="preserve">Fragment </w:t>
      </w:r>
      <w:proofErr w:type="gramStart"/>
      <w:r w:rsidRPr="00E05F22">
        <w:rPr>
          <w:rFonts w:eastAsia="Times New Roman" w:cstheme="minorHAnsi"/>
          <w:lang w:val="fr-FR"/>
        </w:rPr>
        <w:t>2:</w:t>
      </w:r>
      <w:proofErr w:type="gramEnd"/>
      <w:r w:rsidRPr="00E05F22">
        <w:rPr>
          <w:rFonts w:eastAsia="Times New Roman" w:cstheme="minorHAnsi"/>
          <w:lang w:val="fr-FR"/>
        </w:rPr>
        <w:t xml:space="preserve"> A</w:t>
      </w:r>
    </w:p>
    <w:p w14:paraId="1D5D7C1F" w14:textId="77777777" w:rsidR="00495807" w:rsidRPr="00E05F22" w:rsidRDefault="00495807" w:rsidP="00495807">
      <w:pPr>
        <w:shd w:val="clear" w:color="auto" w:fill="FFFFFF"/>
        <w:spacing w:after="0" w:line="240" w:lineRule="auto"/>
        <w:rPr>
          <w:rFonts w:eastAsia="Times New Roman" w:cstheme="minorHAnsi"/>
          <w:lang w:val="fr-FR"/>
        </w:rPr>
      </w:pPr>
      <w:r w:rsidRPr="00E05F22">
        <w:rPr>
          <w:rFonts w:eastAsia="Times New Roman" w:cstheme="minorHAnsi"/>
          <w:lang w:val="fr-FR"/>
        </w:rPr>
        <w:t xml:space="preserve">Fragment </w:t>
      </w:r>
      <w:proofErr w:type="gramStart"/>
      <w:r w:rsidRPr="00E05F22">
        <w:rPr>
          <w:rFonts w:eastAsia="Times New Roman" w:cstheme="minorHAnsi"/>
          <w:lang w:val="fr-FR"/>
        </w:rPr>
        <w:t>3:</w:t>
      </w:r>
      <w:proofErr w:type="gramEnd"/>
      <w:r w:rsidRPr="00E05F22">
        <w:rPr>
          <w:rFonts w:eastAsia="Times New Roman" w:cstheme="minorHAnsi"/>
          <w:lang w:val="fr-FR"/>
        </w:rPr>
        <w:t xml:space="preserve"> S</w:t>
      </w:r>
    </w:p>
    <w:p w14:paraId="266F7C57" w14:textId="77777777" w:rsidR="00495807" w:rsidRPr="00E05F22" w:rsidRDefault="00495807" w:rsidP="00495807">
      <w:pPr>
        <w:shd w:val="clear" w:color="auto" w:fill="FFFFFF"/>
        <w:spacing w:after="0" w:line="240" w:lineRule="auto"/>
        <w:rPr>
          <w:rFonts w:eastAsia="Times New Roman" w:cstheme="minorHAnsi"/>
          <w:lang w:val="fr-FR"/>
        </w:rPr>
      </w:pPr>
      <w:r w:rsidRPr="00E05F22">
        <w:rPr>
          <w:rFonts w:eastAsia="Times New Roman" w:cstheme="minorHAnsi"/>
          <w:lang w:val="fr-FR"/>
        </w:rPr>
        <w:t xml:space="preserve">Fragment </w:t>
      </w:r>
      <w:proofErr w:type="gramStart"/>
      <w:r w:rsidRPr="00E05F22">
        <w:rPr>
          <w:rFonts w:eastAsia="Times New Roman" w:cstheme="minorHAnsi"/>
          <w:lang w:val="fr-FR"/>
        </w:rPr>
        <w:t>4:</w:t>
      </w:r>
      <w:proofErr w:type="gramEnd"/>
      <w:r w:rsidRPr="00E05F22">
        <w:rPr>
          <w:rFonts w:eastAsia="Times New Roman" w:cstheme="minorHAnsi"/>
          <w:lang w:val="fr-FR"/>
        </w:rPr>
        <w:t xml:space="preserve"> T</w:t>
      </w:r>
    </w:p>
    <w:p w14:paraId="1E01EF99" w14:textId="77777777" w:rsidR="00495807" w:rsidRPr="00E05F22" w:rsidRDefault="00495807" w:rsidP="00495807">
      <w:pPr>
        <w:shd w:val="clear" w:color="auto" w:fill="FFFFFF"/>
        <w:spacing w:after="0" w:line="240" w:lineRule="auto"/>
        <w:rPr>
          <w:rFonts w:eastAsia="Times New Roman" w:cstheme="minorHAnsi"/>
          <w:lang w:val="fr-FR"/>
        </w:rPr>
      </w:pPr>
      <w:r w:rsidRPr="00E05F22">
        <w:rPr>
          <w:rFonts w:eastAsia="Times New Roman" w:cstheme="minorHAnsi"/>
          <w:lang w:val="fr-FR"/>
        </w:rPr>
        <w:t xml:space="preserve">Fragment </w:t>
      </w:r>
      <w:proofErr w:type="gramStart"/>
      <w:r w:rsidRPr="00E05F22">
        <w:rPr>
          <w:rFonts w:eastAsia="Times New Roman" w:cstheme="minorHAnsi"/>
          <w:lang w:val="fr-FR"/>
        </w:rPr>
        <w:t>5:</w:t>
      </w:r>
      <w:proofErr w:type="gramEnd"/>
      <w:r w:rsidRPr="00E05F22">
        <w:rPr>
          <w:rFonts w:eastAsia="Times New Roman" w:cstheme="minorHAnsi"/>
          <w:lang w:val="fr-FR"/>
        </w:rPr>
        <w:t xml:space="preserve"> E</w:t>
      </w:r>
    </w:p>
    <w:p w14:paraId="4B5179D4" w14:textId="77777777" w:rsidR="00495807" w:rsidRPr="00E05F22" w:rsidRDefault="00495807" w:rsidP="00495807">
      <w:pPr>
        <w:shd w:val="clear" w:color="auto" w:fill="FFFFFF"/>
        <w:spacing w:after="0" w:line="240" w:lineRule="auto"/>
        <w:rPr>
          <w:rFonts w:eastAsia="Times New Roman" w:cstheme="minorHAnsi"/>
          <w:lang w:val="fr-FR"/>
        </w:rPr>
      </w:pPr>
      <w:r w:rsidRPr="00E05F22">
        <w:rPr>
          <w:rFonts w:eastAsia="Times New Roman" w:cstheme="minorHAnsi"/>
          <w:lang w:val="fr-FR"/>
        </w:rPr>
        <w:t xml:space="preserve">Fragment </w:t>
      </w:r>
      <w:proofErr w:type="gramStart"/>
      <w:r w:rsidRPr="00E05F22">
        <w:rPr>
          <w:rFonts w:eastAsia="Times New Roman" w:cstheme="minorHAnsi"/>
          <w:lang w:val="fr-FR"/>
        </w:rPr>
        <w:t>6:</w:t>
      </w:r>
      <w:proofErr w:type="gramEnd"/>
      <w:r w:rsidRPr="00E05F22">
        <w:rPr>
          <w:rFonts w:eastAsia="Times New Roman" w:cstheme="minorHAnsi"/>
          <w:lang w:val="fr-FR"/>
        </w:rPr>
        <w:t xml:space="preserve"> R</w:t>
      </w:r>
    </w:p>
    <w:p w14:paraId="0FBB8B2B" w14:textId="77777777" w:rsidR="00495807" w:rsidRPr="00E05F22" w:rsidRDefault="00495807" w:rsidP="00495807">
      <w:pPr>
        <w:shd w:val="clear" w:color="auto" w:fill="FFFFFF"/>
        <w:tabs>
          <w:tab w:val="left" w:pos="1872"/>
        </w:tabs>
        <w:spacing w:after="0" w:line="240" w:lineRule="auto"/>
        <w:rPr>
          <w:rFonts w:eastAsia="Times New Roman" w:cstheme="minorHAnsi"/>
          <w:lang w:val="fr-FR"/>
        </w:rPr>
      </w:pPr>
    </w:p>
    <w:p w14:paraId="28D6993C" w14:textId="77777777" w:rsidR="00495807" w:rsidRPr="00E05F22" w:rsidRDefault="00495807" w:rsidP="00495807">
      <w:pPr>
        <w:shd w:val="clear" w:color="auto" w:fill="FFFFFF"/>
        <w:tabs>
          <w:tab w:val="left" w:pos="1872"/>
        </w:tabs>
        <w:spacing w:after="0" w:line="240" w:lineRule="auto"/>
        <w:rPr>
          <w:rFonts w:eastAsia="Times New Roman" w:cstheme="minorHAnsi"/>
        </w:rPr>
      </w:pPr>
      <w:r w:rsidRPr="00E05F22">
        <w:rPr>
          <w:rFonts w:eastAsia="Times New Roman" w:cstheme="minorHAnsi"/>
        </w:rPr>
        <w:t>The key is MASTER.</w:t>
      </w:r>
    </w:p>
    <w:p w14:paraId="4BC15781" w14:textId="77777777" w:rsidR="00495807" w:rsidRPr="00E05F22" w:rsidRDefault="00495807" w:rsidP="00AA68EE">
      <w:pPr>
        <w:pStyle w:val="Heading2"/>
        <w:jc w:val="center"/>
        <w:rPr>
          <w:rFonts w:eastAsia="Times New Roman"/>
        </w:rPr>
      </w:pPr>
      <w:bookmarkStart w:id="51" w:name="_Toc19283149"/>
      <w:r w:rsidRPr="00E05F22">
        <w:rPr>
          <w:rFonts w:eastAsia="Times New Roman"/>
        </w:rPr>
        <w:lastRenderedPageBreak/>
        <w:t>Decrypt the message</w:t>
      </w:r>
      <w:bookmarkEnd w:id="51"/>
    </w:p>
    <w:p w14:paraId="5346DF5B" w14:textId="77777777" w:rsidR="00495807" w:rsidRPr="00E05F22" w:rsidRDefault="00495807" w:rsidP="00495807">
      <w:pPr>
        <w:shd w:val="clear" w:color="auto" w:fill="FFFFFF"/>
        <w:tabs>
          <w:tab w:val="left" w:pos="1872"/>
        </w:tabs>
        <w:spacing w:after="0" w:line="240" w:lineRule="auto"/>
        <w:rPr>
          <w:rFonts w:eastAsia="Times New Roman" w:cstheme="minorHAnsi"/>
        </w:rPr>
      </w:pPr>
    </w:p>
    <w:p w14:paraId="60F38AB0" w14:textId="283E68DA" w:rsidR="00495807" w:rsidRPr="00E05F22" w:rsidRDefault="00495807" w:rsidP="00495807">
      <w:pPr>
        <w:shd w:val="clear" w:color="auto" w:fill="FFFFFF"/>
        <w:tabs>
          <w:tab w:val="left" w:pos="1872"/>
        </w:tabs>
        <w:spacing w:after="0" w:line="240" w:lineRule="auto"/>
        <w:rPr>
          <w:rFonts w:eastAsia="Times New Roman" w:cstheme="minorHAnsi"/>
        </w:rPr>
      </w:pPr>
      <w:r w:rsidRPr="00E05F22">
        <w:rPr>
          <w:rFonts w:eastAsia="Times New Roman" w:cstheme="minorHAnsi"/>
        </w:rPr>
        <w:t xml:space="preserve">To decrypt the ciphertext, </w:t>
      </w:r>
      <w:r w:rsidR="00A94BB6" w:rsidRPr="00E05F22">
        <w:rPr>
          <w:rFonts w:eastAsia="Times New Roman" w:cstheme="minorHAnsi"/>
        </w:rPr>
        <w:t>subtract</w:t>
      </w:r>
      <w:r w:rsidRPr="00E05F22">
        <w:rPr>
          <w:rFonts w:eastAsia="Times New Roman" w:cstheme="minorHAnsi"/>
        </w:rPr>
        <w:t xml:space="preserve"> the value of letters in the ciphertext, with the value of letters in the key. The key is smaller than the ciphertext, so when we arrive at the last character, we start over.</w:t>
      </w:r>
    </w:p>
    <w:p w14:paraId="7A1C599A" w14:textId="77777777" w:rsidR="00495807" w:rsidRPr="00E05F22" w:rsidRDefault="00495807" w:rsidP="00495807">
      <w:pPr>
        <w:shd w:val="clear" w:color="auto" w:fill="FFFFFF"/>
        <w:tabs>
          <w:tab w:val="left" w:pos="1872"/>
        </w:tabs>
        <w:spacing w:after="0" w:line="240" w:lineRule="auto"/>
        <w:rPr>
          <w:rFonts w:eastAsia="Times New Roman" w:cstheme="minorHAnsi"/>
        </w:rPr>
      </w:pPr>
    </w:p>
    <w:p w14:paraId="2CA656B7" w14:textId="77777777" w:rsidR="00495807" w:rsidRPr="00E05F22" w:rsidRDefault="00495807" w:rsidP="00495807">
      <w:pPr>
        <w:shd w:val="clear" w:color="auto" w:fill="FFFFFF"/>
        <w:tabs>
          <w:tab w:val="left" w:pos="1872"/>
        </w:tabs>
        <w:spacing w:after="0" w:line="240" w:lineRule="auto"/>
        <w:rPr>
          <w:rFonts w:eastAsia="Times New Roman" w:cstheme="minorHAnsi"/>
        </w:rPr>
      </w:pPr>
      <w:r w:rsidRPr="00E05F22">
        <w:rPr>
          <w:rFonts w:eastAsia="Times New Roman" w:cstheme="minorHAnsi"/>
        </w:rPr>
        <w:t>Let’s do the beginning:</w:t>
      </w:r>
    </w:p>
    <w:p w14:paraId="0459885F" w14:textId="77777777" w:rsidR="00495807" w:rsidRPr="005157F5" w:rsidRDefault="00495807" w:rsidP="00495807">
      <w:pPr>
        <w:shd w:val="clear" w:color="auto" w:fill="FFFFFF"/>
        <w:tabs>
          <w:tab w:val="left" w:pos="1872"/>
        </w:tabs>
        <w:spacing w:after="0" w:line="240" w:lineRule="auto"/>
        <w:rPr>
          <w:rStyle w:val="fontstyle01"/>
          <w:rFonts w:asciiTheme="minorHAnsi" w:hAnsiTheme="minorHAnsi" w:cstheme="minorHAnsi"/>
        </w:rPr>
      </w:pPr>
    </w:p>
    <w:p w14:paraId="79D14879" w14:textId="170DE68F" w:rsidR="00495807" w:rsidRPr="005157F5" w:rsidRDefault="00495807" w:rsidP="00495807">
      <w:pPr>
        <w:shd w:val="clear" w:color="auto" w:fill="FFFFFF"/>
        <w:tabs>
          <w:tab w:val="left" w:pos="1872"/>
        </w:tabs>
        <w:spacing w:after="0" w:line="240" w:lineRule="auto"/>
        <w:rPr>
          <w:rStyle w:val="fontstyle01"/>
          <w:rFonts w:asciiTheme="minorHAnsi" w:hAnsiTheme="minorHAnsi" w:cstheme="minorHAnsi"/>
        </w:rPr>
      </w:pPr>
      <w:r w:rsidRPr="005157F5">
        <w:rPr>
          <w:rStyle w:val="fontstyle01"/>
          <w:rFonts w:asciiTheme="minorHAnsi" w:hAnsiTheme="minorHAnsi" w:cstheme="minorHAnsi"/>
        </w:rPr>
        <w:t>F – M = 5 – 12 = -7 (negative</w:t>
      </w:r>
      <w:r w:rsidR="00B52707">
        <w:rPr>
          <w:rStyle w:val="fontstyle01"/>
          <w:rFonts w:asciiTheme="minorHAnsi" w:hAnsiTheme="minorHAnsi" w:cstheme="minorHAnsi"/>
        </w:rPr>
        <w:t xml:space="preserve"> result</w:t>
      </w:r>
      <w:r w:rsidRPr="005157F5">
        <w:rPr>
          <w:rStyle w:val="fontstyle01"/>
          <w:rFonts w:asciiTheme="minorHAnsi" w:hAnsiTheme="minorHAnsi" w:cstheme="minorHAnsi"/>
        </w:rPr>
        <w:t>, so we add 26) = 19 = T</w:t>
      </w:r>
    </w:p>
    <w:p w14:paraId="6CD6515A" w14:textId="77777777" w:rsidR="00495807" w:rsidRPr="005157F5" w:rsidRDefault="00495807" w:rsidP="00495807">
      <w:pPr>
        <w:shd w:val="clear" w:color="auto" w:fill="FFFFFF"/>
        <w:tabs>
          <w:tab w:val="left" w:pos="1872"/>
        </w:tabs>
        <w:spacing w:after="0" w:line="240" w:lineRule="auto"/>
        <w:rPr>
          <w:rStyle w:val="fontstyle01"/>
          <w:rFonts w:asciiTheme="minorHAnsi" w:hAnsiTheme="minorHAnsi" w:cstheme="minorHAnsi"/>
        </w:rPr>
      </w:pPr>
      <w:r w:rsidRPr="005157F5">
        <w:rPr>
          <w:rStyle w:val="fontstyle01"/>
          <w:rFonts w:asciiTheme="minorHAnsi" w:hAnsiTheme="minorHAnsi" w:cstheme="minorHAnsi"/>
        </w:rPr>
        <w:t>H – A = 7 – 0 = 7 = H</w:t>
      </w:r>
    </w:p>
    <w:p w14:paraId="74FBCC39" w14:textId="77777777" w:rsidR="00495807" w:rsidRPr="005157F5" w:rsidRDefault="00495807" w:rsidP="00495807">
      <w:pPr>
        <w:shd w:val="clear" w:color="auto" w:fill="FFFFFF"/>
        <w:tabs>
          <w:tab w:val="left" w:pos="1872"/>
        </w:tabs>
        <w:spacing w:after="0" w:line="240" w:lineRule="auto"/>
        <w:rPr>
          <w:rStyle w:val="fontstyle01"/>
          <w:rFonts w:asciiTheme="minorHAnsi" w:hAnsiTheme="minorHAnsi" w:cstheme="minorHAnsi"/>
        </w:rPr>
      </w:pPr>
      <w:r w:rsidRPr="005157F5">
        <w:rPr>
          <w:rStyle w:val="fontstyle01"/>
          <w:rFonts w:asciiTheme="minorHAnsi" w:hAnsiTheme="minorHAnsi" w:cstheme="minorHAnsi"/>
        </w:rPr>
        <w:t>W – S = 22 – 18 = 4 = E</w:t>
      </w:r>
    </w:p>
    <w:p w14:paraId="7AD6A183" w14:textId="77777777" w:rsidR="00495807" w:rsidRPr="005157F5" w:rsidRDefault="00495807" w:rsidP="00495807">
      <w:pPr>
        <w:shd w:val="clear" w:color="auto" w:fill="FFFFFF"/>
        <w:tabs>
          <w:tab w:val="left" w:pos="1872"/>
        </w:tabs>
        <w:spacing w:after="0" w:line="240" w:lineRule="auto"/>
        <w:rPr>
          <w:rStyle w:val="fontstyle01"/>
          <w:rFonts w:asciiTheme="minorHAnsi" w:hAnsiTheme="minorHAnsi" w:cstheme="minorHAnsi"/>
        </w:rPr>
      </w:pPr>
      <w:r w:rsidRPr="005157F5">
        <w:rPr>
          <w:rStyle w:val="fontstyle01"/>
          <w:rFonts w:asciiTheme="minorHAnsi" w:hAnsiTheme="minorHAnsi" w:cstheme="minorHAnsi"/>
        </w:rPr>
        <w:t>V – T = 21 – 19 = 2 = C</w:t>
      </w:r>
    </w:p>
    <w:p w14:paraId="16FF13B5" w14:textId="77777777" w:rsidR="00495807" w:rsidRPr="005157F5" w:rsidRDefault="00495807" w:rsidP="00495807">
      <w:pPr>
        <w:shd w:val="clear" w:color="auto" w:fill="FFFFFF"/>
        <w:tabs>
          <w:tab w:val="left" w:pos="1872"/>
        </w:tabs>
        <w:spacing w:after="0" w:line="240" w:lineRule="auto"/>
        <w:rPr>
          <w:rStyle w:val="fontstyle01"/>
          <w:rFonts w:asciiTheme="minorHAnsi" w:hAnsiTheme="minorHAnsi" w:cstheme="minorHAnsi"/>
        </w:rPr>
      </w:pPr>
      <w:r w:rsidRPr="005157F5">
        <w:rPr>
          <w:rStyle w:val="fontstyle01"/>
          <w:rFonts w:asciiTheme="minorHAnsi" w:hAnsiTheme="minorHAnsi" w:cstheme="minorHAnsi"/>
        </w:rPr>
        <w:t>S – E = 18 – 4 = 14 = O</w:t>
      </w:r>
    </w:p>
    <w:p w14:paraId="52A3B6A2" w14:textId="3B8DDD10" w:rsidR="00495807" w:rsidRPr="005157F5" w:rsidRDefault="00495807" w:rsidP="00495807">
      <w:pPr>
        <w:shd w:val="clear" w:color="auto" w:fill="FFFFFF"/>
        <w:tabs>
          <w:tab w:val="left" w:pos="1872"/>
        </w:tabs>
        <w:spacing w:after="0" w:line="240" w:lineRule="auto"/>
        <w:rPr>
          <w:rStyle w:val="fontstyle01"/>
          <w:rFonts w:asciiTheme="minorHAnsi" w:hAnsiTheme="minorHAnsi" w:cstheme="minorHAnsi"/>
        </w:rPr>
      </w:pPr>
      <w:r w:rsidRPr="005157F5">
        <w:rPr>
          <w:rStyle w:val="fontstyle01"/>
          <w:rFonts w:asciiTheme="minorHAnsi" w:hAnsiTheme="minorHAnsi" w:cstheme="minorHAnsi"/>
        </w:rPr>
        <w:t>E – R = 4 – 17 = -13 (+26) = 13 = N</w:t>
      </w:r>
    </w:p>
    <w:p w14:paraId="6DA24150" w14:textId="72C2F069" w:rsidR="00495807" w:rsidRPr="005157F5" w:rsidRDefault="00495807" w:rsidP="00495807">
      <w:pPr>
        <w:shd w:val="clear" w:color="auto" w:fill="FFFFFF"/>
        <w:tabs>
          <w:tab w:val="left" w:pos="1872"/>
        </w:tabs>
        <w:spacing w:after="0" w:line="240" w:lineRule="auto"/>
        <w:rPr>
          <w:rStyle w:val="fontstyle01"/>
          <w:rFonts w:asciiTheme="minorHAnsi" w:hAnsiTheme="minorHAnsi" w:cstheme="minorHAnsi"/>
        </w:rPr>
      </w:pPr>
      <w:r w:rsidRPr="005157F5">
        <w:rPr>
          <w:rStyle w:val="fontstyle01"/>
          <w:rFonts w:asciiTheme="minorHAnsi" w:hAnsiTheme="minorHAnsi" w:cstheme="minorHAnsi"/>
        </w:rPr>
        <w:t>O – M = 14 – 12 = 2 = C</w:t>
      </w:r>
    </w:p>
    <w:p w14:paraId="04B07973" w14:textId="77777777" w:rsidR="00495807" w:rsidRPr="005157F5" w:rsidRDefault="00495807" w:rsidP="00495807">
      <w:pPr>
        <w:shd w:val="clear" w:color="auto" w:fill="FFFFFF"/>
        <w:tabs>
          <w:tab w:val="left" w:pos="1872"/>
        </w:tabs>
        <w:spacing w:after="0" w:line="240" w:lineRule="auto"/>
        <w:rPr>
          <w:rStyle w:val="fontstyle01"/>
          <w:rFonts w:asciiTheme="minorHAnsi" w:hAnsiTheme="minorHAnsi" w:cstheme="minorHAnsi"/>
        </w:rPr>
      </w:pPr>
      <w:r w:rsidRPr="005157F5">
        <w:rPr>
          <w:rStyle w:val="fontstyle01"/>
          <w:rFonts w:asciiTheme="minorHAnsi" w:hAnsiTheme="minorHAnsi" w:cstheme="minorHAnsi"/>
        </w:rPr>
        <w:t>E – A = 4 – 0 = 4 = E</w:t>
      </w:r>
    </w:p>
    <w:p w14:paraId="012FED19" w14:textId="77777777" w:rsidR="00495807" w:rsidRPr="005157F5" w:rsidRDefault="00495807" w:rsidP="00495807">
      <w:pPr>
        <w:shd w:val="clear" w:color="auto" w:fill="FFFFFF"/>
        <w:tabs>
          <w:tab w:val="left" w:pos="1872"/>
        </w:tabs>
        <w:spacing w:after="0" w:line="240" w:lineRule="auto"/>
        <w:rPr>
          <w:rStyle w:val="fontstyle01"/>
          <w:rFonts w:asciiTheme="minorHAnsi" w:hAnsiTheme="minorHAnsi" w:cstheme="minorHAnsi"/>
        </w:rPr>
      </w:pPr>
      <w:r w:rsidRPr="005157F5">
        <w:rPr>
          <w:rStyle w:val="fontstyle01"/>
          <w:rFonts w:asciiTheme="minorHAnsi" w:hAnsiTheme="minorHAnsi" w:cstheme="minorHAnsi"/>
        </w:rPr>
        <w:t>H – S = 7 – 18 = -11 (+26) = 15 = P</w:t>
      </w:r>
    </w:p>
    <w:p w14:paraId="26A79407" w14:textId="77777777" w:rsidR="00495807" w:rsidRPr="005157F5" w:rsidRDefault="00495807" w:rsidP="00495807">
      <w:pPr>
        <w:shd w:val="clear" w:color="auto" w:fill="FFFFFF"/>
        <w:tabs>
          <w:tab w:val="left" w:pos="1872"/>
        </w:tabs>
        <w:spacing w:after="0" w:line="240" w:lineRule="auto"/>
        <w:rPr>
          <w:rStyle w:val="fontstyle01"/>
          <w:rFonts w:asciiTheme="minorHAnsi" w:hAnsiTheme="minorHAnsi" w:cstheme="minorHAnsi"/>
        </w:rPr>
      </w:pPr>
    </w:p>
    <w:p w14:paraId="05E69003" w14:textId="77777777" w:rsidR="00495807" w:rsidRPr="005157F5" w:rsidRDefault="00495807" w:rsidP="00495807">
      <w:pPr>
        <w:shd w:val="clear" w:color="auto" w:fill="FFFFFF"/>
        <w:tabs>
          <w:tab w:val="left" w:pos="1872"/>
        </w:tabs>
        <w:spacing w:after="0" w:line="240" w:lineRule="auto"/>
        <w:rPr>
          <w:rFonts w:eastAsia="Times New Roman" w:cstheme="minorHAnsi"/>
          <w:b/>
          <w:bCs/>
        </w:rPr>
      </w:pPr>
      <w:r w:rsidRPr="005157F5">
        <w:rPr>
          <w:rFonts w:eastAsia="Times New Roman" w:cstheme="minorHAnsi"/>
          <w:b/>
          <w:bCs/>
        </w:rPr>
        <w:t>The full plaintext:</w:t>
      </w:r>
    </w:p>
    <w:p w14:paraId="792F7C4B" w14:textId="77777777" w:rsidR="00495807" w:rsidRPr="005157F5" w:rsidRDefault="00495807" w:rsidP="00495807">
      <w:pPr>
        <w:shd w:val="clear" w:color="auto" w:fill="FFFFFF"/>
        <w:tabs>
          <w:tab w:val="left" w:pos="1872"/>
        </w:tabs>
        <w:spacing w:after="0" w:line="240" w:lineRule="auto"/>
        <w:rPr>
          <w:rFonts w:eastAsia="Times New Roman" w:cstheme="minorHAnsi"/>
          <w:sz w:val="24"/>
          <w:szCs w:val="24"/>
        </w:rPr>
      </w:pPr>
    </w:p>
    <w:p w14:paraId="2DC05075" w14:textId="77777777" w:rsidR="00495807" w:rsidRPr="009B5FCF" w:rsidRDefault="00495807" w:rsidP="005157F5">
      <w:pPr>
        <w:pBdr>
          <w:top w:val="single" w:sz="4" w:space="1" w:color="auto"/>
          <w:left w:val="single" w:sz="4" w:space="4" w:color="auto"/>
          <w:bottom w:val="single" w:sz="4" w:space="1" w:color="auto"/>
          <w:right w:val="single" w:sz="4" w:space="4" w:color="auto"/>
        </w:pBdr>
        <w:shd w:val="clear" w:color="auto" w:fill="FFFFFF"/>
        <w:tabs>
          <w:tab w:val="left" w:pos="1872"/>
        </w:tabs>
        <w:spacing w:after="0" w:line="240" w:lineRule="auto"/>
        <w:rPr>
          <w:rFonts w:ascii="Times New Roman" w:eastAsia="Times New Roman" w:hAnsi="Times New Roman" w:cs="Times New Roman"/>
          <w:sz w:val="24"/>
          <w:szCs w:val="24"/>
        </w:rPr>
      </w:pPr>
      <w:r w:rsidRPr="00673BBC">
        <w:t>THECONCEPTOFMULTILEVELORHIERARCHICALSECRETSHARINGWASCONSIDEREDBYSEVERALAUTHORSSEEFOREXAMPLESHAMIRKOTHARIITOANDCHARNESSHAMIRSUGGESTSTHATTHRESHOLDSCHEMESFORHIERARCHICALGROUPSCANBEREALIZEDBYGIVINGMORESHARESTOHIGHERLEVELPARTICIPANTSKOTHARICONSIDEREDHIERARCHICALTHRESHOLDSCHEMESINWHICHASIMPLETINITHRESHOLDSCHEMEISASSOCIATEDWITHTHEITHLEVELOFAMULTILEVELGROUPTHEOBVIOUSDRAWBACKOFTHISSOLUTIONISTHATITDOESNOTPROVIDECONCURRENCYAMONGDIFFERENTLEVELSOFHIERARCHICALGROUPSITODISCUSSEDSECRETSHARINGFORGENERALACCESSSTRUCTURESANDPROVEDTHATEVERYACCESSSTRUCTURECANBEREALIZEDBYAPERFECTSECRETSHARINGSCHEMETHEMAINDRAWBACKOFTHEIRSCHEMEISTHATTHEMOREPRIVILEGEDPARTICIPANTSAREASSIGNEDLONGERSHARESSIMMONSPOINTEDOUTTHATTHESOLUTIONSFORSECRETSHARINGINMULTILEVELGROUPSPROPOSEDBYEARLIERAUTHORSARENOTEFFICIENTHESUGGESTEDEFFICIENTGEOMETRICALSECRETSHARINGSCHEMESWITHTHEREQUIREDPROPERTIESHOWEVERHISSOLUTIONISAPPLICABLEONLYTOAPARTICULARCASEOFMULTILEVELGROUPSMOREPRECISELYHEDISCUSSEDSECRETSHARINGINMULTILEVELGROUPSWITHPARTICULARACCESSSTRUCTURESBRICKELLSTUDIEDGENERALSECRETSHARINGINMULTILEVELGROUPSANDPROVEDTHATITISPOSSIBLETOCONSTRUCTIDEALSECRETSHARINGSCHEMESFORANYMULTILEVELACCESSSTRUCTUREINBRICKELLSVECTORSPACECONSTRUCTIONTHELOWERBOUNDONTHESIZEOFTHEMODULUSPSIZEOFTHEFIELDINWHICHTHECALCULATIONSAREBEINGDONEISCONSIDERABLYLARGEINTHISSECTIONWEPRESENTANEFFICIENTSOLUTIONFORSECRETSHARINGINMULTILEVELGROUPSOURSCHEMEISBASEDONTHESHAMIRSCHEMEANDISPERFECTANDIDEALINOURSCHEMETHELOWERBOUNDONTHEMODULUSISSIGNIFICANTLYSMALLERTHANINBRICKELLSSCHEMEINDEEDTHECONDITIONPISGREATERTHANNASINSHAMIRSORIGINALSCHEMEISSUFFICIENTTOIMPLEMENTOURPROPOSEDSCHEME</w:t>
      </w:r>
    </w:p>
    <w:p w14:paraId="1704A1EA" w14:textId="52D21DDD" w:rsidR="006F4670" w:rsidRDefault="006F4670">
      <w:r>
        <w:br w:type="page"/>
      </w:r>
    </w:p>
    <w:bookmarkStart w:id="52" w:name="_Toc19283150" w:displacedByCustomXml="next"/>
    <w:sdt>
      <w:sdtPr>
        <w:id w:val="-1612741544"/>
        <w:docPartObj>
          <w:docPartGallery w:val="Bibliographies"/>
          <w:docPartUnique/>
        </w:docPartObj>
      </w:sdtPr>
      <w:sdtEndPr>
        <w:rPr>
          <w:rFonts w:asciiTheme="minorHAnsi" w:eastAsiaTheme="minorHAnsi" w:hAnsiTheme="minorHAnsi" w:cstheme="minorBidi"/>
          <w:color w:val="auto"/>
          <w:sz w:val="22"/>
          <w:szCs w:val="22"/>
        </w:rPr>
      </w:sdtEndPr>
      <w:sdtContent>
        <w:p w14:paraId="34BF8439" w14:textId="4F3C1B4B" w:rsidR="006F4670" w:rsidRPr="006F4670" w:rsidRDefault="006F4670">
          <w:pPr>
            <w:pStyle w:val="Heading1"/>
            <w:rPr>
              <w:lang w:val="fr-FR"/>
            </w:rPr>
          </w:pPr>
          <w:proofErr w:type="spellStart"/>
          <w:r w:rsidRPr="006F4670">
            <w:rPr>
              <w:lang w:val="fr-FR"/>
            </w:rPr>
            <w:t>References</w:t>
          </w:r>
          <w:bookmarkEnd w:id="52"/>
          <w:proofErr w:type="spellEnd"/>
        </w:p>
        <w:sdt>
          <w:sdtPr>
            <w:id w:val="-573587230"/>
            <w:bibliography/>
          </w:sdtPr>
          <w:sdtContent>
            <w:p w14:paraId="5584E9C3" w14:textId="77777777" w:rsidR="006F4670" w:rsidRPr="006F4670" w:rsidRDefault="006F4670" w:rsidP="006F4670">
              <w:pPr>
                <w:pStyle w:val="Bibliography"/>
                <w:ind w:left="720" w:hanging="720"/>
                <w:rPr>
                  <w:noProof/>
                  <w:sz w:val="24"/>
                  <w:szCs w:val="24"/>
                  <w:lang w:val="fr-FR"/>
                </w:rPr>
              </w:pPr>
              <w:r>
                <w:fldChar w:fldCharType="begin"/>
              </w:r>
              <w:r w:rsidRPr="006F4670">
                <w:rPr>
                  <w:lang w:val="fr-FR"/>
                </w:rPr>
                <w:instrText xml:space="preserve"> BIBLIOGRAPHY </w:instrText>
              </w:r>
              <w:r>
                <w:fldChar w:fldCharType="separate"/>
              </w:r>
              <w:r w:rsidRPr="006F4670">
                <w:rPr>
                  <w:noProof/>
                  <w:lang w:val="fr-FR"/>
                </w:rPr>
                <w:t xml:space="preserve">ANSSI. (2013, 08 13). </w:t>
              </w:r>
              <w:r w:rsidRPr="006F4670">
                <w:rPr>
                  <w:i/>
                  <w:iCs/>
                  <w:noProof/>
                  <w:lang w:val="fr-FR"/>
                </w:rPr>
                <w:t>ssi.gouv.fr.</w:t>
              </w:r>
              <w:r w:rsidRPr="006F4670">
                <w:rPr>
                  <w:noProof/>
                  <w:lang w:val="fr-FR"/>
                </w:rPr>
                <w:t xml:space="preserve"> Retrieved from Recommandations pour la sécurisation des sites web: https://www.ssi.gouv.fr/uploads/IMG/pdf/NP_Securite_Web_NoteTech.pdf</w:t>
              </w:r>
            </w:p>
            <w:p w14:paraId="6708C41D" w14:textId="77777777" w:rsidR="006F4670" w:rsidRPr="006F4670" w:rsidRDefault="006F4670" w:rsidP="006F4670">
              <w:pPr>
                <w:pStyle w:val="Bibliography"/>
                <w:ind w:left="720" w:hanging="720"/>
                <w:rPr>
                  <w:noProof/>
                  <w:lang w:val="fr-FR"/>
                </w:rPr>
              </w:pPr>
              <w:r w:rsidRPr="006F4670">
                <w:rPr>
                  <w:noProof/>
                  <w:lang w:val="fr-FR"/>
                </w:rPr>
                <w:t xml:space="preserve">ANSSI. (2017). </w:t>
              </w:r>
              <w:r w:rsidRPr="006F4670">
                <w:rPr>
                  <w:i/>
                  <w:iCs/>
                  <w:noProof/>
                  <w:lang w:val="fr-FR"/>
                </w:rPr>
                <w:t>Guide d’hygiène informatique.</w:t>
              </w:r>
              <w:r w:rsidRPr="006F4670">
                <w:rPr>
                  <w:noProof/>
                  <w:lang w:val="fr-FR"/>
                </w:rPr>
                <w:t xml:space="preserve"> Retrieved from ssi.gouv.fr: https://www.ssi.gouv.fr/uploads/2017/01/guide_hygiene_informatique_anssi.pdf</w:t>
              </w:r>
            </w:p>
            <w:p w14:paraId="56588A6A" w14:textId="77777777" w:rsidR="006F4670" w:rsidRDefault="006F4670" w:rsidP="006F4670">
              <w:pPr>
                <w:pStyle w:val="Bibliography"/>
                <w:ind w:left="720" w:hanging="720"/>
                <w:rPr>
                  <w:noProof/>
                </w:rPr>
              </w:pPr>
              <w:r w:rsidRPr="006F4670">
                <w:rPr>
                  <w:noProof/>
                  <w:lang w:val="fr-FR"/>
                </w:rPr>
                <w:t xml:space="preserve">Greenberg, A. (2014, November 25). </w:t>
              </w:r>
              <w:r>
                <w:rPr>
                  <w:i/>
                  <w:iCs/>
                  <w:noProof/>
                </w:rPr>
                <w:t>Hacker Lexicon: What Is End-to-End Encryption?</w:t>
              </w:r>
              <w:r>
                <w:rPr>
                  <w:noProof/>
                </w:rPr>
                <w:t xml:space="preserve"> Retrieved from Wired.com: https://www.wired.com/2014/11/hacker-lexicon-end-to-end-encryption/</w:t>
              </w:r>
            </w:p>
            <w:p w14:paraId="1DC2E458" w14:textId="77777777" w:rsidR="006F4670" w:rsidRDefault="006F4670" w:rsidP="006F4670">
              <w:pPr>
                <w:pStyle w:val="Bibliography"/>
                <w:ind w:left="720" w:hanging="720"/>
                <w:rPr>
                  <w:noProof/>
                </w:rPr>
              </w:pPr>
              <w:r>
                <w:rPr>
                  <w:noProof/>
                </w:rPr>
                <w:t xml:space="preserve">Owasp. (n.d.). </w:t>
              </w:r>
              <w:r>
                <w:rPr>
                  <w:i/>
                  <w:iCs/>
                  <w:noProof/>
                </w:rPr>
                <w:t>SQL Injection Prevention Cheat Sheet</w:t>
              </w:r>
              <w:r>
                <w:rPr>
                  <w:noProof/>
                </w:rPr>
                <w:t>. Retrieved from Owasp.org: https://cheatsheetseries.owasp.org/cheatsheets/SQL_Injection_Prevention_Cheat_Sheet.html</w:t>
              </w:r>
            </w:p>
            <w:p w14:paraId="58BEC3A8" w14:textId="77777777" w:rsidR="006F4670" w:rsidRDefault="006F4670" w:rsidP="006F4670">
              <w:pPr>
                <w:pStyle w:val="Bibliography"/>
                <w:ind w:left="720" w:hanging="720"/>
                <w:rPr>
                  <w:noProof/>
                </w:rPr>
              </w:pPr>
              <w:r>
                <w:rPr>
                  <w:noProof/>
                </w:rPr>
                <w:t xml:space="preserve">Rapid7. (2019). </w:t>
              </w:r>
              <w:r>
                <w:rPr>
                  <w:i/>
                  <w:iCs/>
                  <w:noProof/>
                </w:rPr>
                <w:t>Brute-Force and Dictionary Attacks</w:t>
              </w:r>
              <w:r>
                <w:rPr>
                  <w:noProof/>
                </w:rPr>
                <w:t>. Retrieved from rapid7.com: https://www.rapid7.com/fundamentals/brute-force-and-dictionary-attacks/</w:t>
              </w:r>
            </w:p>
            <w:p w14:paraId="2964ED02" w14:textId="77777777" w:rsidR="006F4670" w:rsidRDefault="006F4670" w:rsidP="006F4670">
              <w:pPr>
                <w:pStyle w:val="Bibliography"/>
                <w:ind w:left="720" w:hanging="720"/>
                <w:rPr>
                  <w:noProof/>
                </w:rPr>
              </w:pPr>
              <w:r>
                <w:rPr>
                  <w:noProof/>
                </w:rPr>
                <w:t xml:space="preserve">Rapid7. (2019). </w:t>
              </w:r>
              <w:r>
                <w:rPr>
                  <w:i/>
                  <w:iCs/>
                  <w:noProof/>
                </w:rPr>
                <w:t>Man-in-the-Middle (MITM) Attacks</w:t>
              </w:r>
              <w:r>
                <w:rPr>
                  <w:noProof/>
                </w:rPr>
                <w:t>. Retrieved from Rapid7.com: https://www.rapid7.com/fundamentals/man-in-the-middle-attacks/</w:t>
              </w:r>
            </w:p>
            <w:p w14:paraId="1FE52B90" w14:textId="77777777" w:rsidR="006F4670" w:rsidRDefault="006F4670" w:rsidP="006F4670">
              <w:pPr>
                <w:pStyle w:val="Bibliography"/>
                <w:ind w:left="720" w:hanging="720"/>
                <w:rPr>
                  <w:noProof/>
                </w:rPr>
              </w:pPr>
              <w:r>
                <w:rPr>
                  <w:noProof/>
                </w:rPr>
                <w:t xml:space="preserve">Wikipedia. (2019). </w:t>
              </w:r>
              <w:r>
                <w:rPr>
                  <w:i/>
                  <w:iCs/>
                  <w:noProof/>
                </w:rPr>
                <w:t>Denial of service attack</w:t>
              </w:r>
              <w:r>
                <w:rPr>
                  <w:noProof/>
                </w:rPr>
                <w:t>. Retrieved from Wikipedia.org: https://en.wikipedia.org/wiki/Denial-of-service_attack</w:t>
              </w:r>
            </w:p>
            <w:p w14:paraId="324053E7" w14:textId="5F8011EA" w:rsidR="006F4670" w:rsidRDefault="006F4670" w:rsidP="006F4670">
              <w:r>
                <w:rPr>
                  <w:b/>
                  <w:bCs/>
                  <w:noProof/>
                </w:rPr>
                <w:fldChar w:fldCharType="end"/>
              </w:r>
            </w:p>
          </w:sdtContent>
        </w:sdt>
      </w:sdtContent>
    </w:sdt>
    <w:p w14:paraId="61D0961A" w14:textId="77777777" w:rsidR="00CE0813" w:rsidRPr="00CE0813" w:rsidRDefault="00CE0813" w:rsidP="00CE0813"/>
    <w:sectPr w:rsidR="00CE0813" w:rsidRPr="00CE081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AA123" w14:textId="77777777" w:rsidR="005531CF" w:rsidRDefault="005531CF" w:rsidP="00B54BBE">
      <w:pPr>
        <w:spacing w:after="0" w:line="240" w:lineRule="auto"/>
      </w:pPr>
      <w:r>
        <w:separator/>
      </w:r>
    </w:p>
  </w:endnote>
  <w:endnote w:type="continuationSeparator" w:id="0">
    <w:p w14:paraId="7590B09D" w14:textId="77777777" w:rsidR="005531CF" w:rsidRDefault="005531CF" w:rsidP="00B54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7382744"/>
      <w:docPartObj>
        <w:docPartGallery w:val="Page Numbers (Bottom of Page)"/>
        <w:docPartUnique/>
      </w:docPartObj>
    </w:sdtPr>
    <w:sdtEndPr>
      <w:rPr>
        <w:color w:val="7F7F7F" w:themeColor="background1" w:themeShade="7F"/>
        <w:spacing w:val="60"/>
      </w:rPr>
    </w:sdtEndPr>
    <w:sdtContent>
      <w:p w14:paraId="3091A4D8" w14:textId="30A93965" w:rsidR="006F4670" w:rsidRDefault="006F467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4DB73F1" w14:textId="77777777" w:rsidR="006F4670" w:rsidRDefault="006F46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6F6E0" w14:textId="77777777" w:rsidR="005531CF" w:rsidRDefault="005531CF" w:rsidP="00B54BBE">
      <w:pPr>
        <w:spacing w:after="0" w:line="240" w:lineRule="auto"/>
      </w:pPr>
      <w:r>
        <w:separator/>
      </w:r>
    </w:p>
  </w:footnote>
  <w:footnote w:type="continuationSeparator" w:id="0">
    <w:p w14:paraId="43AAF784" w14:textId="77777777" w:rsidR="005531CF" w:rsidRDefault="005531CF" w:rsidP="00B54B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6E16"/>
    <w:multiLevelType w:val="hybridMultilevel"/>
    <w:tmpl w:val="14BE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574F6"/>
    <w:multiLevelType w:val="hybridMultilevel"/>
    <w:tmpl w:val="C2BC1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62F49"/>
    <w:multiLevelType w:val="multilevel"/>
    <w:tmpl w:val="6DB8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012CC"/>
    <w:multiLevelType w:val="hybridMultilevel"/>
    <w:tmpl w:val="ABFA19E0"/>
    <w:lvl w:ilvl="0" w:tplc="DCF655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81B81"/>
    <w:multiLevelType w:val="hybridMultilevel"/>
    <w:tmpl w:val="C030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60855"/>
    <w:multiLevelType w:val="hybridMultilevel"/>
    <w:tmpl w:val="C8864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D31A04"/>
    <w:multiLevelType w:val="hybridMultilevel"/>
    <w:tmpl w:val="7C28A68C"/>
    <w:lvl w:ilvl="0" w:tplc="050E2D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8E6287"/>
    <w:multiLevelType w:val="hybridMultilevel"/>
    <w:tmpl w:val="1FCAE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02482E"/>
    <w:multiLevelType w:val="hybridMultilevel"/>
    <w:tmpl w:val="F89AD692"/>
    <w:lvl w:ilvl="0" w:tplc="050E2D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D30CA5"/>
    <w:multiLevelType w:val="hybridMultilevel"/>
    <w:tmpl w:val="6B2A9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1D332B"/>
    <w:multiLevelType w:val="hybridMultilevel"/>
    <w:tmpl w:val="7F149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6F7128"/>
    <w:multiLevelType w:val="hybridMultilevel"/>
    <w:tmpl w:val="9208D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11"/>
  </w:num>
  <w:num w:numId="6">
    <w:abstractNumId w:val="2"/>
  </w:num>
  <w:num w:numId="7">
    <w:abstractNumId w:val="10"/>
  </w:num>
  <w:num w:numId="8">
    <w:abstractNumId w:val="8"/>
  </w:num>
  <w:num w:numId="9">
    <w:abstractNumId w:val="6"/>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Q2MDQ2sbQwszQzsTRT0lEKTi0uzszPAykwrQUAiNXy9iwAAAA="/>
  </w:docVars>
  <w:rsids>
    <w:rsidRoot w:val="009059B5"/>
    <w:rsid w:val="000077D7"/>
    <w:rsid w:val="00022CB1"/>
    <w:rsid w:val="00022D9C"/>
    <w:rsid w:val="00030B15"/>
    <w:rsid w:val="0005211C"/>
    <w:rsid w:val="00054065"/>
    <w:rsid w:val="00095F2A"/>
    <w:rsid w:val="00097CBE"/>
    <w:rsid w:val="000B38AC"/>
    <w:rsid w:val="000B7192"/>
    <w:rsid w:val="000D502F"/>
    <w:rsid w:val="000E02C4"/>
    <w:rsid w:val="000E701C"/>
    <w:rsid w:val="001058BA"/>
    <w:rsid w:val="0011083C"/>
    <w:rsid w:val="00120AD8"/>
    <w:rsid w:val="001249AA"/>
    <w:rsid w:val="00134ED4"/>
    <w:rsid w:val="00144DF5"/>
    <w:rsid w:val="00152263"/>
    <w:rsid w:val="001677D5"/>
    <w:rsid w:val="001816C8"/>
    <w:rsid w:val="00197C02"/>
    <w:rsid w:val="001C07A4"/>
    <w:rsid w:val="001D1DA1"/>
    <w:rsid w:val="001D3953"/>
    <w:rsid w:val="001F5AC3"/>
    <w:rsid w:val="00201881"/>
    <w:rsid w:val="00223503"/>
    <w:rsid w:val="002408BE"/>
    <w:rsid w:val="002627D7"/>
    <w:rsid w:val="00276577"/>
    <w:rsid w:val="00292085"/>
    <w:rsid w:val="002A651F"/>
    <w:rsid w:val="002B617A"/>
    <w:rsid w:val="002C2763"/>
    <w:rsid w:val="00320DD8"/>
    <w:rsid w:val="00324702"/>
    <w:rsid w:val="0032798E"/>
    <w:rsid w:val="00332E27"/>
    <w:rsid w:val="0035018C"/>
    <w:rsid w:val="00360B1D"/>
    <w:rsid w:val="00363E6A"/>
    <w:rsid w:val="00374229"/>
    <w:rsid w:val="003A50CE"/>
    <w:rsid w:val="003A53AE"/>
    <w:rsid w:val="003B439A"/>
    <w:rsid w:val="003B5384"/>
    <w:rsid w:val="003D1ADD"/>
    <w:rsid w:val="003E25C4"/>
    <w:rsid w:val="003F23BB"/>
    <w:rsid w:val="00405B32"/>
    <w:rsid w:val="00416CB4"/>
    <w:rsid w:val="00424D9C"/>
    <w:rsid w:val="00424EB4"/>
    <w:rsid w:val="00450251"/>
    <w:rsid w:val="00454C8B"/>
    <w:rsid w:val="0046609E"/>
    <w:rsid w:val="00495807"/>
    <w:rsid w:val="004965BB"/>
    <w:rsid w:val="00496F11"/>
    <w:rsid w:val="004B0DD1"/>
    <w:rsid w:val="004B2195"/>
    <w:rsid w:val="004C01DB"/>
    <w:rsid w:val="004C6507"/>
    <w:rsid w:val="004D113B"/>
    <w:rsid w:val="004D3D14"/>
    <w:rsid w:val="004F1BFB"/>
    <w:rsid w:val="004F4036"/>
    <w:rsid w:val="005157F5"/>
    <w:rsid w:val="00516DDB"/>
    <w:rsid w:val="00526825"/>
    <w:rsid w:val="0054086C"/>
    <w:rsid w:val="005531CF"/>
    <w:rsid w:val="00577B87"/>
    <w:rsid w:val="00581997"/>
    <w:rsid w:val="00582645"/>
    <w:rsid w:val="00582C81"/>
    <w:rsid w:val="005B2A01"/>
    <w:rsid w:val="005C6E2C"/>
    <w:rsid w:val="005C7756"/>
    <w:rsid w:val="005F1385"/>
    <w:rsid w:val="005F4F09"/>
    <w:rsid w:val="005F7D7F"/>
    <w:rsid w:val="0060356D"/>
    <w:rsid w:val="006278D9"/>
    <w:rsid w:val="00634F9D"/>
    <w:rsid w:val="0063688D"/>
    <w:rsid w:val="00660808"/>
    <w:rsid w:val="00662512"/>
    <w:rsid w:val="006769E6"/>
    <w:rsid w:val="0068513B"/>
    <w:rsid w:val="00695A22"/>
    <w:rsid w:val="006A3DB0"/>
    <w:rsid w:val="006B6218"/>
    <w:rsid w:val="006B794C"/>
    <w:rsid w:val="006C241E"/>
    <w:rsid w:val="006E51E7"/>
    <w:rsid w:val="006E64CD"/>
    <w:rsid w:val="006F4670"/>
    <w:rsid w:val="0070113C"/>
    <w:rsid w:val="00750C17"/>
    <w:rsid w:val="00757A00"/>
    <w:rsid w:val="00764B4D"/>
    <w:rsid w:val="00770C53"/>
    <w:rsid w:val="00776EC5"/>
    <w:rsid w:val="00782922"/>
    <w:rsid w:val="007A2B59"/>
    <w:rsid w:val="007A3077"/>
    <w:rsid w:val="007B1810"/>
    <w:rsid w:val="007B7E28"/>
    <w:rsid w:val="007E19A5"/>
    <w:rsid w:val="007E5D60"/>
    <w:rsid w:val="007F12A8"/>
    <w:rsid w:val="008002C1"/>
    <w:rsid w:val="0080429B"/>
    <w:rsid w:val="00804BEB"/>
    <w:rsid w:val="00821274"/>
    <w:rsid w:val="00825A9E"/>
    <w:rsid w:val="00830E38"/>
    <w:rsid w:val="00831EE1"/>
    <w:rsid w:val="008738AB"/>
    <w:rsid w:val="008A4A49"/>
    <w:rsid w:val="008A7E5F"/>
    <w:rsid w:val="009059B5"/>
    <w:rsid w:val="00920217"/>
    <w:rsid w:val="00931BA9"/>
    <w:rsid w:val="00943217"/>
    <w:rsid w:val="0094511A"/>
    <w:rsid w:val="00956A7D"/>
    <w:rsid w:val="0096288F"/>
    <w:rsid w:val="0098533B"/>
    <w:rsid w:val="009858E8"/>
    <w:rsid w:val="00993769"/>
    <w:rsid w:val="009A2B13"/>
    <w:rsid w:val="009B0259"/>
    <w:rsid w:val="009D4D16"/>
    <w:rsid w:val="009F3944"/>
    <w:rsid w:val="00A10755"/>
    <w:rsid w:val="00A236EE"/>
    <w:rsid w:val="00A42001"/>
    <w:rsid w:val="00A51758"/>
    <w:rsid w:val="00A532DA"/>
    <w:rsid w:val="00A77C74"/>
    <w:rsid w:val="00A91EF5"/>
    <w:rsid w:val="00A92360"/>
    <w:rsid w:val="00A94BB6"/>
    <w:rsid w:val="00AA68EE"/>
    <w:rsid w:val="00AD544E"/>
    <w:rsid w:val="00AF2118"/>
    <w:rsid w:val="00B03827"/>
    <w:rsid w:val="00B263E7"/>
    <w:rsid w:val="00B26DCB"/>
    <w:rsid w:val="00B273A3"/>
    <w:rsid w:val="00B32F8C"/>
    <w:rsid w:val="00B52707"/>
    <w:rsid w:val="00B54BBE"/>
    <w:rsid w:val="00B62094"/>
    <w:rsid w:val="00B664A1"/>
    <w:rsid w:val="00B751AE"/>
    <w:rsid w:val="00BC0E94"/>
    <w:rsid w:val="00BD2F61"/>
    <w:rsid w:val="00BE04CA"/>
    <w:rsid w:val="00BE4548"/>
    <w:rsid w:val="00BF3B5D"/>
    <w:rsid w:val="00C37DF1"/>
    <w:rsid w:val="00C46DA5"/>
    <w:rsid w:val="00C52C1D"/>
    <w:rsid w:val="00C748CF"/>
    <w:rsid w:val="00C759DC"/>
    <w:rsid w:val="00C7615A"/>
    <w:rsid w:val="00C80D6D"/>
    <w:rsid w:val="00C86669"/>
    <w:rsid w:val="00C86E6C"/>
    <w:rsid w:val="00CA5035"/>
    <w:rsid w:val="00CC0872"/>
    <w:rsid w:val="00CD4DE5"/>
    <w:rsid w:val="00CE0813"/>
    <w:rsid w:val="00CE1CB2"/>
    <w:rsid w:val="00CE54FB"/>
    <w:rsid w:val="00D15C6E"/>
    <w:rsid w:val="00D45FC7"/>
    <w:rsid w:val="00D50BA4"/>
    <w:rsid w:val="00D60450"/>
    <w:rsid w:val="00D640C0"/>
    <w:rsid w:val="00D7066D"/>
    <w:rsid w:val="00D74461"/>
    <w:rsid w:val="00D77338"/>
    <w:rsid w:val="00DC06A9"/>
    <w:rsid w:val="00DD5FD8"/>
    <w:rsid w:val="00E05E67"/>
    <w:rsid w:val="00E060E5"/>
    <w:rsid w:val="00E06894"/>
    <w:rsid w:val="00E13CCB"/>
    <w:rsid w:val="00E171BF"/>
    <w:rsid w:val="00E310FD"/>
    <w:rsid w:val="00E41835"/>
    <w:rsid w:val="00E651DA"/>
    <w:rsid w:val="00E6607E"/>
    <w:rsid w:val="00E767BC"/>
    <w:rsid w:val="00E82D09"/>
    <w:rsid w:val="00EB5861"/>
    <w:rsid w:val="00EB678E"/>
    <w:rsid w:val="00EC0552"/>
    <w:rsid w:val="00EE2E8D"/>
    <w:rsid w:val="00F07C9B"/>
    <w:rsid w:val="00F23219"/>
    <w:rsid w:val="00F23948"/>
    <w:rsid w:val="00F37E81"/>
    <w:rsid w:val="00F52346"/>
    <w:rsid w:val="00F62CF5"/>
    <w:rsid w:val="00F75554"/>
    <w:rsid w:val="00FA4F53"/>
    <w:rsid w:val="00FD6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F7321"/>
  <w15:chartTrackingRefBased/>
  <w15:docId w15:val="{6886BFF3-B5F1-49B5-BB10-1073BEE7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B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4B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4B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DF1"/>
    <w:pPr>
      <w:ind w:left="720"/>
      <w:contextualSpacing/>
    </w:pPr>
  </w:style>
  <w:style w:type="character" w:customStyle="1" w:styleId="Heading2Char">
    <w:name w:val="Heading 2 Char"/>
    <w:basedOn w:val="DefaultParagraphFont"/>
    <w:link w:val="Heading2"/>
    <w:uiPriority w:val="9"/>
    <w:rsid w:val="00B54B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4BB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54BB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4BBE"/>
    <w:pPr>
      <w:outlineLvl w:val="9"/>
    </w:pPr>
  </w:style>
  <w:style w:type="paragraph" w:styleId="TOC2">
    <w:name w:val="toc 2"/>
    <w:basedOn w:val="Normal"/>
    <w:next w:val="Normal"/>
    <w:autoRedefine/>
    <w:uiPriority w:val="39"/>
    <w:unhideWhenUsed/>
    <w:rsid w:val="00B54BBE"/>
    <w:pPr>
      <w:spacing w:after="100"/>
      <w:ind w:left="220"/>
    </w:pPr>
  </w:style>
  <w:style w:type="paragraph" w:styleId="TOC3">
    <w:name w:val="toc 3"/>
    <w:basedOn w:val="Normal"/>
    <w:next w:val="Normal"/>
    <w:autoRedefine/>
    <w:uiPriority w:val="39"/>
    <w:unhideWhenUsed/>
    <w:rsid w:val="00B54BBE"/>
    <w:pPr>
      <w:spacing w:after="100"/>
      <w:ind w:left="440"/>
    </w:pPr>
  </w:style>
  <w:style w:type="character" w:styleId="Hyperlink">
    <w:name w:val="Hyperlink"/>
    <w:basedOn w:val="DefaultParagraphFont"/>
    <w:uiPriority w:val="99"/>
    <w:unhideWhenUsed/>
    <w:rsid w:val="00B54BBE"/>
    <w:rPr>
      <w:color w:val="0563C1" w:themeColor="hyperlink"/>
      <w:u w:val="single"/>
    </w:rPr>
  </w:style>
  <w:style w:type="paragraph" w:styleId="Header">
    <w:name w:val="header"/>
    <w:basedOn w:val="Normal"/>
    <w:link w:val="HeaderChar"/>
    <w:uiPriority w:val="99"/>
    <w:unhideWhenUsed/>
    <w:rsid w:val="00B54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BBE"/>
  </w:style>
  <w:style w:type="paragraph" w:styleId="Footer">
    <w:name w:val="footer"/>
    <w:basedOn w:val="Normal"/>
    <w:link w:val="FooterChar"/>
    <w:uiPriority w:val="99"/>
    <w:unhideWhenUsed/>
    <w:rsid w:val="00B54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BBE"/>
  </w:style>
  <w:style w:type="paragraph" w:styleId="Title">
    <w:name w:val="Title"/>
    <w:basedOn w:val="Normal"/>
    <w:next w:val="Normal"/>
    <w:link w:val="TitleChar"/>
    <w:uiPriority w:val="10"/>
    <w:qFormat/>
    <w:rsid w:val="00B54B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BBE"/>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374229"/>
    <w:rPr>
      <w:color w:val="605E5C"/>
      <w:shd w:val="clear" w:color="auto" w:fill="E1DFDD"/>
    </w:rPr>
  </w:style>
  <w:style w:type="paragraph" w:styleId="HTMLPreformatted">
    <w:name w:val="HTML Preformatted"/>
    <w:basedOn w:val="Normal"/>
    <w:link w:val="HTMLPreformattedChar"/>
    <w:uiPriority w:val="99"/>
    <w:semiHidden/>
    <w:unhideWhenUsed/>
    <w:rsid w:val="00374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4229"/>
    <w:rPr>
      <w:rFonts w:ascii="Courier New" w:eastAsia="Times New Roman" w:hAnsi="Courier New" w:cs="Courier New"/>
      <w:sz w:val="20"/>
      <w:szCs w:val="20"/>
    </w:rPr>
  </w:style>
  <w:style w:type="character" w:styleId="HTMLCode">
    <w:name w:val="HTML Code"/>
    <w:basedOn w:val="DefaultParagraphFont"/>
    <w:uiPriority w:val="99"/>
    <w:semiHidden/>
    <w:unhideWhenUsed/>
    <w:rsid w:val="00374229"/>
    <w:rPr>
      <w:rFonts w:ascii="Courier New" w:eastAsia="Times New Roman" w:hAnsi="Courier New" w:cs="Courier New"/>
      <w:sz w:val="20"/>
      <w:szCs w:val="20"/>
    </w:rPr>
  </w:style>
  <w:style w:type="character" w:customStyle="1" w:styleId="default">
    <w:name w:val="default"/>
    <w:basedOn w:val="DefaultParagraphFont"/>
    <w:rsid w:val="00582C81"/>
  </w:style>
  <w:style w:type="character" w:customStyle="1" w:styleId="keyword">
    <w:name w:val="keyword"/>
    <w:basedOn w:val="DefaultParagraphFont"/>
    <w:rsid w:val="00582C81"/>
  </w:style>
  <w:style w:type="character" w:customStyle="1" w:styleId="string">
    <w:name w:val="string"/>
    <w:basedOn w:val="DefaultParagraphFont"/>
    <w:rsid w:val="00582C81"/>
  </w:style>
  <w:style w:type="character" w:styleId="Strong">
    <w:name w:val="Strong"/>
    <w:basedOn w:val="DefaultParagraphFont"/>
    <w:uiPriority w:val="22"/>
    <w:qFormat/>
    <w:rsid w:val="00FA4F53"/>
    <w:rPr>
      <w:b/>
      <w:bCs/>
    </w:rPr>
  </w:style>
  <w:style w:type="character" w:customStyle="1" w:styleId="fontstyle01">
    <w:name w:val="fontstyle01"/>
    <w:basedOn w:val="DefaultParagraphFont"/>
    <w:rsid w:val="00495807"/>
    <w:rPr>
      <w:rFonts w:ascii="ArialMT" w:hAnsi="ArialMT" w:hint="default"/>
      <w:b w:val="0"/>
      <w:bCs w:val="0"/>
      <w:i w:val="0"/>
      <w:iCs w:val="0"/>
      <w:color w:val="000000"/>
      <w:sz w:val="22"/>
      <w:szCs w:val="22"/>
    </w:rPr>
  </w:style>
  <w:style w:type="paragraph" w:styleId="NormalWeb">
    <w:name w:val="Normal (Web)"/>
    <w:basedOn w:val="Normal"/>
    <w:uiPriority w:val="99"/>
    <w:semiHidden/>
    <w:unhideWhenUsed/>
    <w:rsid w:val="0098533B"/>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E767BC"/>
    <w:pPr>
      <w:spacing w:after="100"/>
    </w:pPr>
  </w:style>
  <w:style w:type="paragraph" w:styleId="Bibliography">
    <w:name w:val="Bibliography"/>
    <w:basedOn w:val="Normal"/>
    <w:next w:val="Normal"/>
    <w:uiPriority w:val="37"/>
    <w:unhideWhenUsed/>
    <w:rsid w:val="006F4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73049">
      <w:bodyDiv w:val="1"/>
      <w:marLeft w:val="0"/>
      <w:marRight w:val="0"/>
      <w:marTop w:val="0"/>
      <w:marBottom w:val="0"/>
      <w:divBdr>
        <w:top w:val="none" w:sz="0" w:space="0" w:color="auto"/>
        <w:left w:val="none" w:sz="0" w:space="0" w:color="auto"/>
        <w:bottom w:val="none" w:sz="0" w:space="0" w:color="auto"/>
        <w:right w:val="none" w:sz="0" w:space="0" w:color="auto"/>
      </w:divBdr>
    </w:div>
    <w:div w:id="527180615">
      <w:bodyDiv w:val="1"/>
      <w:marLeft w:val="0"/>
      <w:marRight w:val="0"/>
      <w:marTop w:val="0"/>
      <w:marBottom w:val="0"/>
      <w:divBdr>
        <w:top w:val="none" w:sz="0" w:space="0" w:color="auto"/>
        <w:left w:val="none" w:sz="0" w:space="0" w:color="auto"/>
        <w:bottom w:val="none" w:sz="0" w:space="0" w:color="auto"/>
        <w:right w:val="none" w:sz="0" w:space="0" w:color="auto"/>
      </w:divBdr>
    </w:div>
    <w:div w:id="695278272">
      <w:bodyDiv w:val="1"/>
      <w:marLeft w:val="0"/>
      <w:marRight w:val="0"/>
      <w:marTop w:val="0"/>
      <w:marBottom w:val="0"/>
      <w:divBdr>
        <w:top w:val="none" w:sz="0" w:space="0" w:color="auto"/>
        <w:left w:val="none" w:sz="0" w:space="0" w:color="auto"/>
        <w:bottom w:val="none" w:sz="0" w:space="0" w:color="auto"/>
        <w:right w:val="none" w:sz="0" w:space="0" w:color="auto"/>
      </w:divBdr>
    </w:div>
    <w:div w:id="720594989">
      <w:bodyDiv w:val="1"/>
      <w:marLeft w:val="0"/>
      <w:marRight w:val="0"/>
      <w:marTop w:val="0"/>
      <w:marBottom w:val="0"/>
      <w:divBdr>
        <w:top w:val="none" w:sz="0" w:space="0" w:color="auto"/>
        <w:left w:val="none" w:sz="0" w:space="0" w:color="auto"/>
        <w:bottom w:val="none" w:sz="0" w:space="0" w:color="auto"/>
        <w:right w:val="none" w:sz="0" w:space="0" w:color="auto"/>
      </w:divBdr>
    </w:div>
    <w:div w:id="790788186">
      <w:bodyDiv w:val="1"/>
      <w:marLeft w:val="0"/>
      <w:marRight w:val="0"/>
      <w:marTop w:val="0"/>
      <w:marBottom w:val="0"/>
      <w:divBdr>
        <w:top w:val="none" w:sz="0" w:space="0" w:color="auto"/>
        <w:left w:val="none" w:sz="0" w:space="0" w:color="auto"/>
        <w:bottom w:val="none" w:sz="0" w:space="0" w:color="auto"/>
        <w:right w:val="none" w:sz="0" w:space="0" w:color="auto"/>
      </w:divBdr>
    </w:div>
    <w:div w:id="984048739">
      <w:bodyDiv w:val="1"/>
      <w:marLeft w:val="0"/>
      <w:marRight w:val="0"/>
      <w:marTop w:val="0"/>
      <w:marBottom w:val="0"/>
      <w:divBdr>
        <w:top w:val="none" w:sz="0" w:space="0" w:color="auto"/>
        <w:left w:val="none" w:sz="0" w:space="0" w:color="auto"/>
        <w:bottom w:val="none" w:sz="0" w:space="0" w:color="auto"/>
        <w:right w:val="none" w:sz="0" w:space="0" w:color="auto"/>
      </w:divBdr>
    </w:div>
    <w:div w:id="1094326055">
      <w:bodyDiv w:val="1"/>
      <w:marLeft w:val="0"/>
      <w:marRight w:val="0"/>
      <w:marTop w:val="0"/>
      <w:marBottom w:val="0"/>
      <w:divBdr>
        <w:top w:val="none" w:sz="0" w:space="0" w:color="auto"/>
        <w:left w:val="none" w:sz="0" w:space="0" w:color="auto"/>
        <w:bottom w:val="none" w:sz="0" w:space="0" w:color="auto"/>
        <w:right w:val="none" w:sz="0" w:space="0" w:color="auto"/>
      </w:divBdr>
    </w:div>
    <w:div w:id="1113743175">
      <w:bodyDiv w:val="1"/>
      <w:marLeft w:val="0"/>
      <w:marRight w:val="0"/>
      <w:marTop w:val="0"/>
      <w:marBottom w:val="0"/>
      <w:divBdr>
        <w:top w:val="none" w:sz="0" w:space="0" w:color="auto"/>
        <w:left w:val="none" w:sz="0" w:space="0" w:color="auto"/>
        <w:bottom w:val="none" w:sz="0" w:space="0" w:color="auto"/>
        <w:right w:val="none" w:sz="0" w:space="0" w:color="auto"/>
      </w:divBdr>
    </w:div>
    <w:div w:id="1218664290">
      <w:bodyDiv w:val="1"/>
      <w:marLeft w:val="0"/>
      <w:marRight w:val="0"/>
      <w:marTop w:val="0"/>
      <w:marBottom w:val="0"/>
      <w:divBdr>
        <w:top w:val="none" w:sz="0" w:space="0" w:color="auto"/>
        <w:left w:val="none" w:sz="0" w:space="0" w:color="auto"/>
        <w:bottom w:val="none" w:sz="0" w:space="0" w:color="auto"/>
        <w:right w:val="none" w:sz="0" w:space="0" w:color="auto"/>
      </w:divBdr>
    </w:div>
    <w:div w:id="1265306572">
      <w:bodyDiv w:val="1"/>
      <w:marLeft w:val="0"/>
      <w:marRight w:val="0"/>
      <w:marTop w:val="0"/>
      <w:marBottom w:val="0"/>
      <w:divBdr>
        <w:top w:val="none" w:sz="0" w:space="0" w:color="auto"/>
        <w:left w:val="none" w:sz="0" w:space="0" w:color="auto"/>
        <w:bottom w:val="none" w:sz="0" w:space="0" w:color="auto"/>
        <w:right w:val="none" w:sz="0" w:space="0" w:color="auto"/>
      </w:divBdr>
    </w:div>
    <w:div w:id="1275018543">
      <w:bodyDiv w:val="1"/>
      <w:marLeft w:val="0"/>
      <w:marRight w:val="0"/>
      <w:marTop w:val="0"/>
      <w:marBottom w:val="0"/>
      <w:divBdr>
        <w:top w:val="none" w:sz="0" w:space="0" w:color="auto"/>
        <w:left w:val="none" w:sz="0" w:space="0" w:color="auto"/>
        <w:bottom w:val="none" w:sz="0" w:space="0" w:color="auto"/>
        <w:right w:val="none" w:sz="0" w:space="0" w:color="auto"/>
      </w:divBdr>
    </w:div>
    <w:div w:id="1294869903">
      <w:bodyDiv w:val="1"/>
      <w:marLeft w:val="0"/>
      <w:marRight w:val="0"/>
      <w:marTop w:val="0"/>
      <w:marBottom w:val="0"/>
      <w:divBdr>
        <w:top w:val="none" w:sz="0" w:space="0" w:color="auto"/>
        <w:left w:val="none" w:sz="0" w:space="0" w:color="auto"/>
        <w:bottom w:val="none" w:sz="0" w:space="0" w:color="auto"/>
        <w:right w:val="none" w:sz="0" w:space="0" w:color="auto"/>
      </w:divBdr>
    </w:div>
    <w:div w:id="1331834446">
      <w:bodyDiv w:val="1"/>
      <w:marLeft w:val="0"/>
      <w:marRight w:val="0"/>
      <w:marTop w:val="0"/>
      <w:marBottom w:val="0"/>
      <w:divBdr>
        <w:top w:val="none" w:sz="0" w:space="0" w:color="auto"/>
        <w:left w:val="none" w:sz="0" w:space="0" w:color="auto"/>
        <w:bottom w:val="none" w:sz="0" w:space="0" w:color="auto"/>
        <w:right w:val="none" w:sz="0" w:space="0" w:color="auto"/>
      </w:divBdr>
    </w:div>
    <w:div w:id="1506942293">
      <w:bodyDiv w:val="1"/>
      <w:marLeft w:val="0"/>
      <w:marRight w:val="0"/>
      <w:marTop w:val="0"/>
      <w:marBottom w:val="0"/>
      <w:divBdr>
        <w:top w:val="none" w:sz="0" w:space="0" w:color="auto"/>
        <w:left w:val="none" w:sz="0" w:space="0" w:color="auto"/>
        <w:bottom w:val="none" w:sz="0" w:space="0" w:color="auto"/>
        <w:right w:val="none" w:sz="0" w:space="0" w:color="auto"/>
      </w:divBdr>
    </w:div>
    <w:div w:id="1550922662">
      <w:bodyDiv w:val="1"/>
      <w:marLeft w:val="0"/>
      <w:marRight w:val="0"/>
      <w:marTop w:val="0"/>
      <w:marBottom w:val="0"/>
      <w:divBdr>
        <w:top w:val="none" w:sz="0" w:space="0" w:color="auto"/>
        <w:left w:val="none" w:sz="0" w:space="0" w:color="auto"/>
        <w:bottom w:val="none" w:sz="0" w:space="0" w:color="auto"/>
        <w:right w:val="none" w:sz="0" w:space="0" w:color="auto"/>
      </w:divBdr>
    </w:div>
    <w:div w:id="1693651468">
      <w:bodyDiv w:val="1"/>
      <w:marLeft w:val="0"/>
      <w:marRight w:val="0"/>
      <w:marTop w:val="0"/>
      <w:marBottom w:val="0"/>
      <w:divBdr>
        <w:top w:val="none" w:sz="0" w:space="0" w:color="auto"/>
        <w:left w:val="none" w:sz="0" w:space="0" w:color="auto"/>
        <w:bottom w:val="none" w:sz="0" w:space="0" w:color="auto"/>
        <w:right w:val="none" w:sz="0" w:space="0" w:color="auto"/>
      </w:divBdr>
    </w:div>
    <w:div w:id="1759404832">
      <w:bodyDiv w:val="1"/>
      <w:marLeft w:val="0"/>
      <w:marRight w:val="0"/>
      <w:marTop w:val="0"/>
      <w:marBottom w:val="0"/>
      <w:divBdr>
        <w:top w:val="none" w:sz="0" w:space="0" w:color="auto"/>
        <w:left w:val="none" w:sz="0" w:space="0" w:color="auto"/>
        <w:bottom w:val="none" w:sz="0" w:space="0" w:color="auto"/>
        <w:right w:val="none" w:sz="0" w:space="0" w:color="auto"/>
      </w:divBdr>
    </w:div>
    <w:div w:id="1793203918">
      <w:bodyDiv w:val="1"/>
      <w:marLeft w:val="0"/>
      <w:marRight w:val="0"/>
      <w:marTop w:val="0"/>
      <w:marBottom w:val="0"/>
      <w:divBdr>
        <w:top w:val="none" w:sz="0" w:space="0" w:color="auto"/>
        <w:left w:val="none" w:sz="0" w:space="0" w:color="auto"/>
        <w:bottom w:val="none" w:sz="0" w:space="0" w:color="auto"/>
        <w:right w:val="none" w:sz="0" w:space="0" w:color="auto"/>
      </w:divBdr>
    </w:div>
    <w:div w:id="1871720568">
      <w:bodyDiv w:val="1"/>
      <w:marLeft w:val="0"/>
      <w:marRight w:val="0"/>
      <w:marTop w:val="0"/>
      <w:marBottom w:val="0"/>
      <w:divBdr>
        <w:top w:val="none" w:sz="0" w:space="0" w:color="auto"/>
        <w:left w:val="none" w:sz="0" w:space="0" w:color="auto"/>
        <w:bottom w:val="none" w:sz="0" w:space="0" w:color="auto"/>
        <w:right w:val="none" w:sz="0" w:space="0" w:color="auto"/>
      </w:divBdr>
    </w:div>
    <w:div w:id="1886334260">
      <w:bodyDiv w:val="1"/>
      <w:marLeft w:val="0"/>
      <w:marRight w:val="0"/>
      <w:marTop w:val="0"/>
      <w:marBottom w:val="0"/>
      <w:divBdr>
        <w:top w:val="none" w:sz="0" w:space="0" w:color="auto"/>
        <w:left w:val="none" w:sz="0" w:space="0" w:color="auto"/>
        <w:bottom w:val="none" w:sz="0" w:space="0" w:color="auto"/>
        <w:right w:val="none" w:sz="0" w:space="0" w:color="auto"/>
      </w:divBdr>
    </w:div>
    <w:div w:id="1896625100">
      <w:bodyDiv w:val="1"/>
      <w:marLeft w:val="0"/>
      <w:marRight w:val="0"/>
      <w:marTop w:val="0"/>
      <w:marBottom w:val="0"/>
      <w:divBdr>
        <w:top w:val="none" w:sz="0" w:space="0" w:color="auto"/>
        <w:left w:val="none" w:sz="0" w:space="0" w:color="auto"/>
        <w:bottom w:val="none" w:sz="0" w:space="0" w:color="auto"/>
        <w:right w:val="none" w:sz="0" w:space="0" w:color="auto"/>
      </w:divBdr>
    </w:div>
    <w:div w:id="195382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Rap19</b:Tag>
    <b:SourceType>InternetSite</b:SourceType>
    <b:Guid>{EFD0B874-87F1-40E3-80F4-28B5C27D3454}</b:Guid>
    <b:Title>Man-in-the-Middle (MITM) Attacks</b:Title>
    <b:Year>2019</b:Year>
    <b:InternetSiteTitle>Rapid7.com</b:InternetSiteTitle>
    <b:URL>https://www.rapid7.com/fundamentals/man-in-the-middle-attacks/</b:URL>
    <b:Author>
      <b:Author>
        <b:NameList>
          <b:Person>
            <b:Last>Rapid7</b:Last>
          </b:Person>
        </b:NameList>
      </b:Author>
    </b:Author>
    <b:RefOrder>2</b:RefOrder>
  </b:Source>
  <b:Source>
    <b:Tag>htt17</b:Tag>
    <b:SourceType>DocumentFromInternetSite</b:SourceType>
    <b:Guid>{5D9471DE-A4FB-43DB-86C9-87A1F510F195}</b:Guid>
    <b:Title>Guide d’hygiène informatique</b:Title>
    <b:Year>2017</b:Year>
    <b:Author>
      <b:Author>
        <b:NameList>
          <b:Person>
            <b:Last>ANSSI</b:Last>
          </b:Person>
        </b:NameList>
      </b:Author>
    </b:Author>
    <b:Publisher>ANSSI</b:Publisher>
    <b:InternetSiteTitle>ssi.gouv.fr</b:InternetSiteTitle>
    <b:URL>https://www.ssi.gouv.fr/uploads/2017/01/guide_hygiene_informatique_anssi.pdf</b:URL>
    <b:RefOrder>6</b:RefOrder>
  </b:Source>
  <b:Source>
    <b:Tag>Rap191</b:Tag>
    <b:SourceType>InternetSite</b:SourceType>
    <b:Guid>{8FD3CF72-5AB1-42A7-BB58-DEDC12A47135}</b:Guid>
    <b:Author>
      <b:Author>
        <b:NameList>
          <b:Person>
            <b:Last>Rapid7</b:Last>
          </b:Person>
        </b:NameList>
      </b:Author>
    </b:Author>
    <b:Title>Brute-Force and Dictionary Attacks</b:Title>
    <b:InternetSiteTitle>rapid7.com</b:InternetSiteTitle>
    <b:Year>2019</b:Year>
    <b:URL>https://www.rapid7.com/fundamentals/brute-force-and-dictionary-attacks/</b:URL>
    <b:RefOrder>7</b:RefOrder>
  </b:Source>
  <b:Source>
    <b:Tag>Owa</b:Tag>
    <b:SourceType>InternetSite</b:SourceType>
    <b:Guid>{AEBDBD9E-E66E-4652-8F79-17A56B133EB4}</b:Guid>
    <b:Author>
      <b:Author>
        <b:NameList>
          <b:Person>
            <b:Last>Owasp</b:Last>
          </b:Person>
        </b:NameList>
      </b:Author>
    </b:Author>
    <b:Title>SQL Injection Prevention Cheat Sheet</b:Title>
    <b:InternetSiteTitle>Owasp.org</b:InternetSiteTitle>
    <b:URL>https://cheatsheetseries.owasp.org/cheatsheets/SQL_Injection_Prevention_Cheat_Sheet.html</b:URL>
    <b:RefOrder>3</b:RefOrder>
  </b:Source>
  <b:Source>
    <b:Tag>Wik19</b:Tag>
    <b:SourceType>InternetSite</b:SourceType>
    <b:Guid>{31AF433E-4188-4ECB-9A7B-69AD53DC14B1}</b:Guid>
    <b:Author>
      <b:Author>
        <b:NameList>
          <b:Person>
            <b:Last>Wikipedia</b:Last>
          </b:Person>
        </b:NameList>
      </b:Author>
    </b:Author>
    <b:Title>Denial of service attack</b:Title>
    <b:InternetSiteTitle>Wikipedia.org</b:InternetSiteTitle>
    <b:Year>2019</b:Year>
    <b:URL>https://en.wikipedia.org/wiki/Denial-of-service_attack</b:URL>
    <b:RefOrder>1</b:RefOrder>
  </b:Source>
  <b:Source>
    <b:Tag>Hac14</b:Tag>
    <b:SourceType>InternetSite</b:SourceType>
    <b:Guid>{C6874946-3E4D-4E5A-A1BC-201746651931}</b:Guid>
    <b:Title>Hacker Lexicon: What Is End-to-End Encryption?</b:Title>
    <b:InternetSiteTitle>Wired.com</b:InternetSiteTitle>
    <b:Year>2014</b:Year>
    <b:Month>November</b:Month>
    <b:Day>25</b:Day>
    <b:URL>https://www.wired.com/2014/11/hacker-lexicon-end-to-end-encryption/</b:URL>
    <b:Author>
      <b:Author>
        <b:NameList>
          <b:Person>
            <b:Last>Greenberg</b:Last>
            <b:First>Andy</b:First>
          </b:Person>
        </b:NameList>
      </b:Author>
    </b:Author>
    <b:RefOrder>5</b:RefOrder>
  </b:Source>
  <b:Source>
    <b:Tag>ANS13</b:Tag>
    <b:SourceType>DocumentFromInternetSite</b:SourceType>
    <b:Guid>{A84E3B56-C509-42C3-A2DE-A731C43D93DF}</b:Guid>
    <b:Author>
      <b:Author>
        <b:NameList>
          <b:Person>
            <b:Last>ANSSI</b:Last>
          </b:Person>
        </b:NameList>
      </b:Author>
    </b:Author>
    <b:Title>Comprendre et anticiper les attaques DDoS</b:Title>
    <b:InternetSiteTitle>ssi.gouv.fr</b:InternetSiteTitle>
    <b:Year>2015</b:Year>
    <b:Month>March</b:Month>
    <b:URL>https://www.ssi.gouv.fr/uploads/2015/03/NP_Guide_DDoS.pdf</b:URL>
    <b:RefOrder>4</b:RefOrder>
  </b:Source>
</b:Sources>
</file>

<file path=customXml/itemProps1.xml><?xml version="1.0" encoding="utf-8"?>
<ds:datastoreItem xmlns:ds="http://schemas.openxmlformats.org/officeDocument/2006/customXml" ds:itemID="{4427B16C-D7A7-4302-93E0-80577F657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10664</TotalTime>
  <Pages>26</Pages>
  <Words>6530</Words>
  <Characters>37227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Thomas-Killian Bertocco</dc:creator>
  <cp:keywords/>
  <dc:description/>
  <cp:lastModifiedBy>Thomas-Killian Bertocco</cp:lastModifiedBy>
  <cp:revision>137</cp:revision>
  <dcterms:created xsi:type="dcterms:W3CDTF">2019-08-26T13:55:00Z</dcterms:created>
  <dcterms:modified xsi:type="dcterms:W3CDTF">2019-09-13T08:32:00Z</dcterms:modified>
</cp:coreProperties>
</file>