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4900" w:type="pct"/>
        <w:tblLayout w:type="fixed"/>
        <w:tblLook w:val="04A0" w:firstRow="1" w:lastRow="0" w:firstColumn="1" w:lastColumn="0" w:noHBand="0" w:noVBand="1"/>
      </w:tblPr>
      <w:tblGrid>
        <w:gridCol w:w="1386"/>
        <w:gridCol w:w="268"/>
        <w:gridCol w:w="1558"/>
        <w:gridCol w:w="281"/>
        <w:gridCol w:w="670"/>
        <w:gridCol w:w="1388"/>
        <w:gridCol w:w="529"/>
        <w:gridCol w:w="1229"/>
        <w:gridCol w:w="3159"/>
      </w:tblGrid>
      <w:tr w:rsidR="00A36E8B" w14:paraId="44EEC841" w14:textId="77777777" w:rsidTr="00F07770">
        <w:trPr>
          <w:trHeight w:val="695"/>
        </w:trPr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A813FD4" w14:textId="77777777" w:rsidR="00A36E8B" w:rsidRDefault="00A36E8B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1B7A5234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3EB0527B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D591E5D" w14:textId="77777777" w:rsidR="00A36E8B" w:rsidRDefault="00A36E8B">
            <w:pPr>
              <w:spacing w:line="400" w:lineRule="exact"/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2EEE9BEB" w14:textId="77777777" w:rsidR="00A36E8B" w:rsidRDefault="00A36E8B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r/>
            <w:r>
              <w:rPr>
                <w:rFonts w:ascii="標楷體" w:hAnsi="標楷體"/>
                <w:b/>
                <w:color w:val="FF0000"/>
                <w:rFonts w:eastAsia="標楷體"/>
                <w:sz w:val="28"/>
              </w:rPr>
              <w:t>收件編號：</w:t>
            </w:r>
            <w:r>
              <w:rPr>
                <w:rFonts w:ascii="標楷體" w:hAnsi="標楷體"/>
                <w:b/>
                <w:rFonts w:eastAsia="標楷體"/>
                <w:sz w:val="28"/>
              </w:rPr>
              <w:t>001號</w:t>
            </w:r>
          </w:p>
        </w:tc>
      </w:tr>
      <w:tr w:rsidR="00A36E8B" w14:paraId="6E9DCE46" w14:textId="77777777" w:rsidTr="00F07770">
        <w:trPr>
          <w:trHeight w:val="1042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7854466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56"/>
                <w:szCs w:val="56"/>
              </w:rPr>
              <w:t>臺南市關廟區調解委員會調解事件卷宗</w:t>
            </w:r>
          </w:p>
        </w:tc>
      </w:tr>
      <w:tr w:rsidR="00A36E8B" w14:paraId="2E9F2EA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FF4FBD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32"/>
              </w:rPr>
              <w:t>111年刑調字第001號</w:t>
            </w:r>
          </w:p>
        </w:tc>
      </w:tr>
      <w:tr w:rsidR="00A36E8B" w14:paraId="71AB6DFE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CC8D43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由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車禍傷害糾紛</w:t>
            </w:r>
          </w:p>
        </w:tc>
      </w:tr>
      <w:tr w:rsidR="00A36E8B" w14:paraId="0D7E928F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A7AE58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收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111年01月11日</w:t>
            </w:r>
          </w:p>
        </w:tc>
      </w:tr>
      <w:tr w:rsidR="00F07770" w14:paraId="1DEC6FDF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C9382A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結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112年04月28日</w:t>
            </w:r>
          </w:p>
        </w:tc>
      </w:tr>
      <w:tr w:rsidR="00F07770" w14:paraId="0934DF29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8C7F3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稱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謂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F8ADEB" w14:textId="77777777" w:rsidR="00F07770" w:rsidRDefault="00F07770" w:rsidP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姓名〈或名稱〉</w:t>
            </w:r>
          </w:p>
        </w:tc>
      </w:tr>
      <w:tr w:rsidR="00F07770" w14:paraId="4739C8B6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61EE5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聲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請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陳小明</w:t>
            </w:r>
          </w:p>
        </w:tc>
      </w:tr>
      <w:tr w:rsidR="00F07770" w14:paraId="1A3CE8A3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D5B7E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陳大強</w:t>
            </w:r>
          </w:p>
        </w:tc>
      </w:tr>
      <w:tr w:rsidR="00F07770" w14:paraId="302810D8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B57FF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對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造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林美玲</w:t>
            </w:r>
          </w:p>
        </w:tc>
      </w:tr>
      <w:tr w:rsidR="00F07770" w14:paraId="74B924C5" w14:textId="77777777" w:rsidTr="00F07770">
        <w:trPr>
          <w:trHeight w:val="683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1AFE1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03FE279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4819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調解結果</w:t>
            </w:r>
          </w:p>
        </w:tc>
        <w:tc>
          <w:tcPr>
            <w:tcW w:w="27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調解成立</w:t>
            </w:r>
          </w:p>
        </w:tc>
        <w:tc>
          <w:tcPr>
            <w:tcW w:w="314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50771C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審核結果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核定</w:t>
            </w:r>
          </w:p>
        </w:tc>
      </w:tr>
      <w:tr w:rsidR="00F07770" w14:paraId="0E0BD000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4069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歸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1651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813EB9" w14:paraId="7E8D31CF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374B44" w14:textId="77777777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F638B" w14:textId="77777777" w:rsidR="00813EB9" w:rsidRDefault="00813EB9" w:rsidP="00813EB9">
            <w:pPr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AA9E70" w14:textId="7E0C8B83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年     調檔字第            號</w:t>
            </w:r>
          </w:p>
        </w:tc>
      </w:tr>
      <w:tr w:rsidR="00F07770" w14:paraId="0F99FE61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BCCD9C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保存年限</w:t>
            </w:r>
          </w:p>
        </w:tc>
        <w:tc>
          <w:tcPr>
            <w:tcW w:w="1826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 年</w:t>
            </w: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AD319D" w14:textId="77777777" w:rsidR="00F07770" w:rsidRDefault="00F07770" w:rsidP="002D1E7D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始期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F07770" w14:paraId="7457E035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C07FB8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F07D53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4BDEE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終期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127 年 6 月 11 日</w:t>
            </w:r>
          </w:p>
        </w:tc>
      </w:tr>
      <w:tr w:rsidR="00F07770" w14:paraId="40E0ED73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41520E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轉介機構</w:t>
            </w:r>
          </w:p>
        </w:tc>
        <w:tc>
          <w:tcPr>
            <w:tcW w:w="4694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>屏東縣政府警察局潮州分局</w:t>
            </w:r>
          </w:p>
        </w:tc>
        <w:tc>
          <w:tcPr>
            <w:tcW w:w="122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211BB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轉介人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員警A</w:t>
            </w:r>
          </w:p>
        </w:tc>
      </w:tr>
      <w:tr w:rsidR="00F07770" w14:paraId="6F1E69AE" w14:textId="77777777" w:rsidTr="00F07770">
        <w:trPr>
          <w:trHeight w:val="695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218D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主席姓名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7EBAB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調解委員姓名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CD6EC0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經辦人姓名</w:t>
            </w:r>
          </w:p>
        </w:tc>
      </w:tr>
      <w:tr w:rsidR="00F07770" w14:paraId="6A5A9883" w14:textId="77777777" w:rsidTr="00F07770">
        <w:trPr>
          <w:trHeight w:val="1523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主席B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委員A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經辦人A</w:t>
            </w:r>
          </w:p>
        </w:tc>
      </w:tr>
      <w:tr w:rsidR="00F07770" w14:paraId="16DB0E3A" w14:textId="77777777" w:rsidTr="00F07770">
        <w:trPr>
          <w:trHeight w:val="268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099C9AF" w14:textId="400B2F9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</w:pPr>
          </w:p>
        </w:tc>
      </w:tr>
    </w:tbl>
    <w:tbl>
      <w:tblPr>
        <w:tblW w:w="1064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"/>
        <w:gridCol w:w="6601"/>
        <w:gridCol w:w="1113"/>
        <w:gridCol w:w="449"/>
        <w:gridCol w:w="1112"/>
        <w:gridCol w:w="451"/>
      </w:tblGrid>
      <w:tr w:rsidR="00A36E8B" w14:paraId="3C8EB8F9" w14:textId="77777777">
        <w:trPr>
          <w:trHeight w:val="1239"/>
        </w:trPr>
        <w:tc>
          <w:tcPr>
            <w:tcW w:w="10648" w:type="dxa"/>
            <w:gridSpan w:val="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CBD7DC4" w14:textId="77777777" w:rsidR="00A36E8B" w:rsidRDefault="00000000">
            <w:pPr>
              <w:spacing w:line="500" w:lineRule="exact"/>
              <w:jc w:val="center"/>
              <w:rPr>
                <w:rFonts w:ascii="標楷體" w:eastAsia="標楷體" w:hAnsi="標楷體"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color w:val="FF0000"/>
                <w:sz w:val="56"/>
                <w:szCs w:val="56"/>
              </w:rPr>
              <w:lastRenderedPageBreak/>
              <w:t>文        書        目        錄</w:t>
            </w:r>
          </w:p>
        </w:tc>
      </w:tr>
      <w:tr w:rsidR="00A36E8B" w14:paraId="3266C5C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A5AEA2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項次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CD658E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文書名稱</w:t>
            </w:r>
          </w:p>
        </w:tc>
        <w:tc>
          <w:tcPr>
            <w:tcW w:w="3125" w:type="dxa"/>
            <w:gridSpan w:val="4"/>
            <w:tcBorders>
              <w:top w:val="single" w:sz="4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1E45C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起訖頁數</w:t>
            </w:r>
          </w:p>
        </w:tc>
      </w:tr>
      <w:tr w:rsidR="00A36E8B" w14:paraId="21B24BE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BBEDDE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54BD7D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調解案件轉介單〈函〉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65506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9B862C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7EB6F46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16AE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20912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聲請調解書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96D49E1" w14:textId="27316366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0B805D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EC5FA48" w14:textId="2CBF0CA2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C1F4D7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51219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E18AE3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E143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委任書或請求權讓與同意書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35A11D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0DAF0B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025C6B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581EBB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43D2AEB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身分證或戶籍謄本資料〈營利事業登記證影本〉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3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E1F270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7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6FE80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0C97A1C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445105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8913D8A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調解事件處理單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8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4E6EFE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9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5D829D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3539ABD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C5E8B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208FD09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證據文件資料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DE02C9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C1B936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8F24AC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22C94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1175298F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9640A6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DF088D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BE24AE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91DD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2F81E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13AA907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A847B1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6C7FDE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163A40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697E9EB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F5CC9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B780C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D3E85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AC1AE2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771F68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A0B20C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調解筆錄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10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CE220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13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ED84AF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263004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427A0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10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4FA45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函報法院審核函副本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14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210B3B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78FCAC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7F206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B0E37F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B8539DF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法院核定函〈補正函〉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16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72D4D1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16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747045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71BCBE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A0AE73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F55BE2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17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EF8E49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18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362246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F3563C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6B1FA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A9703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檢送調解書予當事人函副本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7425986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71535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1969BD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9E5C7F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E3130A2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E41148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BDF72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19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DA5C96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20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6DD988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02A6AC3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239C8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138D39E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發給調解不成立證明聲請書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C1B0F85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52F20D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0C4C9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EE357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4BDB7F8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F2967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02815C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調解不成立證明書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7D4EFF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F05BFF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AA2B8F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F9F430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B18680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3EB8D83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4C160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5F5755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4A354EF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8FE35D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B64F50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8B7725A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25AC82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FBC64D8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97577A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A7B28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BCE01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5ED39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33F1C5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0AABC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FCA13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調解撤回聲請書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6C10C0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6F63A1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F20236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EFB217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FD1465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72FB84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20</w:t>
            </w:r>
          </w:p>
        </w:tc>
        <w:tc>
          <w:tcPr>
            <w:tcW w:w="6600" w:type="dxa"/>
            <w:tcBorders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CBC96B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其它(底頁)</w:t>
            </w:r>
          </w:p>
        </w:tc>
        <w:tc>
          <w:tcPr>
            <w:tcW w:w="1113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49EEC30C" w14:textId="5B5CC9A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7BD71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9BE331D" w14:textId="742128B2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BBCD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</w:tbl>
    <w:p w14:paraId="1A857B83" w14:textId="77777777" w:rsidR="00A36E8B" w:rsidRDefault="00A36E8B">
      <w:pPr>
        <w:spacing w:line="400" w:lineRule="exact"/>
        <w:rPr>
          <w:rFonts w:ascii="標楷體" w:eastAsia="標楷體" w:hAnsi="標楷體"/>
          <w:color w:val="FF0000"/>
          <w:sz w:val="28"/>
          <w:szCs w:val="28"/>
        </w:rPr>
      </w:pPr>
    </w:p>
    <w:sectPr w:rsidR="00A36E8B">
      <w:pgSz w:w="11906" w:h="16838"/>
      <w:pgMar w:top="426" w:right="720" w:bottom="284" w:left="72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E8B"/>
    <w:rsid w:val="00036D26"/>
    <w:rsid w:val="00062478"/>
    <w:rsid w:val="000F7A31"/>
    <w:rsid w:val="002D1E7D"/>
    <w:rsid w:val="00813EB9"/>
    <w:rsid w:val="00A36E8B"/>
    <w:rsid w:val="00F07770"/>
    <w:rsid w:val="00F371AA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A4F"/>
  <w15:docId w15:val="{6427DDE8-4F7C-4D8B-9270-CDFBFB7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59091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59091A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Lucida Sans"/>
    </w:rPr>
  </w:style>
  <w:style w:type="paragraph" w:customStyle="1" w:styleId="ab">
    <w:name w:val="頁首與頁尾"/>
    <w:basedOn w:val="a"/>
    <w:qFormat/>
  </w:style>
  <w:style w:type="paragraph" w:styleId="ac">
    <w:name w:val="head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E0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C0FA-5058-46A7-BA0A-0828A21B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137</Words>
  <Characters>785</Characters>
  <Application>Microsoft Office Word</Application>
  <DocSecurity>0</DocSecurity>
  <Lines>6</Lines>
  <Paragraphs>1</Paragraphs>
  <ScaleCrop>false</ScaleCrop>
  <Company>MOJ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</dc:creator>
  <dc:description/>
  <cp:lastModifiedBy>允儒 張</cp:lastModifiedBy>
  <cp:revision>14</cp:revision>
  <cp:lastPrinted>2022-06-17T07:34:00Z</cp:lastPrinted>
  <dcterms:created xsi:type="dcterms:W3CDTF">2022-06-17T09:31:00Z</dcterms:created>
  <dcterms:modified xsi:type="dcterms:W3CDTF">2023-05-15T04:00:00Z</dcterms:modified>
  <dc:language>zh-TW</dc:language>
</cp:coreProperties>
</file>