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FB003A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7FC28A4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420F3E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E89030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946B3F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8738F1C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445E05E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7BD3CA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21CCCFF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9526BB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9FB9F3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5185A0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2436071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DD79FF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F3942FB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452B" w14:textId="77777777" w:rsidR="008A345D" w:rsidRDefault="008A345D" w:rsidP="003B27C1">
      <w:r>
        <w:separator/>
      </w:r>
    </w:p>
  </w:endnote>
  <w:endnote w:type="continuationSeparator" w:id="0">
    <w:p w14:paraId="7D688C17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3FCC" w14:textId="77777777" w:rsidR="008A345D" w:rsidRDefault="008A345D" w:rsidP="003B27C1">
      <w:r>
        <w:separator/>
      </w:r>
    </w:p>
  </w:footnote>
  <w:footnote w:type="continuationSeparator" w:id="0">
    <w:p w14:paraId="48C5F66B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25336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38DAF8"/>
  <w15:chartTrackingRefBased/>
  <w15:docId w15:val="{5B4AA0AA-D3AA-4A07-800D-D58D5241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