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36C224C4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25688BA6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0B7FD9F4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5109354A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694E39A9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79070A2B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1E1E048A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0A0F1C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396862B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49FF73F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37DD1F5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9089617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1972B465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607F3778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42D91392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E6B3" w14:textId="77777777" w:rsidR="008A345D" w:rsidRDefault="008A345D" w:rsidP="003B27C1">
      <w:r>
        <w:separator/>
      </w:r>
    </w:p>
  </w:endnote>
  <w:endnote w:type="continuationSeparator" w:id="0">
    <w:p w14:paraId="7EF782A1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0AF25" w14:textId="77777777" w:rsidR="008A345D" w:rsidRDefault="008A345D" w:rsidP="003B27C1">
      <w:r>
        <w:separator/>
      </w:r>
    </w:p>
  </w:footnote>
  <w:footnote w:type="continuationSeparator" w:id="0">
    <w:p w14:paraId="67B4FA2E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DF6F50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F2D3E8B"/>
  <w15:chartTrackingRefBased/>
  <w15:docId w15:val="{858738F9-B9E3-4600-9E6A-1A44EE43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