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A08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969C64F" w14:textId="77777777" w:rsidTr="00AA1B13">
        <w:tc>
          <w:tcPr>
            <w:tcW w:w="959" w:type="dxa"/>
            <w:vAlign w:val="center"/>
          </w:tcPr>
          <w:p w14:paraId="5EA6175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4D94CF4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3F69EDE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DD898C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DA78ACD" w14:textId="77777777" w:rsidTr="00AA1B13">
        <w:tc>
          <w:tcPr>
            <w:tcW w:w="959" w:type="dxa"/>
            <w:vAlign w:val="center"/>
          </w:tcPr>
          <w:p w14:paraId="49E9B17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54B251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EDA8F9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1C2679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A0D1BB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3ED321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CF9C256" w14:textId="77777777" w:rsidTr="00AA1B13">
        <w:tc>
          <w:tcPr>
            <w:tcW w:w="959" w:type="dxa"/>
          </w:tcPr>
          <w:p w14:paraId="0F84AA46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F850410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E816AA2" w14:textId="77777777" w:rsidTr="00AA1B13">
        <w:tc>
          <w:tcPr>
            <w:tcW w:w="959" w:type="dxa"/>
            <w:vMerge w:val="restart"/>
            <w:vAlign w:val="center"/>
          </w:tcPr>
          <w:p w14:paraId="74A1461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A09D86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6C107A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4F1F4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70CF6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6D2452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BB346E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7B4CB9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DF2288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E08CAD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25B264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DD828CA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8A1B3A9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E7631E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765977A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F710960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7388B043" w14:textId="77777777" w:rsidTr="00AA1B13">
        <w:tc>
          <w:tcPr>
            <w:tcW w:w="959" w:type="dxa"/>
            <w:vMerge/>
            <w:vAlign w:val="center"/>
          </w:tcPr>
          <w:p w14:paraId="45E4C2F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4191A6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215FD7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A98C6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37B506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CC7CD11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812DC9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6A67243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A7A5E8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F86CA92" w14:textId="77777777" w:rsidTr="00AA1B13">
        <w:tc>
          <w:tcPr>
            <w:tcW w:w="959" w:type="dxa"/>
            <w:vMerge/>
            <w:vAlign w:val="center"/>
          </w:tcPr>
          <w:p w14:paraId="5DDEF10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CD1689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8A65AE6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0F9EE90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F41EF5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2627305" w14:textId="77777777" w:rsidTr="00AA1B13">
        <w:tc>
          <w:tcPr>
            <w:tcW w:w="959" w:type="dxa"/>
            <w:vAlign w:val="center"/>
          </w:tcPr>
          <w:p w14:paraId="61161C3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844D693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3E89D84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DEFC22C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1F8D725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A019DD3" w14:textId="77777777" w:rsidTr="00AA1B13">
        <w:tc>
          <w:tcPr>
            <w:tcW w:w="959" w:type="dxa"/>
            <w:vAlign w:val="center"/>
          </w:tcPr>
          <w:p w14:paraId="05E352B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CE936C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9E6891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C27193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300351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7AB2B69" w14:textId="77777777" w:rsidTr="00AA1B13">
        <w:tc>
          <w:tcPr>
            <w:tcW w:w="959" w:type="dxa"/>
            <w:vAlign w:val="center"/>
          </w:tcPr>
          <w:p w14:paraId="2B10AC2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9A826D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2E79A9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A22767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726698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E5FD908" w14:textId="77777777" w:rsidTr="00AA1B13">
        <w:tc>
          <w:tcPr>
            <w:tcW w:w="959" w:type="dxa"/>
            <w:vAlign w:val="center"/>
          </w:tcPr>
          <w:p w14:paraId="0CAD41B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DBF233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8B7842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355671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E15EA49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9C9DF51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088F661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1609371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1055CB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5C2023C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EDCB56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0726" w14:textId="77777777" w:rsidR="00C53CF6" w:rsidRDefault="00C53CF6" w:rsidP="00FD21EA">
      <w:r>
        <w:separator/>
      </w:r>
    </w:p>
  </w:endnote>
  <w:endnote w:type="continuationSeparator" w:id="0">
    <w:p w14:paraId="7EFAF15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0E33" w14:textId="77777777" w:rsidR="00C53CF6" w:rsidRDefault="00C53CF6" w:rsidP="00FD21EA">
      <w:r>
        <w:separator/>
      </w:r>
    </w:p>
  </w:footnote>
  <w:footnote w:type="continuationSeparator" w:id="0">
    <w:p w14:paraId="54CDDC8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362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11EB2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84AB81"/>
  <w15:chartTrackingRefBased/>
  <w15:docId w15:val="{2FF6771B-CF76-4C94-8C74-0A9BBB97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