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BB4B6F7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2394FBC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3D34167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EDBE923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58BC186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3D8C1B67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3042392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0D57A2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8BAC82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09E938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E8DB34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D2458FA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6765E03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6018836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6A80F8B0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04CFB" w14:textId="77777777" w:rsidR="008A345D" w:rsidRDefault="008A345D" w:rsidP="003B27C1">
      <w:r>
        <w:separator/>
      </w:r>
    </w:p>
  </w:endnote>
  <w:endnote w:type="continuationSeparator" w:id="0">
    <w:p w14:paraId="38427146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63D5" w14:textId="77777777" w:rsidR="008A345D" w:rsidRDefault="008A345D" w:rsidP="003B27C1">
      <w:r>
        <w:separator/>
      </w:r>
    </w:p>
  </w:footnote>
  <w:footnote w:type="continuationSeparator" w:id="0">
    <w:p w14:paraId="2A505CD9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39B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1F96ABD"/>
  <w15:chartTrackingRefBased/>
  <w15:docId w15:val="{3A333D92-70A9-4C1D-B4EC-F797B2A3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