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E612"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A93D874"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70008FE"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0765EAEB" w14:textId="77777777" w:rsidR="00AF09B6" w:rsidRDefault="00376E03">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23</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BF1E966"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861903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4E3B148"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E14FA83" w14:textId="77777777" w:rsidR="00AF09B6" w:rsidRDefault="00376E03">
            <w:r>
              <w:rPr>
                <w:rFonts w:ascii="標楷體" w:eastAsia="標楷體" w:hAnsi="標楷體"/>
                <w:b/>
              </w:rPr>
              <w:t>收件編號：</w:t>
            </w:r>
            <w:r>
              <w:rPr>
                <w:rFonts w:ascii="標楷體" w:eastAsia="標楷體" w:hAnsi="標楷體"/>
                <w:b/>
              </w:rPr>
              <w:t xml:space="preserve">001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5DB47E2" w14:textId="77777777" w:rsidR="00AF09B6" w:rsidRDefault="00376E0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820B02" w:rsidRPr="002B7F11" w14:paraId="2E20BB1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1E5F25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D8E7FB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2EC7863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77414C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B4D6C8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44A7D1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8AED9B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6E317F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11A904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31DED2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F7E0721"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8B5BF0B" w14:textId="77777777" w:rsidR="00AF09B6" w:rsidRDefault="00376E0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F6ECC22" w14:textId="77777777" w:rsidR="00AF09B6" w:rsidRDefault="00376E03">
            <w:pPr>
              <w:jc w:val="center"/>
            </w:pPr>
            <w:r>
              <w:rPr>
                <w:rFonts w:ascii="標楷體" w:eastAsia="標楷體" w:hAnsi="標楷體"/>
              </w:rPr>
              <w:t>葉志強</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89A0499" w14:textId="77777777" w:rsidR="00AF09B6" w:rsidRDefault="00376E0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7AF5006" w14:textId="77777777" w:rsidR="00AF09B6" w:rsidRDefault="00376E03">
            <w:pPr>
              <w:jc w:val="center"/>
            </w:pPr>
            <w:r>
              <w:rPr>
                <w:rFonts w:ascii="標楷體" w:eastAsia="標楷體" w:hAnsi="標楷體"/>
              </w:rPr>
              <w:t>6.03.08</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B9DEC57" w14:textId="77777777" w:rsidR="00AF09B6" w:rsidRDefault="00376E03">
            <w:pPr>
              <w:jc w:val="center"/>
            </w:pPr>
            <w:r>
              <w:rPr>
                <w:rFonts w:ascii="標楷體" w:eastAsia="標楷體" w:hAnsi="標楷體"/>
              </w:rPr>
              <w:t>Y531143233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480B09A"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803EC79" w14:textId="77777777" w:rsidR="00AF09B6" w:rsidRDefault="00376E03">
            <w:r>
              <w:rPr>
                <w:rFonts w:ascii="標楷體" w:eastAsia="標楷體" w:hAnsi="標楷體"/>
              </w:rPr>
              <w:t>台北市信義區松高路</w:t>
            </w:r>
            <w:r>
              <w:rPr>
                <w:rFonts w:ascii="標楷體" w:eastAsia="標楷體" w:hAnsi="標楷體"/>
              </w:rPr>
              <w:t>101</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993A06C" w14:textId="77777777" w:rsidR="00AF09B6" w:rsidRDefault="00376E03">
            <w:pPr>
              <w:jc w:val="center"/>
            </w:pPr>
            <w:r>
              <w:rPr>
                <w:rFonts w:ascii="標楷體" w:eastAsia="標楷體" w:hAnsi="標楷體"/>
              </w:rPr>
              <w:t>0919100476</w:t>
            </w:r>
          </w:p>
        </w:tc>
      </w:tr>
      <w:tr w:rsidR="00AF09B6" w14:paraId="7EACD406" w14:textId="77777777">
        <w:tc>
          <w:tcPr>
            <w:tcW w:w="900" w:type="dxa"/>
            <w:tcBorders>
              <w:top w:val="single" w:sz="2" w:space="0" w:color="auto"/>
              <w:left w:val="single" w:sz="2" w:space="0" w:color="auto"/>
              <w:right w:val="single" w:sz="2" w:space="0" w:color="auto"/>
            </w:tcBorders>
          </w:tcPr>
          <w:p w14:paraId="30E46A29" w14:textId="77777777" w:rsidR="00AF09B6" w:rsidRDefault="00376E0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5C97352" w14:textId="77777777" w:rsidR="00AF09B6" w:rsidRDefault="00376E03">
            <w:pPr>
              <w:jc w:val="center"/>
            </w:pPr>
            <w:r>
              <w:rPr>
                <w:rFonts w:ascii="標楷體" w:eastAsia="標楷體" w:hAnsi="標楷體"/>
              </w:rPr>
              <w:t>潘佩玲</w:t>
            </w:r>
          </w:p>
        </w:tc>
        <w:tc>
          <w:tcPr>
            <w:tcW w:w="567" w:type="dxa"/>
            <w:tcBorders>
              <w:top w:val="single" w:sz="2" w:space="0" w:color="auto"/>
              <w:left w:val="single" w:sz="2" w:space="0" w:color="auto"/>
              <w:right w:val="single" w:sz="2" w:space="0" w:color="auto"/>
            </w:tcBorders>
          </w:tcPr>
          <w:p w14:paraId="5C59F51E" w14:textId="77777777" w:rsidR="00AF09B6" w:rsidRDefault="00376E0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021D620F" w14:textId="77777777" w:rsidR="00AF09B6" w:rsidRDefault="00376E03">
            <w:pPr>
              <w:jc w:val="center"/>
            </w:pPr>
            <w:r>
              <w:rPr>
                <w:rFonts w:ascii="標楷體" w:eastAsia="標楷體" w:hAnsi="標楷體"/>
              </w:rPr>
              <w:t>60.02.05</w:t>
            </w:r>
          </w:p>
        </w:tc>
        <w:tc>
          <w:tcPr>
            <w:tcW w:w="1276" w:type="dxa"/>
            <w:tcBorders>
              <w:top w:val="single" w:sz="2" w:space="0" w:color="auto"/>
              <w:left w:val="single" w:sz="2" w:space="0" w:color="auto"/>
              <w:right w:val="single" w:sz="2" w:space="0" w:color="auto"/>
            </w:tcBorders>
          </w:tcPr>
          <w:p w14:paraId="3C478AFA" w14:textId="77777777" w:rsidR="00AF09B6" w:rsidRDefault="00376E03">
            <w:pPr>
              <w:jc w:val="center"/>
            </w:pPr>
            <w:r>
              <w:rPr>
                <w:rFonts w:ascii="標楷體" w:eastAsia="標楷體" w:hAnsi="標楷體"/>
              </w:rPr>
              <w:t>Q966290230</w:t>
            </w:r>
          </w:p>
        </w:tc>
        <w:tc>
          <w:tcPr>
            <w:tcW w:w="567" w:type="dxa"/>
            <w:tcBorders>
              <w:top w:val="single" w:sz="2" w:space="0" w:color="auto"/>
              <w:left w:val="single" w:sz="2" w:space="0" w:color="auto"/>
              <w:right w:val="single" w:sz="2" w:space="0" w:color="auto"/>
            </w:tcBorders>
          </w:tcPr>
          <w:p w14:paraId="1FAB7523" w14:textId="77777777" w:rsidR="00AF09B6" w:rsidRDefault="00AF09B6">
            <w:pPr>
              <w:jc w:val="center"/>
            </w:pPr>
          </w:p>
        </w:tc>
        <w:tc>
          <w:tcPr>
            <w:tcW w:w="3925" w:type="dxa"/>
            <w:gridSpan w:val="2"/>
            <w:tcBorders>
              <w:top w:val="single" w:sz="2" w:space="0" w:color="auto"/>
              <w:left w:val="single" w:sz="2" w:space="0" w:color="auto"/>
              <w:right w:val="single" w:sz="2" w:space="0" w:color="auto"/>
            </w:tcBorders>
          </w:tcPr>
          <w:p w14:paraId="0FB981CE" w14:textId="77777777" w:rsidR="00AF09B6" w:rsidRDefault="00376E03">
            <w:r>
              <w:rPr>
                <w:rFonts w:ascii="標楷體" w:eastAsia="標楷體" w:hAnsi="標楷體"/>
              </w:rPr>
              <w:t>新北市板橋區忠孝路</w:t>
            </w:r>
            <w:r>
              <w:rPr>
                <w:rFonts w:ascii="標楷體" w:eastAsia="標楷體" w:hAnsi="標楷體"/>
              </w:rPr>
              <w:t>102</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AB57741" w14:textId="77777777" w:rsidR="00AF09B6" w:rsidRDefault="00376E03">
            <w:pPr>
              <w:jc w:val="center"/>
            </w:pPr>
            <w:r>
              <w:rPr>
                <w:rFonts w:ascii="標楷體" w:eastAsia="標楷體" w:hAnsi="標楷體"/>
              </w:rPr>
              <w:t>0961269830</w:t>
            </w:r>
          </w:p>
        </w:tc>
      </w:tr>
      <w:tr w:rsidR="00AF09B6" w14:paraId="232E5E03" w14:textId="77777777">
        <w:tc>
          <w:tcPr>
            <w:tcW w:w="900" w:type="dxa"/>
            <w:tcBorders>
              <w:top w:val="single" w:sz="2" w:space="0" w:color="auto"/>
              <w:left w:val="single" w:sz="2" w:space="0" w:color="auto"/>
              <w:right w:val="single" w:sz="2" w:space="0" w:color="auto"/>
            </w:tcBorders>
          </w:tcPr>
          <w:p w14:paraId="474EDB19" w14:textId="77777777" w:rsidR="00AF09B6" w:rsidRDefault="00376E0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7381DBB" w14:textId="77777777" w:rsidR="00AF09B6" w:rsidRDefault="00376E03">
            <w:pPr>
              <w:jc w:val="center"/>
            </w:pPr>
            <w:r>
              <w:rPr>
                <w:rFonts w:ascii="標楷體" w:eastAsia="標楷體" w:hAnsi="標楷體"/>
              </w:rPr>
              <w:t>曾宗翰</w:t>
            </w:r>
          </w:p>
        </w:tc>
        <w:tc>
          <w:tcPr>
            <w:tcW w:w="567" w:type="dxa"/>
            <w:tcBorders>
              <w:top w:val="single" w:sz="2" w:space="0" w:color="auto"/>
              <w:left w:val="single" w:sz="2" w:space="0" w:color="auto"/>
              <w:right w:val="single" w:sz="2" w:space="0" w:color="auto"/>
            </w:tcBorders>
          </w:tcPr>
          <w:p w14:paraId="7ED96BFE" w14:textId="77777777" w:rsidR="00AF09B6" w:rsidRDefault="00376E03">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610E00A" w14:textId="77777777" w:rsidR="00AF09B6" w:rsidRDefault="00376E03">
            <w:pPr>
              <w:jc w:val="center"/>
            </w:pPr>
            <w:r>
              <w:rPr>
                <w:rFonts w:ascii="標楷體" w:eastAsia="標楷體" w:hAnsi="標楷體"/>
              </w:rPr>
              <w:t>71.07.07</w:t>
            </w:r>
          </w:p>
        </w:tc>
        <w:tc>
          <w:tcPr>
            <w:tcW w:w="1276" w:type="dxa"/>
            <w:tcBorders>
              <w:top w:val="single" w:sz="2" w:space="0" w:color="auto"/>
              <w:left w:val="single" w:sz="2" w:space="0" w:color="auto"/>
              <w:right w:val="single" w:sz="2" w:space="0" w:color="auto"/>
            </w:tcBorders>
          </w:tcPr>
          <w:p w14:paraId="006FC7B6" w14:textId="77777777" w:rsidR="00AF09B6" w:rsidRDefault="00376E03">
            <w:pPr>
              <w:jc w:val="center"/>
            </w:pPr>
            <w:r>
              <w:rPr>
                <w:rFonts w:ascii="標楷體" w:eastAsia="標楷體" w:hAnsi="標楷體"/>
              </w:rPr>
              <w:t>I842150348</w:t>
            </w:r>
          </w:p>
        </w:tc>
        <w:tc>
          <w:tcPr>
            <w:tcW w:w="567" w:type="dxa"/>
            <w:tcBorders>
              <w:top w:val="single" w:sz="2" w:space="0" w:color="auto"/>
              <w:left w:val="single" w:sz="2" w:space="0" w:color="auto"/>
              <w:right w:val="single" w:sz="2" w:space="0" w:color="auto"/>
            </w:tcBorders>
          </w:tcPr>
          <w:p w14:paraId="5B4D5021" w14:textId="77777777" w:rsidR="00AF09B6" w:rsidRDefault="00AF09B6">
            <w:pPr>
              <w:jc w:val="center"/>
            </w:pPr>
          </w:p>
        </w:tc>
        <w:tc>
          <w:tcPr>
            <w:tcW w:w="3925" w:type="dxa"/>
            <w:gridSpan w:val="2"/>
            <w:tcBorders>
              <w:top w:val="single" w:sz="2" w:space="0" w:color="auto"/>
              <w:left w:val="single" w:sz="2" w:space="0" w:color="auto"/>
              <w:right w:val="single" w:sz="2" w:space="0" w:color="auto"/>
            </w:tcBorders>
          </w:tcPr>
          <w:p w14:paraId="4007F8FA" w14:textId="77777777" w:rsidR="00AF09B6" w:rsidRDefault="00376E03">
            <w:r>
              <w:rPr>
                <w:rFonts w:ascii="標楷體" w:eastAsia="標楷體" w:hAnsi="標楷體"/>
              </w:rPr>
              <w:t>台中市南屯區大墩路</w:t>
            </w:r>
            <w:r>
              <w:rPr>
                <w:rFonts w:ascii="標楷體" w:eastAsia="標楷體" w:hAnsi="標楷體"/>
              </w:rPr>
              <w:t>103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CE75ED9" w14:textId="77777777" w:rsidR="00AF09B6" w:rsidRDefault="00376E03">
            <w:pPr>
              <w:jc w:val="center"/>
            </w:pPr>
            <w:r>
              <w:rPr>
                <w:rFonts w:ascii="標楷體" w:eastAsia="標楷體" w:hAnsi="標楷體"/>
              </w:rPr>
              <w:t>0967475894</w:t>
            </w:r>
          </w:p>
        </w:tc>
      </w:tr>
      <w:tr w:rsidR="00F01A9A" w:rsidRPr="002B7F11" w14:paraId="5FB44456"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4D94EE3" w14:textId="77777777" w:rsidR="00AF09B6" w:rsidRDefault="00376E03">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FFDB8B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1AE8A56" w14:textId="77777777" w:rsidR="00AF09B6" w:rsidRDefault="00376E03">
            <w:pPr>
              <w:spacing w:line="480" w:lineRule="exact"/>
            </w:pPr>
            <w:r>
              <w:rPr>
                <w:rFonts w:ascii="標楷體" w:eastAsia="標楷體" w:hAnsi="標楷體"/>
                <w:sz w:val="32"/>
              </w:rPr>
              <w:t xml:space="preserve">    </w:t>
            </w:r>
            <w:r>
              <w:rPr>
                <w:rFonts w:ascii="標楷體" w:eastAsia="標楷體" w:hAnsi="標楷體"/>
                <w:sz w:val="32"/>
              </w:rPr>
              <w:t>聲請人葉志強稱於</w:t>
            </w:r>
            <w:r>
              <w:rPr>
                <w:rFonts w:ascii="標楷體" w:eastAsia="標楷體" w:hAnsi="標楷體"/>
                <w:sz w:val="32"/>
              </w:rPr>
              <w:t>112.04.13</w:t>
            </w:r>
            <w:r>
              <w:rPr>
                <w:rFonts w:ascii="標楷體" w:eastAsia="標楷體" w:hAnsi="標楷體"/>
                <w:sz w:val="32"/>
              </w:rPr>
              <w:t>，駕駛</w:t>
            </w:r>
            <w:r>
              <w:rPr>
                <w:rFonts w:ascii="標楷體" w:eastAsia="標楷體" w:hAnsi="標楷體"/>
                <w:sz w:val="32"/>
              </w:rPr>
              <w:t>VPP-101/</w:t>
            </w:r>
            <w:r>
              <w:rPr>
                <w:rFonts w:ascii="標楷體" w:eastAsia="標楷體" w:hAnsi="標楷體"/>
                <w:sz w:val="32"/>
              </w:rPr>
              <w:t>自用小客車在台中市北屯區大發路與松安路口處與對造人潘佩玲駕駛車號</w:t>
            </w:r>
            <w:r>
              <w:rPr>
                <w:rFonts w:ascii="標楷體" w:eastAsia="標楷體" w:hAnsi="標楷體"/>
                <w:sz w:val="32"/>
              </w:rPr>
              <w:t>AFI-805/AFI-805</w:t>
            </w:r>
            <w:r>
              <w:rPr>
                <w:rFonts w:ascii="標楷體" w:eastAsia="標楷體" w:hAnsi="標楷體"/>
                <w:sz w:val="32"/>
              </w:rPr>
              <w:t>發生交通事故，導致雙方受有體傷及車損，經台中市政府警察局北屯分局北屯交通分隊轉介調解。</w:t>
            </w:r>
          </w:p>
        </w:tc>
      </w:tr>
      <w:tr w:rsidR="00F01A9A" w:rsidRPr="002B7F11" w14:paraId="4EB26D5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3A43C85"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3F7175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E19973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6CA24EB" w14:textId="77777777" w:rsidR="00F01A9A" w:rsidRPr="002B7F11" w:rsidRDefault="00F01A9A">
            <w:pPr>
              <w:spacing w:line="0" w:lineRule="atLeast"/>
              <w:jc w:val="both"/>
              <w:rPr>
                <w:rFonts w:ascii="標楷體" w:eastAsia="標楷體" w:hAnsi="標楷體"/>
              </w:rPr>
            </w:pPr>
          </w:p>
        </w:tc>
      </w:tr>
      <w:tr w:rsidR="00F01A9A" w:rsidRPr="002B7F11" w14:paraId="0496C68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9479237"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9C11C80"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406F302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0282AAD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74AB64F"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840ADF1"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45DEE0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9E1ABF6"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18EE7B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325D39A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D7A2033"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1321E8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AC98D90"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1489E76"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06F7" w14:textId="77777777" w:rsidR="00896D91" w:rsidRDefault="00896D91" w:rsidP="002B7F11">
      <w:r>
        <w:separator/>
      </w:r>
    </w:p>
  </w:endnote>
  <w:endnote w:type="continuationSeparator" w:id="0">
    <w:p w14:paraId="1FE09187"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E3D7" w14:textId="77777777" w:rsidR="00896D91" w:rsidRDefault="00896D91" w:rsidP="002B7F11">
      <w:r>
        <w:separator/>
      </w:r>
    </w:p>
  </w:footnote>
  <w:footnote w:type="continuationSeparator" w:id="0">
    <w:p w14:paraId="29BF9FD8"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6E03"/>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09B6"/>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A8983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