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FB046"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162AFF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9AA1C44"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r>
              <w:rPr>
                <w:rFonts w:ascii="標楷體" w:hAnsi="標楷體"/>
                <w:b/>
                <w:rFonts w:eastAsia="標楷體"/>
                <w:sz w:val="24"/>
              </w:rPr>
              <w:t>收件日期：112年08月15日09時10分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6A307E1B"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2306C6"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2206897A"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pPr>
              <w:jc w:val="left"/>
            </w:pPr>
            <w:r>
              <w:rPr>
                <w:rFonts w:ascii="標楷體" w:hAnsi="標楷體"/>
                <w:b/>
                <w:rFonts w:eastAsia="標楷體"/>
                <w:sz w:val="24"/>
              </w:rPr>
              <w:t xml:space="preserve">收件編號：026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pPr>
              <w:jc w:val="right"/>
            </w:pPr>
            <w:r>
              <w:rPr>
                <w:rFonts w:ascii="標楷體" w:hAnsi="標楷體"/>
                <w:b/>
                <w:rFonts w:eastAsia="標楷體"/>
                <w:sz w:val="24"/>
              </w:rPr>
              <w:t>案號112年刑調字第024號</w:t>
            </w:r>
          </w:p>
        </w:tc>
      </w:tr>
      <w:tr w:rsidR="00820B02" w:rsidRPr="002B7F11" w14:paraId="6EB6402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3C7AE0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0E6B083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B2649F8"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6F086D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718E1F"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65EE9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587EDA9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594B4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4DCECE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7893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75E071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劉俊偉</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23.06.14</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pPr>
              <w:jc w:val="center"/>
            </w:pPr>
            <w:r>
              <w:rPr>
                <w:rFonts w:ascii="標楷體" w:hAnsi="標楷體"/>
                <w:b w:val="0"/>
                <w:rFonts w:eastAsia="標楷體"/>
                <w:sz w:val="24"/>
              </w:rPr>
              <w:t>O744089029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9524067"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r>
              <w:rPr>
                <w:rFonts w:ascii="標楷體" w:hAnsi="標楷體"/>
                <w:b w:val="0"/>
                <w:rFonts w:eastAsia="標楷體"/>
                <w:sz w:val="24"/>
              </w:rPr>
              <w:t>桃園市中壢區中山東路159號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pPr>
              <w:jc w:val="center"/>
            </w:pPr>
            <w:r>
              <w:rPr>
                <w:rFonts w:ascii="標楷體" w:hAnsi="標楷體"/>
                <w:b w:val="0"/>
                <w:rFonts w:eastAsia="標楷體"/>
                <w:sz w:val="24"/>
              </w:rPr>
              <w:t>0991016014</w:t>
            </w:r>
          </w:p>
        </w:tc>
      </w:tr>
      <w:tr>
        <w:tc>
          <w:tcPr>
            <w:tcW w:type="dxa" w:w="900"/>
            <w:tcBorders>
              <w:start w:sz="2" w:val="single"/>
              <w:top w:sz="2" w:val="single"/>
              <w:end w:sz="2" w:val="single"/>
              <w:insideV w:sz="2" w:val="single"/>
            </w:tcBorders>
          </w:tcPr>
          <w:p>
            <w:pPr>
              <w:jc w:val="center"/>
            </w:pPr>
            <w:r>
              <w:rPr>
                <w:rFonts w:ascii="標楷體" w:hAnsi="標楷體"/>
                <w:b w:val="0"/>
                <w:rFonts w:eastAsia="標楷體"/>
                <w:sz w:val="24"/>
              </w:rPr>
              <w:t>對造人</w:t>
            </w:r>
          </w:p>
        </w:tc>
        <w:tc>
          <w:tcPr>
            <w:tcW w:type="dxa" w:w="1171"/>
            <w:gridSpan w:val="2"/>
            <w:tcBorders>
              <w:start w:sz="2" w:val="single"/>
              <w:top w:sz="2" w:val="single"/>
              <w:end w:sz="2" w:val="single"/>
              <w:insideV w:sz="2" w:val="single"/>
            </w:tcBorders>
          </w:tcPr>
          <w:p>
            <w:pPr>
              <w:jc w:val="center"/>
            </w:pPr>
            <w:r>
              <w:rPr>
                <w:rFonts w:ascii="標楷體" w:hAnsi="標楷體"/>
                <w:b w:val="0"/>
                <w:rFonts w:eastAsia="標楷體"/>
                <w:sz w:val="24"/>
              </w:rPr>
              <w:t>吳怡萱</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t>女</w:t>
            </w:r>
          </w:p>
        </w:tc>
        <w:tc>
          <w:tcPr>
            <w:tcW w:type="dxa" w:w="1134"/>
            <w:gridSpan w:val="2"/>
            <w:tcBorders>
              <w:start w:sz="2" w:val="single"/>
              <w:top w:sz="2" w:val="single"/>
              <w:end w:sz="2" w:val="single"/>
              <w:insideV w:sz="2" w:val="single"/>
            </w:tcBorders>
          </w:tcPr>
          <w:p>
            <w:pPr>
              <w:jc w:val="center"/>
            </w:pPr>
            <w:r>
              <w:rPr>
                <w:rFonts w:ascii="標楷體" w:hAnsi="標楷體"/>
                <w:b w:val="0"/>
                <w:rFonts w:eastAsia="標楷體"/>
                <w:sz w:val="24"/>
              </w:rPr>
              <w:t>14.02.13</w:t>
            </w:r>
          </w:p>
        </w:tc>
        <w:tc>
          <w:tcPr>
            <w:tcW w:type="dxa" w:w="1276"/>
            <w:tcBorders>
              <w:start w:sz="2" w:val="single"/>
              <w:top w:sz="2" w:val="single"/>
              <w:end w:sz="2" w:val="single"/>
              <w:insideV w:sz="2" w:val="single"/>
            </w:tcBorders>
          </w:tcPr>
          <w:p>
            <w:pPr>
              <w:jc w:val="center"/>
            </w:pPr>
            <w:r>
              <w:rPr>
                <w:rFonts w:ascii="標楷體" w:hAnsi="標楷體"/>
                <w:b w:val="0"/>
                <w:rFonts w:eastAsia="標楷體"/>
                <w:sz w:val="24"/>
              </w:rPr>
              <w:t>G340290460</w:t>
            </w:r>
          </w:p>
        </w:tc>
        <w:tc>
          <w:tcPr>
            <w:tcW w:type="dxa" w:w="567"/>
            <w:tcBorders>
              <w:start w:sz="2" w:val="single"/>
              <w:top w:sz="2" w:val="single"/>
              <w:end w:sz="2" w:val="single"/>
              <w:insideV w:sz="2" w:val="single"/>
            </w:tcBorders>
          </w:tcPr>
          <w:p>
            <w:pPr>
              <w:jc w:val="center"/>
            </w:pPr>
            <w:r>
              <w:rPr>
                <w:rFonts w:ascii="標楷體" w:hAnsi="標楷體"/>
                <w:b w:val="0"/>
                <w:rFonts w:eastAsia="標楷體"/>
                <w:sz w:val="24"/>
              </w:rPr>
            </w:r>
          </w:p>
        </w:tc>
        <w:tc>
          <w:tcPr>
            <w:tcW w:type="dxa" w:w="3925"/>
            <w:gridSpan w:val="2"/>
            <w:tcBorders>
              <w:start w:sz="2" w:val="single"/>
              <w:top w:sz="2" w:val="single"/>
              <w:end w:sz="2" w:val="single"/>
              <w:insideV w:sz="2" w:val="single"/>
            </w:tcBorders>
          </w:tcPr>
          <w:p>
            <w:r>
              <w:rPr>
                <w:rFonts w:ascii="標楷體" w:hAnsi="標楷體"/>
                <w:b w:val="0"/>
                <w:rFonts w:eastAsia="標楷體"/>
                <w:sz w:val="24"/>
              </w:rPr>
              <w:t>苗栗縣苗栗市中央路160號</w:t>
            </w:r>
          </w:p>
        </w:tc>
        <w:tc>
          <w:tcPr>
            <w:tcW w:type="dxa" w:w="1348"/>
            <w:gridSpan w:val="2"/>
            <w:tcBorders>
              <w:start w:sz="2" w:val="single"/>
              <w:top w:sz="2" w:val="single"/>
              <w:end w:sz="2" w:val="single"/>
              <w:insideV w:sz="2" w:val="single"/>
            </w:tcBorders>
          </w:tcPr>
          <w:p>
            <w:pPr>
              <w:jc w:val="center"/>
            </w:pPr>
            <w:r>
              <w:rPr>
                <w:rFonts w:ascii="標楷體" w:hAnsi="標楷體"/>
                <w:b w:val="0"/>
                <w:rFonts w:eastAsia="標楷體"/>
                <w:sz w:val="24"/>
              </w:rPr>
              <w:t>0933037967</w:t>
            </w:r>
          </w:p>
        </w:tc>
      </w:tr>
      <w:tr w:rsidR="00F01A9A" w:rsidRPr="002B7F11" w14:paraId="53AAAB9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r>
              <w:rPr>
                <w:rFonts w:ascii="標楷體" w:hAnsi="標楷體"/>
                <w:b w:val="0"/>
                <w:rFonts w:eastAsia="標楷體"/>
                <w:sz w:val="24"/>
              </w:rPr>
              <w:t>上開當事人間因「車禍傷害糾紛事件」聲請調解，於民國112年06月06日(星期二)上午09時10分在本會調解室調解成立，內容如下：</w:t>
            </w:r>
          </w:p>
        </w:tc>
      </w:tr>
      <w:tr w:rsidR="00F01A9A" w:rsidRPr="00867A6C" w14:paraId="7708EAB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pPr>
              <w:spacing w:lineRule="exact" w:line="480"/>
            </w:pPr>
            <w:r>
              <w:rPr>
                <w:rFonts w:ascii="標楷體" w:hAnsi="標楷體"/>
                <w:b w:val="0"/>
                <w:rFonts w:eastAsia="標楷體"/>
                <w:sz w:val="32"/>
              </w:rPr>
              <w:t xml:space="preserve">    聲請人劉俊偉稱於109.05.27，駕駛QMJ-572/自用小客車在宜蘭縣頭城鎮中山路與中興路口處與對造人吳怡萱駕駛車號BXV-462/BXV-462發生交通事故，導致雙方受有體傷及車損，經宜蘭縣政府警察局頭城分局頭城交通分隊轉介調解。</w:t>
            </w:r>
          </w:p>
        </w:tc>
      </w:tr>
      <w:tr w:rsidR="00F01A9A" w:rsidRPr="002B7F11" w14:paraId="036D2114"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C20DA8D"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07017C79"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C9AA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23BF8FEF" w14:textId="77777777" w:rsidR="00F01A9A" w:rsidRPr="002B7F11" w:rsidRDefault="00F01A9A">
            <w:pPr>
              <w:spacing w:line="0" w:lineRule="atLeast"/>
              <w:jc w:val="both"/>
              <w:rPr>
                <w:rFonts w:ascii="標楷體" w:eastAsia="標楷體" w:hAnsi="標楷體"/>
              </w:rPr>
            </w:pPr>
          </w:p>
        </w:tc>
      </w:tr>
      <w:tr w:rsidR="00F01A9A" w:rsidRPr="002B7F11" w14:paraId="0100BC0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F10EDB8"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277C9BCA" w14:textId="77777777" w:rsidR="00F01A9A" w:rsidRPr="002B7F11" w:rsidRDefault="00F01A9A" w:rsidP="007662DD">
            <w:pPr>
              <w:spacing w:beforeLines="50" w:before="180" w:afterLines="50" w:after="180" w:line="0" w:lineRule="atLeast"/>
              <w:ind w:left="832" w:hangingChars="252" w:hanging="832"/>
              <w:rPr>
                <w:rFonts w:ascii="標楷體" w:eastAsia="標楷體" w:hAnsi="標楷體"/>
                <w:sz w:val="28"/>
              </w:rPr>
            </w:pPr>
            <w:r>
              <w:rPr>
                <w:rFonts w:ascii="標楷體" w:hAnsi="標楷體"/>
                <w:b w:val="0"/>
                <w:spacing w:val="50"/>
                <w:rFonts w:eastAsia="標楷體"/>
                <w:sz w:val="28"/>
              </w:rPr>
              <w:t>中華民國112年06月06日</w:t>
            </w:r>
          </w:p>
          <w:p w14:paraId="72715618"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7227F00C"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439FBD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w:t>
            </w:r>
            <w:proofErr w:type="gramStart"/>
            <w:r w:rsidRPr="002B7F11">
              <w:rPr>
                <w:rFonts w:ascii="標楷體" w:eastAsia="標楷體" w:hAnsi="標楷體" w:hint="eastAsia"/>
                <w:b/>
                <w:bCs/>
                <w:sz w:val="28"/>
              </w:rPr>
              <w:t>當場向聲請</w:t>
            </w:r>
            <w:proofErr w:type="gramEnd"/>
            <w:r w:rsidRPr="002B7F11">
              <w:rPr>
                <w:rFonts w:ascii="標楷體" w:eastAsia="標楷體" w:hAnsi="標楷體" w:hint="eastAsia"/>
                <w:b/>
                <w:bCs/>
                <w:sz w:val="28"/>
              </w:rPr>
              <w:t>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F7F096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79960EC"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130E84C"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w:t>
      </w:r>
      <w:proofErr w:type="gramStart"/>
      <w:r w:rsidRPr="002B7F11">
        <w:rPr>
          <w:rFonts w:ascii="標楷體" w:eastAsia="標楷體" w:hAnsi="標楷體" w:hint="eastAsia"/>
          <w:sz w:val="20"/>
          <w:szCs w:val="20"/>
        </w:rPr>
        <w:t>繕</w:t>
      </w:r>
      <w:proofErr w:type="gramEnd"/>
      <w:r w:rsidRPr="002B7F11">
        <w:rPr>
          <w:rFonts w:ascii="標楷體" w:eastAsia="標楷體" w:hAnsi="標楷體" w:hint="eastAsia"/>
          <w:sz w:val="20"/>
          <w:szCs w:val="20"/>
        </w:rPr>
        <w:t>本。</w:t>
      </w:r>
    </w:p>
    <w:p w14:paraId="4C4C651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9CE965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w:t>
      </w:r>
      <w:proofErr w:type="gramStart"/>
      <w:r w:rsidRPr="002B7F11">
        <w:rPr>
          <w:rFonts w:ascii="標楷體" w:eastAsia="標楷體" w:hAnsi="標楷體" w:hint="eastAsia"/>
          <w:sz w:val="20"/>
          <w:szCs w:val="20"/>
        </w:rPr>
        <w:t>欄下記明</w:t>
      </w:r>
      <w:proofErr w:type="gramEnd"/>
      <w:r w:rsidRPr="002B7F11">
        <w:rPr>
          <w:rFonts w:ascii="標楷體" w:eastAsia="標楷體" w:hAnsi="標楷體" w:hint="eastAsia"/>
          <w:sz w:val="20"/>
          <w:szCs w:val="20"/>
        </w:rPr>
        <w:t>之；如兼有兩者，</w:t>
      </w:r>
      <w:proofErr w:type="gramStart"/>
      <w:r w:rsidRPr="002B7F11">
        <w:rPr>
          <w:rFonts w:ascii="標楷體" w:eastAsia="標楷體" w:hAnsi="標楷體" w:hint="eastAsia"/>
          <w:sz w:val="20"/>
          <w:szCs w:val="20"/>
        </w:rPr>
        <w:t>均應記</w:t>
      </w:r>
      <w:proofErr w:type="gramEnd"/>
      <w:r w:rsidRPr="002B7F11">
        <w:rPr>
          <w:rFonts w:ascii="標楷體" w:eastAsia="標楷體" w:hAnsi="標楷體" w:hint="eastAsia"/>
          <w:sz w:val="20"/>
          <w:szCs w:val="20"/>
        </w:rPr>
        <w:t>明。</w:t>
      </w:r>
    </w:p>
    <w:p w14:paraId="756995DD"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w:t>
      </w:r>
      <w:proofErr w:type="gramStart"/>
      <w:r w:rsidRPr="002B7F11">
        <w:rPr>
          <w:rFonts w:ascii="標楷體" w:eastAsia="標楷體" w:hAnsi="標楷體" w:hint="eastAsia"/>
          <w:sz w:val="20"/>
          <w:szCs w:val="20"/>
        </w:rPr>
        <w:t>一</w:t>
      </w:r>
      <w:proofErr w:type="gramEnd"/>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EA7237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w:t>
      </w:r>
      <w:proofErr w:type="gramStart"/>
      <w:r w:rsidRPr="002B7F11">
        <w:rPr>
          <w:rFonts w:ascii="標楷體" w:eastAsia="標楷體" w:hAnsi="標楷體" w:hint="eastAsia"/>
          <w:sz w:val="20"/>
          <w:szCs w:val="20"/>
        </w:rPr>
        <w:t>所等記明</w:t>
      </w:r>
      <w:proofErr w:type="gramEnd"/>
      <w:r w:rsidRPr="002B7F11">
        <w:rPr>
          <w:rFonts w:ascii="標楷體" w:eastAsia="標楷體" w:hAnsi="標楷體" w:hint="eastAsia"/>
          <w:sz w:val="20"/>
          <w:szCs w:val="20"/>
        </w:rPr>
        <w:t>於「聲請調查證據」一欄。</w:t>
      </w:r>
    </w:p>
    <w:p w14:paraId="1D086087"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w:t>
      </w:r>
      <w:proofErr w:type="gramStart"/>
      <w:r w:rsidRPr="002B7F11">
        <w:rPr>
          <w:rFonts w:ascii="標楷體" w:eastAsia="標楷體" w:hAnsi="標楷體" w:hint="eastAsia"/>
          <w:sz w:val="20"/>
          <w:szCs w:val="20"/>
        </w:rPr>
        <w:t>及末欄</w:t>
      </w:r>
      <w:proofErr w:type="gramEnd"/>
      <w:r w:rsidRPr="002B7F11">
        <w:rPr>
          <w:rFonts w:ascii="標楷體" w:eastAsia="標楷體" w:hAnsi="標楷體" w:hint="eastAsia"/>
          <w:sz w:val="20"/>
          <w:szCs w:val="20"/>
        </w:rPr>
        <w:t>刪除。</w:t>
      </w:r>
    </w:p>
    <w:p w14:paraId="656BDBD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BF5ED" w14:textId="77777777" w:rsidR="00896D91" w:rsidRDefault="00896D91" w:rsidP="002B7F11">
      <w:r>
        <w:separator/>
      </w:r>
    </w:p>
  </w:endnote>
  <w:endnote w:type="continuationSeparator" w:id="0">
    <w:p w14:paraId="3F35F3EB"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9942" w14:textId="77777777" w:rsidR="00896D91" w:rsidRDefault="00896D91" w:rsidP="002B7F11">
      <w:r>
        <w:separator/>
      </w:r>
    </w:p>
  </w:footnote>
  <w:footnote w:type="continuationSeparator" w:id="0">
    <w:p w14:paraId="2958351A"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76EC0"/>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pos="360" w:val="left"/>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8</cp:revision>
  <cp:lastPrinted>2022-07-06T05:59:00Z</cp:lastPrinted>
  <dcterms:created xsi:type="dcterms:W3CDTF">2023-06-05T02:40:00Z</dcterms:created>
  <dcterms:modified xsi:type="dcterms:W3CDTF">2023-06-08T05:46:00Z</dcterms:modified>
</cp:coreProperties>
</file>