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22"/>
          <w:szCs w:val="22"/>
        </w:rPr>
        <w:t xml:space="preserve">國立雲林科技大學　介面設計課程</w:t>
      </w:r>
    </w:p>
    <w:p>
      <w:pPr>
        <w:spacing w:after="0" w:before="120"/>
        <w:jc w:val="center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43E06"/>
          <w:sz w:val="24"/>
          <w:szCs w:val="24"/>
        </w:rPr>
        <w:t xml:space="preserve">期中專題報告</w:t>
      </w:r>
    </w:p>
    <w:p>
      <w:pPr>
        <w:pBdr>
          <w:bottom w:val="single" w:color="0B4F8F" w:sz="10" w:space="14"/>
        </w:pBdr>
        <w:spacing w:after="120" w:before="260"/>
        <w:jc w:val="center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46"/>
          <w:szCs w:val="46"/>
        </w:rPr>
        <w:t xml:space="preserve">臺鐵乘車資訊服務重新設計</w:t>
      </w:r>
    </w:p>
    <w:p>
      <w:pPr>
        <w:spacing w:after="7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33475B"/>
          <w:sz w:val="26"/>
          <w:szCs w:val="26"/>
        </w:rPr>
        <w:t xml:space="preserve">從 Bad UI 分析到 Django × Neon 全端實作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20"/>
          <w:szCs w:val="20"/>
        </w:rPr>
        <w:t xml:space="preserve">Bad UI Case：國營臺灣鐵路股份有限公司官方網站</w:t>
      </w:r>
    </w:p>
    <w:p>
      <w:pPr>
        <w:spacing w:after="62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9"/>
          <w:szCs w:val="19"/>
        </w:rPr>
        <w:t xml:space="preserve">https://www.railway.gov.tw/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2600"/>
        <w:gridCol w:w="2946"/>
      </w:tblGrid>
      <w:tr>
        <w:trPr>
          <w:tblHeader/>
          <w:trHeight w:val="420" w:hRule="atLeast"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2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  <w:trHeight w:val="420" w:hRule="atLeast"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組別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第 13 組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組員</w:t>
            </w:r>
          </w:p>
        </w:tc>
        <w:tc>
          <w:tcPr>
            <w:tcW w:type="dxa" w:w="2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曾宥綸、吳嘉恩、陳柏宏、王慈文</w:t>
            </w:r>
          </w:p>
        </w:tc>
      </w:tr>
      <w:tr>
        <w:trPr>
          <w:tblHeader w:val="off"/>
          <w:trHeight w:val="420" w:hRule="atLeast"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成果網站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https://railway-redesign.onrender.com/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管理後台</w:t>
            </w:r>
          </w:p>
        </w:tc>
        <w:tc>
          <w:tcPr>
            <w:tcW w:type="dxa" w:w="2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https://railway-redesign.onrender.com/admin/</w:t>
            </w:r>
          </w:p>
        </w:tc>
      </w:tr>
      <w:tr>
        <w:trPr>
          <w:tblHeader w:val="off"/>
          <w:trHeight w:val="420" w:hRule="atLeast"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專案倉庫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https://github.com/Yuntech-work/hw1-railway-redesign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繳交日期</w:t>
            </w:r>
          </w:p>
        </w:tc>
        <w:tc>
          <w:tcPr>
            <w:tcW w:type="dxa" w:w="2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2026 年 10 月 27 日</w:t>
            </w:r>
          </w:p>
        </w:tc>
      </w:tr>
    </w:tbl>
    <w:p>
      <w:pPr>
        <w:spacing w:after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before="16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7A8CA1"/>
          <w:sz w:val="17"/>
          <w:szCs w:val="17"/>
        </w:rPr>
        <w:t xml:space="preserve">正式站截圖為 2026/10/27 實際操作畫面；Bad UI 截圖為 2026/10/09；AI 對話紀錄節錄自本專案 OpenCode session 匯出檔。</w:t>
      </w:r>
    </w:p>
    <w:p>
      <w:r>
        <w:br w:type="page"/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摘要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本專題以「國營臺灣鐵路股份有限公司官方網站」為 Bad UI 案例，先以實際操作、截圖、Lighthouse 檢測與三類 Persona 情境走查，歸納出 8 項介面問題；再將問題轉化為 8 條使用者需求，完成 12 張重新設計分鏡，並進一步實作一套可操作的全端系統。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系統以 Django 5.2 作為應用層，採 server-rendered templates 延續原型的 Design System；會員、車站、班次、車廂、票種、票價、訂單、乘車人、公告與服務狀態等 15 個模型儲存於 Neon PostgreSQL 18，後台使用 Django Admin 管理。前台提供任務導向首頁、多條件查詢、班次比較、票價說明、三步驟訂票、電子票 QR code、會員中心與服務異常替代方案；訪客可查詢，登入後才能訂票，訂票交易以資料庫鎖定避免超賣。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系統部署於 Render，前台、後台與健康檢查均已上線；Django 13 個單元測試全數通過，公開站端對端 smoke test 20 項全數 PASS。報告亦收錄 12 組實際 AI Prompt 紀錄，說明每組的使用目的、AI 回覆與對應實作成果，並以 axe-core 4.12.1 進行無障礙檢測，誠實列出仍待改善的項目。</w:t>
      </w:r>
    </w:p>
    <w:p>
      <w:pPr>
        <w:spacing w:after="0" w:before="1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19"/>
          <w:szCs w:val="19"/>
        </w:rPr>
        <w:t xml:space="preserve">關鍵詞：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19"/>
          <w:szCs w:val="19"/>
        </w:rPr>
        <w:t xml:space="preserve">Bad UI、使用者經驗、Django、Neon PostgreSQL、Django Admin、Render、無障礙、AI 輔助開發</w:t>
      </w:r>
    </w:p>
    <w:p>
      <w:r>
        <w:br w:type="page"/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目錄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400"/>
        <w:gridCol w:w="5246"/>
      </w:tblGrid>
      <w:tr>
        <w:trPr>
          <w:tblHeader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20"/>
                <w:szCs w:val="20"/>
              </w:rPr>
              <w:t xml:space="preserve">1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0"/>
                <w:szCs w:val="20"/>
              </w:rPr>
              <w:t xml:space="preserve">需求說明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8"/>
                <w:szCs w:val="18"/>
              </w:rPr>
              <w:t xml:space="preserve">專題名稱、組員、網站主題、目標與驗收對照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20"/>
                <w:szCs w:val="20"/>
              </w:rPr>
              <w:t xml:space="preserve">2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0"/>
                <w:szCs w:val="20"/>
              </w:rPr>
              <w:t xml:space="preserve">Bad UI 分析結果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8"/>
                <w:szCs w:val="18"/>
              </w:rPr>
              <w:t xml:space="preserve">原始網站問題、使用者痛點、Lighthouse 與無障礙檢測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20"/>
                <w:szCs w:val="20"/>
              </w:rPr>
              <w:t xml:space="preserve">3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0"/>
                <w:szCs w:val="20"/>
              </w:rPr>
              <w:t xml:space="preserve">改善目的與網站規格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8"/>
                <w:szCs w:val="18"/>
              </w:rPr>
              <w:t xml:space="preserve">改善目標、系統架構、網站地圖、Design System、資料模型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20"/>
                <w:szCs w:val="20"/>
              </w:rPr>
              <w:t xml:space="preserve">4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0"/>
                <w:szCs w:val="20"/>
              </w:rPr>
              <w:t xml:space="preserve">前端實作展示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8"/>
                <w:szCs w:val="18"/>
              </w:rPr>
              <w:t xml:space="preserve">首頁、查詢、結果比較、會員登入前後、訂票流程、服務狀態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20"/>
                <w:szCs w:val="20"/>
              </w:rPr>
              <w:t xml:space="preserve">5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0"/>
                <w:szCs w:val="20"/>
              </w:rPr>
              <w:t xml:space="preserve">後台與資料庫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8"/>
                <w:szCs w:val="18"/>
              </w:rPr>
              <w:t xml:space="preserve">Django Admin、Neon PostgreSQL、資料管理與安全性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20"/>
                <w:szCs w:val="20"/>
              </w:rPr>
              <w:t xml:space="preserve">6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0"/>
                <w:szCs w:val="20"/>
              </w:rPr>
              <w:t xml:space="preserve">AI Prompt 使用紀錄（12 組）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8"/>
                <w:szCs w:val="18"/>
              </w:rPr>
              <w:t xml:space="preserve">實際對話節錄、使用目的、AI 回覆與對應成果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20"/>
                <w:szCs w:val="20"/>
              </w:rPr>
              <w:t xml:space="preserve">7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0"/>
                <w:szCs w:val="20"/>
              </w:rPr>
              <w:t xml:space="preserve">部署與測試結果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8"/>
                <w:szCs w:val="18"/>
              </w:rPr>
              <w:t xml:space="preserve">Render 部署、建置、13 個測試、20 項 smoke test、axe 檢測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20"/>
                <w:szCs w:val="20"/>
              </w:rPr>
              <w:t xml:space="preserve">8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0"/>
                <w:szCs w:val="20"/>
              </w:rPr>
              <w:t xml:space="preserve">結論與心得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8"/>
                <w:szCs w:val="18"/>
              </w:rPr>
              <w:t xml:space="preserve">改善成果、遭遇問題、組員心得與未來展望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20"/>
                <w:szCs w:val="20"/>
              </w:rPr>
              <w:t xml:space="preserve">附錄 A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0"/>
                <w:szCs w:val="20"/>
              </w:rPr>
              <w:t xml:space="preserve">路由、帳號與環境變數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8"/>
                <w:szCs w:val="18"/>
              </w:rPr>
              <w:t xml:space="preserve">完整路由、測試帳號、部署環境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20"/>
                <w:szCs w:val="20"/>
              </w:rPr>
              <w:t xml:space="preserve">附錄 B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0"/>
                <w:szCs w:val="20"/>
              </w:rPr>
              <w:t xml:space="preserve">AI 工具使用與人工覆核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8"/>
                <w:szCs w:val="18"/>
              </w:rPr>
              <w:t xml:space="preserve">工具名稱、使用範圍、覆核方式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20"/>
                <w:szCs w:val="20"/>
              </w:rPr>
              <w:t xml:space="preserve">附錄 C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0"/>
                <w:szCs w:val="20"/>
              </w:rPr>
              <w:t xml:space="preserve">參考資料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8"/>
                <w:szCs w:val="18"/>
              </w:rPr>
              <w:t xml:space="preserve">官方文件、標準與檢測工具</w:t>
            </w:r>
          </w:p>
        </w:tc>
      </w:tr>
    </w:tbl>
    <w:p>
      <w:pPr>
        <w:spacing w:after="18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6E2EF" w:sz="4"/>
              <w:left w:val="single" w:color="256B3C" w:sz="20"/>
              <w:bottom w:val="single" w:color="D6E2EF" w:sz="4"/>
              <w:right w:val="single" w:color="D6E2EF" w:sz="4"/>
            </w:tcBorders>
            <w:shd w:fill="F2F8F4" w:color="auto" w:val="clear"/>
            <w:tcMar>
              <w:top w:type="dxa" w:w="140"/>
              <w:left w:type="dxa" w:w="170"/>
              <w:bottom w:type="dxa" w:w="140"/>
              <w:right w:type="dxa" w:w="17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20"/>
                <w:szCs w:val="20"/>
              </w:rPr>
              <w:t xml:space="preserve">閱讀說明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一、本報告的「圖 x-x」為實際系統截圖或檢測結果；「表 x-x」為整理後的資料與規格。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二、第 6 章的 AI 對話卡片，為統一版面而重新排版，文字逐字節錄自 OpenCode 實際 session；每張卡片均標示 Session ID，可用 opencode session export 重新匯出比對。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三、Render 免費方案閒置約 15 分鐘會休眠，首次開啟網站可能需 30–60 秒喚醒，這是平台限制而非系統錯誤。</w:t>
            </w:r>
          </w:p>
        </w:tc>
      </w:tr>
    </w:tbl>
    <w:p>
      <w:pPr>
        <w:spacing w:after="15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1. 需求說明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1.1　專題名稱與網站主題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本專題名為「臺鐵乘車資訊服務重新設計：從 Bad UI 分析到 Django × Neon 全端實作」。以臺鐵官網為 Bad UI 案例，重新設計乘車資訊查詢與線上訂票流程，並將設計落實在一個可登入、可查詢、可訂票、可由後台管理的完整網站。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46"/>
      </w:tblGrid>
      <w:tr>
        <w:trPr>
          <w:tblHeader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9"/>
                <w:szCs w:val="19"/>
              </w:rPr>
              <w:t xml:space="preserve">項目</w:t>
            </w:r>
          </w:p>
        </w:tc>
        <w:tc>
          <w:tcPr>
            <w:tcW w:type="dxa" w:w="7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9"/>
                <w:szCs w:val="19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專題名稱</w:t>
            </w:r>
          </w:p>
        </w:tc>
        <w:tc>
          <w:tcPr>
            <w:tcW w:type="dxa" w:w="7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臺鐵乘車資訊服務重新設計：從 Bad UI 分析到 Django × Neon 全端實作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網站主題</w:t>
            </w:r>
          </w:p>
        </w:tc>
        <w:tc>
          <w:tcPr>
            <w:tcW w:type="dxa" w:w="7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公共運輸乘車資訊與線上訂票服務（以臺鐵官網為案例的重新設計）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原始案例</w:t>
            </w:r>
          </w:p>
        </w:tc>
        <w:tc>
          <w:tcPr>
            <w:tcW w:type="dxa" w:w="7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國營臺灣鐵路股份有限公司官方網站（https://www.railway.gov.tw/）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成果網站</w:t>
            </w:r>
          </w:p>
        </w:tc>
        <w:tc>
          <w:tcPr>
            <w:tcW w:type="dxa" w:w="7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https://railway-redesign.onrender.com/（前台）｜https://railway-redesign.onrender.com/admin/（後台）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專案倉庫</w:t>
            </w:r>
          </w:p>
        </w:tc>
        <w:tc>
          <w:tcPr>
            <w:tcW w:type="dxa" w:w="7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https://github.com/Yuntech-work/hw1-railway-redesign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核心任務</w:t>
            </w:r>
          </w:p>
        </w:tc>
        <w:tc>
          <w:tcPr>
            <w:tcW w:type="dxa" w:w="7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查班次 → 比較車次 → 看票價與優惠 → 選車廂／票種 → 填乘車人 → 完成訂票 → 取得電子票 → 查我的訂票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目標使用者</w:t>
            </w:r>
          </w:p>
        </w:tc>
        <w:tc>
          <w:tcPr>
            <w:tcW w:type="dxa" w:w="7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都會通勤族、熟齡旅客、首次線上訂票者／外國旅客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技術棧</w:t>
            </w:r>
          </w:p>
        </w:tc>
        <w:tc>
          <w:tcPr>
            <w:tcW w:type="dxa" w:w="7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Django 5.2、Neon PostgreSQL 18、Django Admin、Render、Gunicorn、WhiteNoise、HTML／CSS／Vanilla JS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1.2　組員與分工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本專題由第 13 組四位組員共同完成，分工依「分析與設計、流程與會員、後端與資料庫、部署與報告」四個面向劃分，貢獻比例各 25%。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1-1　組員分工與貢獻比例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00"/>
        <w:gridCol w:w="1900"/>
        <w:gridCol w:w="4446"/>
        <w:gridCol w:w="900"/>
      </w:tblGrid>
      <w:tr>
        <w:trPr>
          <w:tblHeader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組員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學號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負責面向</w:t>
            </w:r>
          </w:p>
        </w:tc>
        <w:tc>
          <w:tcPr>
            <w:tcW w:type="dxa" w:w="4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主要工作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比例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曾宥綸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B11317017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分析與介面設計</w:t>
            </w:r>
          </w:p>
        </w:tc>
        <w:tc>
          <w:tcPr>
            <w:tcW w:type="dxa" w:w="4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Bad UI 案例選擇、7 張原始截圖、P1–P8 問題分析、Persona 與資訊架構；前台首頁與查詢表單的設計對照。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9"/>
                <w:szCs w:val="19"/>
              </w:rPr>
              <w:t xml:space="preserve">25%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吳嘉恩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B11317032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流程與會員功能</w:t>
            </w:r>
          </w:p>
        </w:tc>
        <w:tc>
          <w:tcPr>
            <w:tcW w:type="dxa" w:w="4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User Story、Scenario、三組 User Flow；查詢結果、比較、票價、會員登入前後與我的訂票功能驗收。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9"/>
                <w:szCs w:val="19"/>
              </w:rPr>
              <w:t xml:space="preserve">25%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陳柏宏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B11317040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後端與資料庫</w:t>
            </w:r>
          </w:p>
        </w:tc>
        <w:tc>
          <w:tcPr>
            <w:tcW w:type="dxa" w:w="4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Django models／views／forms、三步驟訂票交易、Django Admin 自訂、Neon 連線與 seed_demo 種子資料。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9"/>
                <w:szCs w:val="19"/>
              </w:rPr>
              <w:t xml:space="preserve">25%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王慈文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B11317042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部署、測試與報告</w:t>
            </w:r>
          </w:p>
        </w:tc>
        <w:tc>
          <w:tcPr>
            <w:tcW w:type="dxa" w:w="4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Render 部署、環境變數、smoke test、axe 無障礙檢測、AI Prompt 紀錄整理、Word／PDF 版面編排。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9"/>
                <w:szCs w:val="19"/>
              </w:rPr>
              <w:t xml:space="preserve">25%</w:t>
            </w:r>
          </w:p>
        </w:tc>
      </w:tr>
    </w:tbl>
    <w:p>
      <w:pPr>
        <w:spacing w:after="120" w:before="0" w:line="300"/>
        <w:jc w:val="right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18"/>
          <w:szCs w:val="18"/>
        </w:rPr>
        <w:t xml:space="preserve">全組貢獻比例合計：100%。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1.3　網站範圍與功能定位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前台：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首頁（預設／大字／新手導引）、查詢表單、查詢結果、班次比較、票價與優惠、車廂選擇、票種與人數、乘車人與付款、訂票完成、電子票 QR code、服務狀態、會員登入／註冊、我的訂票、會員資料。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後台：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Django Admin 管理會員與權限、車站、車種、列車、班次、車廂、票種、票價規則、訂單、乘車人、常用乘車人、公告與服務狀態；訂單可標記付款、取消並釋出座位。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資料庫：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Neon PostgreSQL 18 的 production branch，前台查詢與後台管理共用同一套 Django ORM 與資料來源。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不在範圍內：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真實金流、真實臺鐵閘門驗票、簡訊／Email 通知、單一座位選位圖、多語系完整翻譯。付款為課程 Demo 的模擬付款，不儲存信用卡資料。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1.4　專題目標與驗收對照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下表把期中專題的基本要求逐項對照到本專題的實作與可驗收證據，確保報告不是只有畫面，而是有實際功能與測試結果。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1-2　期中專題要求與實作對照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900"/>
        <w:gridCol w:w="3146"/>
      </w:tblGrid>
      <w:tr>
        <w:trPr>
          <w:tblHeader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作業要求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本專題實作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驗收證據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前台至少 3–5 個頁面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12 條以上前台路由：首頁、查詢、結果、比較、票價、訂票 3 步、完成、服務狀態、登入、註冊、我的訂票、會員資料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第 4 章截圖、附錄 A 路由表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會員登入前後差異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訪客可查詢／比較／看票價；訂票需登入；會員有我的訂票、會員資料、常用乘車人自動帶入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圖 4-5～4-7、表 3-5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多元資料查詢、篩選、搜尋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車站 autocomplete、日期、時段、車種、優惠票、有位、可帶寵物、票價排序、分頁、2–3 班比較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圖 4-2～4-4、表 3-6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Django 管理後台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 個模型註冊、MemberAdmin／BookingAdmin／TripAdmin 自訂、訂單取消退座 action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圖 5-1～5-4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Neon PostgreSQL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Neon production branch、24 張 public tables、psycopg2、pooled connection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表 5-2、表 5-3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雲端部署前後台連結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Render Web Service，前台、/admin/、/healthz/ 均上線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表 7-1、表 7-2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至少 10 組 AI Prompt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12 組實際 Prompt，含對話節錄、目的、AI 回覆與成果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第 6 章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測試會員與管理員帳密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user／user123、admin／admin123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表 1-3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1.5　測試帳號與線上入口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1-3　測試帳號與線上入口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5346"/>
      </w:tblGrid>
      <w:tr>
        <w:trPr>
          <w:tblHeader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帳號／網址</w:t>
            </w:r>
          </w:p>
        </w:tc>
        <w:tc>
          <w:tcPr>
            <w:tcW w:type="dxa" w:w="5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會員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user／user123</w:t>
            </w:r>
          </w:p>
        </w:tc>
        <w:tc>
          <w:tcPr>
            <w:tcW w:type="dxa" w:w="5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可訂票、查看電子票、我的訂票、會員資料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管理員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admin／admin123</w:t>
            </w:r>
          </w:p>
        </w:tc>
        <w:tc>
          <w:tcPr>
            <w:tcW w:type="dxa" w:w="5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可進入 /admin/ 管理所有資料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前台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https://railway-redesign.onrender.com/</w:t>
            </w:r>
          </w:p>
        </w:tc>
        <w:tc>
          <w:tcPr>
            <w:tcW w:type="dxa" w:w="5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Render 免費方案，首次開啟可能需 30–60 秒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後台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https://railway-redesign.onrender.com/admin/</w:t>
            </w:r>
          </w:p>
        </w:tc>
        <w:tc>
          <w:tcPr>
            <w:tcW w:type="dxa" w:w="5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Django Admin 登入頁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健康檢查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https://railway-redesign.onrender.com/healthz/</w:t>
            </w:r>
          </w:p>
        </w:tc>
        <w:tc>
          <w:tcPr>
            <w:tcW w:type="dxa" w:w="5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回傳 {"status":"ok","database":"ok"} 代表應用與資料庫均正常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專案倉庫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https://github.com/Yuntech-work/hw1-railway-redesign</w:t>
            </w:r>
          </w:p>
        </w:tc>
        <w:tc>
          <w:tcPr>
            <w:tcW w:type="dxa" w:w="5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GitHub main 分支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6E2EF" w:sz="4"/>
              <w:left w:val="single" w:color="9A5B00" w:sz="20"/>
              <w:bottom w:val="single" w:color="D6E2EF" w:sz="4"/>
              <w:right w:val="single" w:color="D6E2EF" w:sz="4"/>
            </w:tcBorders>
            <w:shd w:fill="FFF7E8" w:color="auto" w:val="clear"/>
            <w:tcMar>
              <w:top w:type="dxa" w:w="140"/>
              <w:left w:type="dxa" w:w="170"/>
              <w:bottom w:type="dxa" w:w="140"/>
              <w:right w:type="dxa" w:w="17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9A5B00"/>
                <w:sz w:val="20"/>
                <w:szCs w:val="20"/>
              </w:rPr>
              <w:t xml:space="preserve">展示提醒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Render 免費方案閒置約 15 分鐘會休眠，第一次開啟可能需要 30–60 秒；建議展示前先開啟 /healthz/ 喚醒服務。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所有表單與交易均為課程 Demo，付款流程為模擬付款，不會傳送或儲存真實信用卡資料。</w:t>
            </w:r>
          </w:p>
        </w:tc>
      </w:tr>
    </w:tbl>
    <w:p>
      <w:pPr>
        <w:spacing w:after="15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2. Bad UI 分析結果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2.1　案例選擇與調查方法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本專題選擇臺鐵官網作為案例，原因包括：使用規模大、問題可實際觀察、決策點密集適合設計 User Flow，以及使用者樣貌多元（通勤族、熟齡旅客、首次訂票者）。這些問題不是抽象的主觀偏好，而是可以在實際操作與檢測中重現。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本專題未進行大規模問卷調查，而是採「啟發式評估＋客觀檢測＋Persona 情境走查」三角驗證，避免把個人喜好當成使用者需求：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實際操作與截圖：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實際開啟臺鐵官網，走完首頁、時刻查詢、送出查詢、結果列表等主要流程，擷取 7 張原始介面截圖。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啟發式評估：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以資訊層級、導覽、版面配置、一致性、操作回饋、可讀性六個面向逐項檢視，並標註可佐證的截圖編號。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Lighthouse 檢測：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於查詢結果頁執行 Lighthouse，取得 Accessibility 0.89、Best Practices 0.83、SEO 0.80，作為客觀佐證。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Persona 情境走查：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建立都會通勤族、熟齡旅客、首次線上訂票者三位 Persona，逐項確認問題是否真的會阻斷他們的任務。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無障礙樹檢查：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以瀏覽器無障礙樹檢視查詢表單，發現所有控制項在樹中呈現為無名稱的 generic 節點。</w:t>
      </w:r>
    </w:p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2.2　原始介面截圖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以下 4 張截圖涵蓋首頁、導覽、驗證錯誤與查詢結果，是後續 P1–P8 問題分析的主要證據。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407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2-1　官網首頁：Cookie 同意橫幅壓在畫面最下方，主視覺被大型輪播廣告佔滿，主要任務入口不明顯。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4076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2-2　官網首頁：右側固定浮動選單文字被視窗邊界裁切，「臺鐵購物工場」換行溢出、部分文字遭截斷。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40767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2-3　送出查詢後的驗證錯誤：只顯示「出發站格式錯誤／抵達站格式錯誤」，未說明真正原因（必須從自動完成清單選取）。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4076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2-4　查詢結果表格：欄位多、字級小，右側固定浮動選單直接遮住最右欄「訂票」，使用者看得到車次卻點不到訂票。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2.3　八項問題分析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下表將 8 項問題整理為「問題類別、現象與截圖佐證、使用者影響、對應改善」，每項都能對應到第 3 章的需求與第 4 章的實作畫面。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2-1　Bad UI 八項問題分析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3600"/>
        <w:gridCol w:w="2100"/>
        <w:gridCol w:w="2446"/>
      </w:tblGrid>
      <w:tr>
        <w:trPr>
          <w:tblHeader/>
        </w:trP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編號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類別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問題現象與截圖佐證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對使用者的影響</w:t>
            </w:r>
          </w:p>
        </w:tc>
        <w:tc>
          <w:tcPr>
            <w:tcW w:type="dxa" w:w="2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對應改善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P1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資訊層級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首頁視覺焦點是大型輪播廣告，最高頻的「查詢班次／訂票」只是頁面下半部的小表單，且夾在新聞專區之下。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使用者進入網站前 5 秒無法判斷主要任務入口，放棄率上升。</w:t>
            </w:r>
          </w:p>
        </w:tc>
        <w:tc>
          <w:tcPr>
            <w:tcW w:type="dxa" w:w="2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33475B"/>
                <w:sz w:val="16"/>
                <w:szCs w:val="16"/>
              </w:rPr>
              <w:t xml:space="preserve">首頁改以「我要做的事」三張任務卡作為唯一主要入口，輪播降級為次要資訊。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P2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導覽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頂部 7 個等權重主選單，右側又有一組固定浮動選單重複導覽，兩組沒有明確分工。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選單過多造成選擇負擔，重複導覽增加維護成本且容易不一致。</w:t>
            </w:r>
          </w:p>
        </w:tc>
        <w:tc>
          <w:tcPr>
            <w:tcW w:type="dxa" w:w="2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33475B"/>
                <w:sz w:val="16"/>
                <w:szCs w:val="16"/>
              </w:rPr>
              <w:t xml:space="preserve">頂部導覽精簡為 5 項並標示目前位置，移除右側浮動選單。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P3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版面配置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右側浮動選單固定寬度卻未避開內容區，在 1280px 以上直接覆蓋結果表格最右側的「訂票」欄。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主要任務按鈕被遮住，屬於功能性阻斷，使用者無法完成訂票。</w:t>
            </w:r>
          </w:p>
        </w:tc>
        <w:tc>
          <w:tcPr>
            <w:tcW w:type="dxa" w:w="2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33475B"/>
                <w:sz w:val="16"/>
                <w:szCs w:val="16"/>
              </w:rPr>
              <w:t xml:space="preserve">移除浮動選單，結果改為卡片式列表，訂票按鈕固定於每張卡片右側。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P4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一致性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頁面同時出現深藍、淺藍、亮綠、橘紅、深紅五種以上強調色；錯誤、公告、警語與一般內文混用紅／黑字。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色彩無法承載語意，使用者難以快速分辨「警示」與「強調」。</w:t>
            </w:r>
          </w:p>
        </w:tc>
        <w:tc>
          <w:tcPr>
            <w:tcW w:type="dxa" w:w="2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33475B"/>
                <w:sz w:val="16"/>
                <w:szCs w:val="16"/>
              </w:rPr>
              <w:t xml:space="preserve">全站收斂為 1 種品牌藍、1 種行動橘與 3 種狀態色，語意固定。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P5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操作回饋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車站欄位可自由輸入，但系統要求必須從自動完成清單選取；送出後只回「格式錯誤」，維護頁也只有「回首頁」一個按鈕。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使用者反覆嘗試仍無法完成任務，信任感下降，轉而放棄線上服務。</w:t>
            </w:r>
          </w:p>
        </w:tc>
        <w:tc>
          <w:tcPr>
            <w:tcW w:type="dxa" w:w="2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33475B"/>
                <w:sz w:val="16"/>
                <w:szCs w:val="16"/>
              </w:rPr>
              <w:t xml:space="preserve">欄位即時驗證並寫明正確作法；異常頁提供恢復時間、三種替代通路與重試按鈕。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P6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可讀性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查詢結果表格字級偏小、欄位密集（10 欄），次要文字使用低對比灰色；Lighthouse 回報連結僅依賴顏色區辨。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熟齡與低視力使用者閱讀困難，可能誤判哪些文字可點擊。</w:t>
            </w:r>
          </w:p>
        </w:tc>
        <w:tc>
          <w:tcPr>
            <w:tcW w:type="dxa" w:w="2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33475B"/>
                <w:sz w:val="16"/>
                <w:szCs w:val="16"/>
              </w:rPr>
              <w:t xml:space="preserve">內文對比提升、次要文字加大、連結一律加下劃線，並提供全域大字模式。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P7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無障礙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查詢表單的控制項在無障礙樹中全為無名稱的 generic 節點；文件缺少 main 地標，清單結構錯誤。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螢幕閱讀器使用者無法得知每個欄位要填什麼，實質上無法使用查詢。</w:t>
            </w:r>
          </w:p>
        </w:tc>
        <w:tc>
          <w:tcPr>
            <w:tcW w:type="dxa" w:w="2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33475B"/>
                <w:sz w:val="16"/>
                <w:szCs w:val="16"/>
              </w:rPr>
              <w:t xml:space="preserve">所有欄位以 label 正確關聯、補上必填標記與 aria-describedby，新增 main 地標與跳至主要內容。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P8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查詢脈絡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捲動到結果表格後，原始查詢條件（出發站、抵達站、日期、時段）已離開畫面，也不顯示查詢時間與結果筆數。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使用者需反覆捲動確認條件，增加認知負荷與誤訂風險。</w:t>
            </w:r>
          </w:p>
        </w:tc>
        <w:tc>
          <w:tcPr>
            <w:tcW w:type="dxa" w:w="2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33475B"/>
                <w:sz w:val="16"/>
                <w:szCs w:val="16"/>
              </w:rPr>
              <w:t xml:space="preserve">結果頁頂部設固定查詢摘要列，顯示路線、日期、時段與結果筆數，並提供「修改條件」。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2.4　使用者痛點歸納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同樣的介面問題，對不同使用者的傷害程度不同。下表把三類 Target User 的主要痛點對應到問題編號，作為後續 Persona 與 User Story 的依據。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2-2　三類使用者痛點與對應問題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3200"/>
        <w:gridCol w:w="20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主要任務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核心痛點</w:t>
            </w:r>
          </w:p>
        </w:tc>
        <w:tc>
          <w:tcPr>
            <w:tcW w:type="dxa" w:w="2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對應問題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都會通勤族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在 30 秒內找到最快抵達且仍有優惠票的車次並完成訂票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首頁找不到訂票入口；結果表格的訂票欄被浮動選單遮住；捲動後忘記查的是哪一天</w:t>
            </w:r>
          </w:p>
        </w:tc>
        <w:tc>
          <w:tcPr>
            <w:tcW w:type="dxa" w:w="2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P1、P3、P8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熟齡旅客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看懂票價與優惠資格、確認應備證件、選擇合適車廂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字太小、灰字看不清；優惠規則分散在不同頁；不知道優惠票必須搭配全票</w:t>
            </w:r>
          </w:p>
        </w:tc>
        <w:tc>
          <w:tcPr>
            <w:tcW w:type="dxa" w:w="2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P4、P6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首次訂票者／外國旅客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在不懂規則的情況下完成第一次訂票，並確認付款安全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不知道車站必須從清單選取；事前不知道要填身分證；付款前沒有防詐提示</w:t>
            </w:r>
          </w:p>
        </w:tc>
        <w:tc>
          <w:tcPr>
            <w:tcW w:type="dxa" w:w="2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P5、P7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2.5　客觀檢測數據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為避免只憑主觀印象判斷，於查詢結果頁執行 Lighthouse，並以瀏覽器無障礙樹檢查表單。結果如下：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2-3　Lighthouse 檢測結果（原始網站查詢結果頁）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5246"/>
      </w:tblGrid>
      <w:tr>
        <w:trPr>
          <w:tblHeader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檢測項目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分數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Accessibility（無障礙）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0.89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未達滿分，存在可修正的無障礙缺陷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Best Practices（最佳實務）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0.83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包含圖片比例、連結可抓取等問題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SEO（搜尋最佳化）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0.80</w:t>
            </w:r>
          </w:p>
        </w:tc>
        <w:tc>
          <w:tcPr>
            <w:tcW w:type="dxa" w:w="5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連結未使用有效 href，影響可爬性</w:t>
            </w:r>
          </w:p>
        </w:tc>
      </w:tr>
    </w:tbl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19"/>
          <w:szCs w:val="19"/>
        </w:rPr>
        <w:t xml:space="preserve">Lighthouse 回報的具體失敗項目：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Links rely on color to be distinguishable（連結僅靠顏色區辨）→ 對應 P6 可讀性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Document does not have a main landmark（缺少 main 地標）→ 對應 P7 無障礙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Lists do not contain only &lt;li&gt; / List items not contained within &lt;ul&gt;（清單結構錯誤）→ 對應 P7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Links are not crawlable（連結不可抓取）→ 對應 P2 導覽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Displays images with incorrect aspect ratio（圖片比例失真）→ 對應 P3 版面配置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2.6　小結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原始網站最嚴重的問題不是「不好看」，而是「主要任務被阻斷」：訂票按鈕被浮動選單遮住（P3）、錯誤訊息無法指引修正（P5）、表單在無障礙樹中沒有名稱（P7）。這三項都直接讓使用者無法完成任務，因此重新設計時優先處理「任務入口、操作回饋、無障礙名稱」，再處理視覺一致性與可讀性。</w:t>
      </w:r>
    </w:p>
    <w:p>
      <w:r>
        <w:br w:type="page"/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3. 改善目的與網站規格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3.1　改善目標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改善目標不是「把網站變漂亮」，而是把第 2 章的問題轉成可驗收的需求。下表將 P1–P8 對應到 N1–N8，並標示本專題在那一個頁面解決它。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3-1　改善目標與問題對照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500"/>
        <w:gridCol w:w="3346"/>
      </w:tblGrid>
      <w:tr>
        <w:trPr>
          <w:tblHeader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編號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改善目標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對應問題</w:t>
            </w:r>
          </w:p>
        </w:tc>
        <w:tc>
          <w:tcPr>
            <w:tcW w:type="dxa" w:w="3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實作頁面／元件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N1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能在短時間內比較多個候選車次的時間與票價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7"/>
                <w:szCs w:val="17"/>
              </w:rPr>
              <w:t xml:space="preserve">P1、P3</w:t>
            </w:r>
          </w:p>
        </w:tc>
        <w:tc>
          <w:tcPr>
            <w:tcW w:type="dxa" w:w="3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首頁任務卡、查詢結果卡片、班次比較頁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N2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主要任務入口必須明確且不被遮擋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7"/>
                <w:szCs w:val="17"/>
              </w:rPr>
              <w:t xml:space="preserve">P1、P2、P3</w:t>
            </w:r>
          </w:p>
        </w:tc>
        <w:tc>
          <w:tcPr>
            <w:tcW w:type="dxa" w:w="3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首頁「我要做的事」、固定導覽、卡片式結果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N3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隨時知道目前查詢條件與結果範圍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7"/>
                <w:szCs w:val="17"/>
              </w:rPr>
              <w:t xml:space="preserve">P8</w:t>
            </w:r>
          </w:p>
        </w:tc>
        <w:tc>
          <w:tcPr>
            <w:tcW w:type="dxa" w:w="3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結果頁查詢摘要列、修改條件、分頁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N4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足夠的字級與色彩對比，能清楚閱讀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7"/>
                <w:szCs w:val="17"/>
              </w:rPr>
              <w:t xml:space="preserve">P4、P6</w:t>
            </w:r>
          </w:p>
        </w:tc>
        <w:tc>
          <w:tcPr>
            <w:tcW w:type="dxa" w:w="3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Design System、大字模式、高對比色票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N5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在使用優惠票前，先確認資格與應備證件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7"/>
                <w:szCs w:val="17"/>
              </w:rPr>
              <w:t xml:space="preserve">P4、P6</w:t>
            </w:r>
          </w:p>
        </w:tc>
        <w:tc>
          <w:tcPr>
            <w:tcW w:type="dxa" w:w="3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票價與優惠頁、票種卡片、資格說明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N6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在每一步都知道進度、必填欄位與規則限制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7"/>
                <w:szCs w:val="17"/>
              </w:rPr>
              <w:t xml:space="preserve">P5、P7</w:t>
            </w:r>
          </w:p>
        </w:tc>
        <w:tc>
          <w:tcPr>
            <w:tcW w:type="dxa" w:w="3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三步驟指示器、即時驗證、label 關聯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N7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在輸入敏感資料與完成交易後獲得明確回饋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7"/>
                <w:szCs w:val="17"/>
              </w:rPr>
              <w:t xml:space="preserve">P5</w:t>
            </w:r>
          </w:p>
        </w:tc>
        <w:tc>
          <w:tcPr>
            <w:tcW w:type="dxa" w:w="3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乘車人頁防詐提示、完成頁成功回饋與 QR code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8"/>
                <w:szCs w:val="18"/>
              </w:rPr>
              <w:t xml:space="preserve">N8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服務異常時仍能完成任務的替代方案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43505F"/>
                <w:sz w:val="17"/>
                <w:szCs w:val="17"/>
              </w:rPr>
              <w:t xml:space="preserve">P5</w:t>
            </w:r>
          </w:p>
        </w:tc>
        <w:tc>
          <w:tcPr>
            <w:tcW w:type="dxa" w:w="3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服務狀態頁、維護公告、替代通路</w:t>
            </w:r>
          </w:p>
        </w:tc>
      </w:tr>
    </w:tbl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3.2　系統架構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系統採三層架構：瀏覽器負責呈現與互動；Django 負責路由、樣板、會員驗證、表單驗證、訂票交易與 Admin；Neon PostgreSQL 負責持久化。前台與後台共用同一套 ORM 與資料庫，避免「展示用資料」與「管理用資料」不一致。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9338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3-1　系統架構圖：Browser → Django（Views／Templates／Auth／Admin／ORM）→ Neon PostgreSQL，部署於 Render。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正式環境以 Gunicorn 啟動 Django，WhiteNoise 提供靜態檔案，Render 以 /healthz/ 作為健康檢查；資料庫連線使用 Neon 的 pooled connection，並以 psycopg2 作為驅動。所有部署參數都由環境變數注入，不把資料庫密碼或 SECRET_KEY 寫進版本控制。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3.3　網站地圖與路由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本專題實作 12 條以上前台路由與完整的後台入口，涵蓋「查詢 → 比較 → 訂票 → 取票 → 查訂單」的主要任務，以及服務異常與會員資料等支援頁面。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3-2　主要路由與功能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646"/>
      </w:tblGrid>
      <w:tr>
        <w:trPr>
          <w:tblHeader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路由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功能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首頁、任務卡、公告、快速查詢；?mode=large 大字、?mode=novice 新手導引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/search/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訂票查詢表單、車站 autocomplete、交換站、日期與時段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/search/results/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班次列表、車種／優惠／座位／寵物篩選、票價排序、分頁、勾選比較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/compare/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2–3 班次並排比較出發／抵達時間、行駛時間、票價與車廂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/fares/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票價規則、票種資格、電子票折扣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/booking/&lt;trip_id&gt;/carriage/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車廂選擇（自由座／指定座／Coleman／商務）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/booking/&lt;trip_id&gt;/ticket/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票種、乘客人數、電子票、條款確認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/booking/&lt;trip_id&gt;/passenger/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乘車人 formset、付款方式、建立訂單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/booking/complete/&lt;order_no&gt;/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訂單明細、成功回饋、電子票 QR code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/status/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服務狀態、維護公告、替代通路；?demo=maintenance 預覽維護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/accounts/login/、/signup/、/logout/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會員登入、註冊、登出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/my/bookings/、/my/profile/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我的訂票、取消訂票、會員資料、常用乘車人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/admin/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Django 管理後台</w:t>
            </w:r>
          </w:p>
        </w:tc>
      </w:tr>
      <w:tr>
        <w:trPr>
          <w:tblHeader w:val="off"/>
        </w:trPr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6"/>
                <w:szCs w:val="16"/>
              </w:rPr>
              <w:t xml:space="preserve">/api/stations/?q=、/healthz/</w:t>
            </w:r>
          </w:p>
        </w:tc>
        <w:tc>
          <w:tcPr>
            <w:tcW w:type="dxa" w:w="6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車站 autocomplete JSON、健康檢查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3.4　頁面設計與 Design System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為了讓 12 張分鏡與正式系統維持一致，先定義單一 Design System，再套用到 Django templates。正式系統沿用原型 styles.css 的 design tokens，僅補上 Django 表單錯誤、會員中心、分頁與 QR code 樣式。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3-3　Design System 規格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規格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色彩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品牌藍 #0B4F8F（導覽與標題）、行動橘 #C43E06（主要 CTA）、成功 #256B3C、注意 #7A4B00、錯誤 #B3261E、內文 #16202B、次要 #43505F、背景 #F3F6FA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字體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Noto Sans TC／PingFang TC／Microsoft JhengHei；字級級距 13／15／16／18／22／30／40 px，內文基準 16px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對比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主要文字對比 15.8:1、次要文字 8.3:1、主要按鈕白字 5.6:1，符合 WCAG 2.1 AA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按鈕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主要（橘色實心）、次要（藍色實心）、外框、文字四種；最小點擊高度 48px、圓角 8px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導覽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桌面 5 項主導覽＋工具列（大字／登入）；手機改為單列可水平捲動，不再讓每個標籤斷行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版面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內容最大寬度 1180px 置中、12 欄網格；間距 4／8／12／16／24／32／48 px；卡片圓角 14px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無障礙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label for 關聯、必填標記、aria-describedby、skip link、focus 3px、main 地標、SVG 圖示 aria-hidden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大字模式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全域放大 18%，版面與元件不變，只放大字級與間距；選擇結果會被記住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3.5　資料模型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資料模型以「會員、運輸資源、票務、交易、內容」五個群組劃分，共 15 個模型。會員繼承 AbstractUser，訂單與乘車人分離，常用乘車人可重複使用；班次與車廂分離，才能分別管理票價與剩餘座位。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3-4　資料模型一覽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46"/>
      </w:tblGrid>
      <w:tr>
        <w:trPr>
          <w:tblHeader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Model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Member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自訂會員（繼承 AbstractUser）：手機、生日、身分證、字級偏好、會員等級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Station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車站代碼、名稱、英文名、城市、是否啟用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TrainType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自強號、莒光號、區間車、普悠瑪、太魯閣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Train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車次、車種、經由、行駛時間、可帶寵物、餐車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Trip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某日某區間班次：起訖時間、票價、座位數、狀態、是否建議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CarriageType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標準自由座、標準指定座、Coleman、商務車廂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TripCarriage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班次 × 車廂的票價與剩餘座位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TicketType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全票、優惠票、敬老、學生、兒童、愛心票與資格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FareRule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區間票價規則、電子票折扣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Booking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訂單、會員、班次、車廂、票種、金額、付款、狀態、QR token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Passenger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訂單乘車人姓名、證件、生日、手機、Email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SavedPassenger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會員常用乘車人，下次訂票自動帶入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Announcement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首頁與服務頁公告、維護通知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ServiceStatus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訂票／取票／網站系統狀態與預計恢復時間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FavoriteRoute</w:t>
            </w:r>
          </w:p>
        </w:tc>
        <w:tc>
          <w:tcPr>
            <w:tcW w:type="dxa" w:w="7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會員常用路線（預留）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3.6　會員與權限設計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會員機制採 Django 內建 session 與 login_required，依「訪客／會員／管理員」三種角色區分功能。訪客仍可查詢與比較，降低使用門檻；涉及個資與交易的動作才要求登入，避免一開始就阻擋使用者。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3-5　三種角色的功能權限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2600"/>
        <w:gridCol w:w="2846"/>
      </w:tblGrid>
      <w:tr>
        <w:trPr>
          <w:tblHeader/>
        </w:trPr>
        <w:tc>
          <w:tcPr>
            <w:tcW w:type="dxa" w:w="1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功能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訪客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會員</w:t>
            </w:r>
          </w:p>
        </w:tc>
        <w:tc>
          <w:tcPr>
            <w:tcW w:type="dxa" w:w="2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管理員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查詢班次、票價、比較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</w:t>
            </w:r>
          </w:p>
        </w:tc>
        <w:tc>
          <w:tcPr>
            <w:tcW w:type="dxa" w:w="2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訂票、填乘車人、付款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導向登入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</w:t>
            </w:r>
          </w:p>
        </w:tc>
        <w:tc>
          <w:tcPr>
            <w:tcW w:type="dxa" w:w="2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電子票 QR code、我的訂票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不可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</w:t>
            </w:r>
          </w:p>
        </w:tc>
        <w:tc>
          <w:tcPr>
            <w:tcW w:type="dxa" w:w="2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取消訂票、退還座位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不可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可（自己的訂單）</w:t>
            </w:r>
          </w:p>
        </w:tc>
        <w:tc>
          <w:tcPr>
            <w:tcW w:type="dxa" w:w="2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可（所有訂單）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管理會員、班次、票價、公告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不可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不可</w:t>
            </w:r>
          </w:p>
        </w:tc>
        <w:tc>
          <w:tcPr>
            <w:tcW w:type="dxa" w:w="2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可（/admin/）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3.7　查詢與訂票流程規格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查詢支援 9 個條件與 3 種排序；訂票分成「車廂 → 票種與人數 → 乘車人與付款 → 完成」四個畫面，但以三步驟指示器呈現，讓使用者知道自己在哪裡。建立訂單時以資料庫交易鎖定班次與車廂，避免同時訂票造成超賣。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3-6　查詢與訂票流程規格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346"/>
      </w:tblGrid>
      <w:tr>
        <w:trPr>
          <w:tblHeader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階段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使用者操作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系統行為與驗證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查詢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選出發站、抵達站、日期、時段、票種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車站 autocomplete、交換站、日期範圍 15 天、時段檢核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篩選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車種、優惠票、有位、可帶寵物、票價排序、分頁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伺服器端查詢與 filter chips；結果頁固定顯示查詢摘要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比較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勾選 2–3 班，進入比較頁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並排顯示時間、行駛時間、票價、車廂與電子票適用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選車廂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選自由座／指定座／Coleman／商務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檢查剩餘座位；售完車廂不可選，提供替代建議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選票種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全票／優惠票／敬老／學生／兒童／愛心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顯示資格與應備證件；優惠票需搭配全票；即時計算金額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乘車人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填姓名、身分證、生日、手機、Email、付款方式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伺服器端格式驗證、必填檢核、條款勾選、防詐提示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建立訂單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按下確認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transaction.atomic + select_for_update 鎖定班次與車廂、扣減座位、產生訂單編號與 QR token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完成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查看訂單明細與 QR code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成功回饋、取票說明、可下載／顯示電子票；我的訂票可取消並退座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4. 前端實作展示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本章以正式站（Render）的實際畫面展示 5 個核心頁面與會員登入前後差異。桌面版截圖為 2026/10/27 以 1440×900 視窗實際操作擷取，手機版為 iPhone 15 尺寸，皆非設計稿模擬。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4.1　首頁：任務導向入口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首頁把使用者最常做的事放在最前面：三張「訂車票／查詢班次／票價與優惠」任務卡，取代原本被輪播廣告佔滿的首屏。上方狀態列顯示系統正常與最後更新時間；公告區只保留與旅程相關的電子票與維護訊息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4-1　首頁（訪客）：三張任務卡是主要入口，右上角提供大字、登入與註冊；下方仍有快速查詢表單。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訪客可以看到「登入後，訂票與查詢紀錄會幫你保存」的提示，但不需要登入就能查班次與票價。這個設計降低第一次使用者的門檻，也符合「先給價值、再要求註冊」的原則。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4.2　查詢表單：多元條件與即時提示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查詢表單將出發站、抵達站、日期、時段、票種集中在同一張卡片，車站欄位提供 autocomplete 與「輸入後請從建議清單中選擇」的說明，避免原站「自行輸入後只回格式錯誤」的問題。交換站按鈕讓使用者不用重新輸入兩站。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4-2　訂票查詢表單：車站 autocomplete、交換站、日期與時段、票種需求集中在同一張卡片。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4.3　查詢結果與班次比較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結果頁頂部固定顯示「臺北 → 台中、2026/10/28、共 24 班」的查詢摘要，往下捲動也不會失去脈絡。每張班次卡片右側直接放「訂票」按鈕，不再被浮動選單遮擋；快速篩選以 chips 呈現，可切換車種、優惠票、有位與可帶寵物。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4-3　查詢結果（會員）：查詢摘要列、快速篩選、卡片式班次與右側訂票按鈕；標示全票與優惠票價格。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勾選 2–3 班後可進入比較頁，並排檢視出發／抵達時間、行駛時間、經由、票價、車廂種類與電子票適用情形。比較頁的「訂這班」按鈕直接帶入訂票流程，减少來回切換。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4-4　班次比較：自強號 300 與 1401 的出發時間、抵達時間、票價與車廂種類並排呈現。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4.4　會員登入前後差異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登入頁明確說明「登入後才能完成訂票、查看電子票與訂票紀錄」，並在下方提供課程 Demo 測試帳號。登入成功後，導覽列增加「我的訂票」，右上角顯示「你好，小明王」、會員與登出；首頁的提示卡則改成「我的訂票／會員資料」與訂票筆數。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4-5　會員登入頁：帳號／密碼、註冊連結與測試帳號說明。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4-6　首頁（會員）：導覽新增「我的訂票」，右上角顯示會員名稱，首頁顯示目前訂票筆數。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4-7　我的訂票：列出訂單編號、路線、日期、車次、票種、金額、狀態與取消訂票入口。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會員中心另外提供個人資料與常用乘車人。常用乘車人會在下次訂票時自動帶入乘車人表單，減少年長旅客或常客重複輸入證件資料的負擔。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4.5　訂票流程：車廂、票種、乘車人、完成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訂票流程以三步驟指示器呈現。第一步選車廂，已售完的商務車廂仍顯示但不可選，並提供替代建議；第二步選票種與人數，右側即時顯示應付金額與優惠資格；第三步填乘車人與付款方式，欄位下方有格式範例與防詐提示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4-8　訂票 Step 1：車廂選擇。自由座、指定座、Coleman 與商務車廂並列，顯示票價與剩餘座位。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4-9　訂票 Step 1：票種與方案。全票、優惠票、敬老、學生、兒童、愛心票的價格與資格同時可見。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4-10　訂票 Step 2：乘車人資料與付款。欄位含格式範例、必填標記與「本頁為課程 Demo」的防詐說明。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4-11　訂票完成：成功回饋、訂單編號、訂單明細、取票方式與電子票 QR code。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完成頁提供明確的下一步：「出示 QR code」或「至車站取紙本票」，並保留「再訂一張」與「回首頁」兩個出口，不讓使用者卡在死路。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4.6　票價、服務狀態與大字模式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票價頁以卡片說明全票、優惠票、敬老、學生、兒童與愛心票的資格與應備證件；服務狀態頁在維護時顯示預計恢復時間、影響範圍與替代通路，而不是只有「回首頁」。大字模式會放大字級與間距，但保留相同版面與操作位置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4-12　票價與優惠：票種資格、折扣與應備證件以卡片呈現。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4-13　服務狀態（維護預覽）：顯示暫停服務原因、預計恢復時間與不受影響的服務。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4-14　首頁大字模式：字級與間距放大，主要任務卡與快速查詢仍維持相同位置。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4.7　手機版與無障礙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手機版將導覽改為單列可水平捲動，避免每個標籤被壓成垂直文字；表單欄位改為單欄排列，卡片與按鈕維持足夠點擊面積。這項修正已部署到正式站，並以 iPhone 15 尺寸實際截圖驗證。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正式站原本在 375px 寬度下，主導覽的 5–6 個標籤會被 flex 壓縮，每個中文字被迫斷行，看起來像一排垂直文字。修正方式是在手機斷點把 .nav 設為 flex-wrap: nowrap，並讓每個鏈結 flex: 0 0 auto、white-space: nowrap，超出寬度時改為水平捲動。這樣標籤維持單行，使用者也能滑動看到「服務資訊」與「我的訂票」。</w:t>
      </w:r>
    </w:p>
    <w:p>
      <w:pPr>
        <w:spacing w:after="40" w:before="100"/>
        <w:jc w:val="center"/>
      </w:pPr>
      <w:r>
        <w:drawing>
          <wp:inline distT="0" distB="0" distL="0" distR="0">
            <wp:extent cx="2695575" cy="58483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4-15　手機版首頁（iPhone 15）：導覽維持單列可水平捲動，任務卡改為單欄。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查詢表單在手機版改為單欄：出發站、抵達站、日期、時段與票種依序排列，欄位高度維持 48px 以上，避免誤觸。車站欄位仍保留 autocomplete 與「輸入後請從建議清單中選擇」的提示，長輩或首次使用者不必猜測格式。</w:t>
      </w:r>
    </w:p>
    <w:p>
      <w:pPr>
        <w:spacing w:after="40" w:before="100"/>
        <w:jc w:val="center"/>
      </w:pPr>
      <w:r>
        <w:drawing>
          <wp:inline distT="0" distB="0" distL="0" distR="0">
            <wp:extent cx="2695575" cy="584835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4-16　手機版查詢表單：車站、日期與時段改為單欄，欄位與按鈕維持可點擊大小。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無障礙設計包含 skip link、main 地標、label for 關聯、必填標記、aria-describedby、focus 外框與 SVG 圖示 aria-hidden。第 7 章會以 axe-core 實際檢測，並誠實列出仍待修正的項目。</w:t>
      </w:r>
    </w:p>
    <w:p>
      <w:r>
        <w:br w:type="page"/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5. 後台與資料庫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5.1　Django Admin 管理介面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後台使用 Django Admin，並依網站需求自訂 site header、list_display、list_filter、search_fields、autocomplete_fields 與 actions。管理員登入後可看到「會員、班次、票價與訂單管理」的模型清單，涵蓋前台所有資料來源。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5-1　Django Admin 首頁：13 個模型依「RAILWAY」與「認證與授權」分組，管理員可新增或修改。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5-1　Django Admin 管理範圍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800"/>
        <w:gridCol w:w="5046"/>
      </w:tblGrid>
      <w:tr>
        <w:trPr>
          <w:tblHeader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模型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主要管理功能</w:t>
            </w:r>
          </w:p>
        </w:tc>
        <w:tc>
          <w:tcPr>
            <w:tcW w:type="dxa" w:w="5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自訂重點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會員 Member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帳號、密碼、權限、會員資料</w:t>
            </w:r>
          </w:p>
        </w:tc>
        <w:tc>
          <w:tcPr>
            <w:tcW w:type="dxa" w:w="5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UserAdmin 擴充手機、生日、身分證、字級偏好、會員等級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車站／車種／列車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新增、修改、啟用停用、搜尋</w:t>
            </w:r>
          </w:p>
        </w:tc>
        <w:tc>
          <w:tcPr>
            <w:tcW w:type="dxa" w:w="5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autocomplete、list_filter、search_fields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班次 Trip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日期、路線、票價、座位、狀態</w:t>
            </w:r>
          </w:p>
        </w:tc>
        <w:tc>
          <w:tcPr>
            <w:tcW w:type="dxa" w:w="5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TripCarriage inline、date_hierarchy、route 顯示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票種／票價規則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折扣、資格、電子票折扣</w:t>
            </w:r>
          </w:p>
        </w:tc>
        <w:tc>
          <w:tcPr>
            <w:tcW w:type="dxa" w:w="5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list_editable、autocomplete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訂單 Booking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訂單、乘車人、付款、狀態</w:t>
            </w:r>
          </w:p>
        </w:tc>
        <w:tc>
          <w:tcPr>
            <w:tcW w:type="dxa" w:w="5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PassengerInline、mark_paid、cancel_selected（取消並退座）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公告／服務狀態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維護公告、系統狀態、恢復時間</w:t>
            </w:r>
          </w:p>
        </w:tc>
        <w:tc>
          <w:tcPr>
            <w:tcW w:type="dxa" w:w="5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list_filter、is_active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常用乘車人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會員常用乘客資料</w:t>
            </w:r>
          </w:p>
        </w:tc>
        <w:tc>
          <w:tcPr>
            <w:tcW w:type="dxa" w:w="5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search_fields、autocomplete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5.2　訂單管理與取消退座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訂單列表顯示訂單編號、會員、班次、票種、乘客人數、總金額、狀態與付款方式，並可依狀態、付款方式、票種與建立時間篩選。管理者可勾選多筆訂單執行「標記為已付款」或「取消訂單並釋出座位」。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5-2　訂單管理列表：6 筆訂單（截圖時）含新建立的 T20261028-1980，右側提供狀態、付款方式、票種與日期篩選。</w:t>
      </w:r>
    </w:p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5-3　訂單修改頁：可調整會員、班次、車廂、票種、人數、金額、付款與狀態，並檢視乘車人 inline。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取消訂單不是直接把狀態改成「已取消」而已。services.cancel_booking() 會以 select_for_update() 鎖定訂單與班次，檢查是否已取消、是否已過乘車日，再把座位加回 TripCarriage，避免重複退座或超賣。這個設計讓「後台操作」與「前台交易」共用同一套商業邏輯，不會因為從哪個入口取消而產生不同結果。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6E2EF" w:sz="4"/>
              <w:left w:val="single" w:color="256B3C" w:sz="20"/>
              <w:bottom w:val="single" w:color="D6E2EF" w:sz="4"/>
              <w:right w:val="single" w:color="D6E2EF" w:sz="4"/>
            </w:tcBorders>
            <w:shd w:fill="F2F8F4" w:color="auto" w:val="clear"/>
            <w:tcMar>
              <w:top w:type="dxa" w:w="140"/>
              <w:left w:type="dxa" w:w="170"/>
              <w:bottom w:type="dxa" w:w="140"/>
              <w:right w:type="dxa" w:w="17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20"/>
                <w:szCs w:val="20"/>
              </w:rPr>
              <w:t xml:space="preserve">交易安全設計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建立訂單：transaction.atomic() + select_for_update() 鎖定 Trip 與 TripCarriage，檢查剩餘座位後才建立 Booking／Passenger 並扣減座位。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取消訂單：鎖定訂單與班次，檢查狀態與日期，將座位加回，並記錄 cancelled_at。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若兩個使用者同時訂最後一個座位，後到者會因鎖定與剩餘座位檢查而失敗，系統回傳可理解的錯誤訊息。</w:t>
            </w:r>
          </w:p>
        </w:tc>
      </w:tr>
    </w:tbl>
    <w:p>
      <w:pPr>
        <w:spacing w:after="15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5.3　Neon PostgreSQL 架構與連線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資料庫使用 Neon 的 production branch，資料庫名稱 neondb。Django 以 psycopg2 連線，正式環境使用 pooled connection；本機則從 .env.local 讀取 DATABASE_URL。專案層 OpenCode MCP 以 OAuth 連到 Neon，方便在開發時直接查詢 schema 與資料。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5-2　Neon 與資料庫組態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項目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Neon 專案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wild-shape-74199559（production branch）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資料庫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neondb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PostgreSQL 版本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PostgreSQL 18.6（aarch64-unknown-linux-gnu）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資料庫角色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neondb_owner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public tables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24 張（含 Django 內建 auth／admin／session 與 railway 自訂資料表）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驅動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psycopg2-binary 2.9.13（本機 psycopg3 對 Neon TLS 交握會失敗，已改用 psycopg2）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連線方式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Render 使用 pooled connection；DB_CONN_MAX_AGE=0，避免免費方案連線被回收後出現 stale connection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環境變數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DATABASE_URL、SECRET_KEY、ALLOWED_HOSTS、CSRF_TRUSTED_ORIGINS、DEBUG=0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5.4　資料表與資料量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下表為 2026/10/27 直接查詢 Neon 的實際資料量。班次與車廂資料由 seed_demo 依執行當日動態產生 15 天內的班次，因此 Trip 與 TripCarriage 的數量較大；訂單則包含課程 Demo 與 smoke test 建立的資料。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5-3　Neon 資料量（2026/10/27）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5546"/>
      </w:tblGrid>
      <w:tr>
        <w:trPr>
          <w:tblHeader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資料表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筆數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railway_member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2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admin、user 兩個測試帳號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railway_station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16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臺北、臺中、高雄等主要車站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railway_train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9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自強號、莒光號、區間車等車次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railway_trip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960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15 天內多條路線的班次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railway_tripcarriage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3,840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每班次四種車廂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railway_tickettype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6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全票、優惠票、敬老、學生、兒童、愛心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railway_fareRule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18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區間 × 車種票價規則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railway_booking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7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含 6 筆 smoke test 與 1 筆手動操作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railway_passenger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7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每筆訂單一位乘車人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railway_savedpassenger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1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會員常用乘車人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railway_announcement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2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電子票上線、系統維護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railway_servicestatus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7"/>
                <w:szCs w:val="17"/>
              </w:rPr>
              <w:t xml:space="preserve">3</w:t>
            </w:r>
          </w:p>
        </w:tc>
        <w:tc>
          <w:tcPr>
            <w:tcW w:type="dxa" w:w="5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網站、取票、線上訂票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5.5　資料管理範例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以下為 Neon 中實際存在的訂單資料，可用來驗證前台「我的訂票」與後台訂單列表顯示的是同一筆資料。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5-4　訂單資料範例（節錄）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400"/>
        <w:gridCol w:w="1100"/>
        <w:gridCol w:w="2200"/>
        <w:gridCol w:w="2246"/>
      </w:tblGrid>
      <w:tr>
        <w:trPr>
          <w:tblHeader/>
        </w:trPr>
        <w:tc>
          <w:tcPr>
            <w:tcW w:type="dxa" w:w="1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訂單編號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會員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乘車日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車次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路線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狀態／金額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T20261028-1980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user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2026-10-28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臺北 → 台中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paid／$500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T20261028-7459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user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2026-10-28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臺北 → 台中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paid／$500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T20261028-9319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user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2026-10-28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臺北 → 台中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paid／$500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T-DEMO-4471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user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2026-10-28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臺北 → 台中</w:t>
            </w:r>
          </w:p>
        </w:tc>
        <w:tc>
          <w:tcPr>
            <w:tcW w:type="dxa" w:w="2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paid／$500</w:t>
            </w:r>
          </w:p>
        </w:tc>
      </w:tr>
    </w:tbl>
    <w:p>
      <w:pPr>
        <w:spacing w:after="40" w:before="100"/>
        <w:jc w:val="center"/>
      </w:pPr>
      <w:r>
        <w:drawing>
          <wp:inline distT="0" distB="0" distL="0" distR="0">
            <wp:extent cx="5895975" cy="36861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5-4　會員管理：顯示 admin 與 user 的帳號、Email、姓名、手機、會員等級、工作人員狀態與加入日期。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5.6　安全性與資料保護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CSRF 與 Session：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所有 POST 表單都帶 csrfmiddlewaretoken；會員登入使用 Django session，登出為 POST 並驗證 CSRF。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權限控管：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訂票、我的訂票、會員資料以 login_required 保護；Django Admin 僅 is_staff／is_superuser 可進入。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個資最小化：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付款為模擬流程，不儲存信用卡號；身分證與生日僅用於訂票驗證與乘車人資料。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秘密管理：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DATABASE_URL、SECRET_KEY 由環境變數注入；.env.local、.neon 已加入 .gitignore，不進版本控制。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交易一致性：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訂票與取消退座皆使用資料庫交易與列鎖定，避免超賣與重複退座。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5.7　已知限制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本系統是課程 Demo，以下限制已在報告中誠實列出，並列為後續改善方向：付款未串接真實金流；電子票 QR code 不會連動真實閘門；座位配置以整班／整車廂數量為主，未做到單一座位選位圖；Email 使用 console backend，沒有實際寄送；頭像、簡訊通知與多語系尚未實作。</w:t>
      </w:r>
    </w:p>
    <w:p>
      <w:r>
        <w:br w:type="page"/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6. AI Prompt 使用紀錄（12 組）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本章收錄 12 組在 hw1 專案中實際使用的 AI Prompt。每一組都包含：對話截圖（節錄）、Prompt 原文、使用目的、AI 回覆摘要、對應實作成果與證據位置。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12 組 Prompt 分別來自五個 OpenCode session：後端開發（ses_e847…）、手機版 RWD 修正（ses_eabd…）、靜態原型雲端部署（ses_eabe…）、Bad UI 分析（ses_ee0a…）與報告排版（ses_ee08…）。卡片上的時間、模型與 Session ID 均為實際值。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6E2EF" w:sz="4"/>
              <w:left w:val="single" w:color="0B4F8F" w:sz="20"/>
              <w:bottom w:val="single" w:color="D6E2EF" w:sz="4"/>
              <w:right w:val="single" w:color="D6E2EF" w:sz="4"/>
            </w:tcBorders>
            <w:shd w:fill="F2F6FC" w:color="auto" w:val="clear"/>
            <w:tcMar>
              <w:top w:type="dxa" w:w="140"/>
              <w:left w:type="dxa" w:w="170"/>
              <w:bottom w:type="dxa" w:w="140"/>
              <w:right w:type="dxa" w:w="17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0B4F8F"/>
                <w:sz w:val="20"/>
                <w:szCs w:val="20"/>
              </w:rPr>
              <w:t xml:space="preserve">關於對話截圖的呈現方式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為統一版面，本章卡片以相同的 OpenCode 對話樣式重新排版；文字逐字節錄自實際 session 匯出檔，沒有事後改寫或虛構。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每張卡片都標示 Session ID，可用 `opencode session export &lt;session-id&gt;` 重新匯出完整逐字稿比對。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AI 產出的程式碼與文字均經組員人工覆核，並以實際網站操作、測試或 Lighthouse／axe 檢測驗證後才納入報告。</w:t>
            </w:r>
          </w:p>
        </w:tc>
      </w:tr>
    </w:tbl>
    <w:p>
      <w:pPr>
        <w:spacing w:after="15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6.1　後端需求與架構規劃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Session：ses_e847594a3ffdr1ClFJASUDwXda｜時間：2026/10/27 13:27｜模型：deepseek-v4.1-flash-free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6-1　OpenCode 對話紀錄（需求規劃）：後端需求與架構規劃。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幫我根據期中專題的報告要求完成後端系統，并且可以根據目前的 redesign ui 來設計。先規劃好步奏再開工。然後 neon 你可以幫我安裝 mcp 到這個專案上。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確認專題範圍、技術選型與施工順序，避免直接動工造成架構返工。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提出 Django + Neon + Render 的三層架構、15 個資料模型、10+ 條路由與 6 階段施工順序；先確認現有 repo 只有靜態原型，再決定以 server-rendered templates 延續 redesign UI。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docs/BACKEND.md、README 後端章節、railway/models.py、6 階段施工計畫。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docs/BACKEND.md、railway/models.py、README.md</w:t>
            </w:r>
          </w:p>
        </w:tc>
      </w:tr>
    </w:tbl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33475B"/>
          <w:sz w:val="17"/>
          <w:szCs w:val="17"/>
        </w:rPr>
        <w:t xml:space="preserve">此組 Prompt 的關鍵價值，在於先確認「現有 repo 只有靜態原型」，再選擇 server-rendered Django，而不是把 SPA 硬改成 API。後續的 models、views、templates、Admin 與部署都依這個架構展開；如果沒有先做這個判斷就直接寫程式，很容易把 prototype 的 JS 路由與 Django 路由混在一起，造成維護困難。</w:t>
      </w:r>
    </w:p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6.2　測試帳號、Neon 與 Render MCP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Session：ses_e847594a3ffdr1ClFJASUDwXda｜時間：2026/10/27 13:42｜模型：deepseek-v4.1-flash-free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6-2　OpenCode 對話紀錄（環境建置）：測試帳號、Neon 與 Render MCP。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會員帳號：user／user123；管理員帳號：admin／admin123。render 也有 agent，用 opencode 的這個網址 https://render.com/agents/opencode，你可以安裝這個 mcp 到這個專案上。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建立可驗收的測試帳號與雲端工具鏈，讓後續開發、部署與資料庫操作可重現。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完成 Neon CLI 登入與專案連結（init 外掛安裝失敗時改用 --no-agent-setup）；Neon MCP 寫入專案層 opencode.json；Render CLI／MCP 以 OAuth 設定；建立 Django 專案與虛擬環境。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seed_demo 測試帳號、opencode.json、render.yaml、neon.ts、.env.local。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railway/management/commands/seed_demo.py、opencode.json、render.yaml</w:t>
            </w:r>
          </w:p>
        </w:tc>
      </w:tr>
    </w:tbl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6.3　Render 部署完成與 Smoke Test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Session：ses_e847594a3ffdr1ClFJASUDwXda｜時間：2026/10/27 14:04｜模型：deepseek-v4.1-flash-free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6-3　OpenCode 對話紀錄（部署驗收）：Render 部署完成與 Smoke Test。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繼續（接續完成 Render 部署與公開站驗證）。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確認前後台與資料庫真的可用，而不是只在本機通過。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回報最新部署 dep-dbg3gs2jnfac73f5jt2g 已 live（commit ee10e2c）；公開前台、/admin/、/healthz/ 均可存取；公開站 smoke test 20 項全數 PASS；npm run build 與 npm test 通過，Django 13 個測試 OK。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Render 前台／後台、healthz、scripts/smoke_test.py、13 個 Django tests。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第 7 章表 7-2、表 7-3；Render 部署紀錄</w:t>
            </w:r>
          </w:p>
        </w:tc>
      </w:tr>
    </w:tbl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6.4　Render MCP 與自動部署診斷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Session：ses_e847594a3ffdr1ClFJASUDwXda｜時間：2026/10/27 14:20｜模型：deepseek-v4.1-flash-free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6-4　OpenCode 對話紀錄（問題診斷）：Render MCP 與自動部署診斷。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MCP 已授權（Neon, Render），render 中我看到有鏈接 github。這樣就完成了嗎？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釐清「看起來已連結」與「實際會自動部署」的差異，避免報告與現況不一致。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Render MCP 仍回 unauthorized；改用 REST API 確認服務設定為 autoDeploy: yes，但推送 ead1b97、95e759e 兩個空 commit 都沒有建立新部署。原因是 MCP 設定的 {env:RENDER_API_KEY} 沒有被載入，等於送空 Bearer；改為 OAuth，並把 deploy hook 寫入待辦。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docs/TODO.md、opencode.json OAuth 設定、自動部署問題紀錄。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docs/TODO.md、opencode.json、git log</w:t>
            </w:r>
          </w:p>
        </w:tc>
      </w:tr>
    </w:tbl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6.5　Render 免費方案冷啟動限制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Session：ses_e847594a3ffdr1ClFJASUDwXda｜時間：2026/10/27 14:26｜模型：deepseek-v4.1-flash-free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6-5　OpenCode 對話紀錄（雲端限制）：Render 免費方案冷啟動限制。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rander 説會有這個限制：Your free instance will spin down with inactivity, which can delay requests by 50 seconds or more.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把平台限制轉成報告中的已知限制與展示說明，並找出自動部署的真正問題。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免費方案閒置約 15 分鐘會休眠，下一個請求需等 30–60 秒；醒來後功能與 Neon 資料正常。建議報告註明首次開啟請稍候，或用 uptime 監控每 10 分鐘 ping /healthz/。同時提醒自動部署尚未生效。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報告冷啟動說明、healthz 健康檢查、docs/TODO.md 低優先項目。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第 7 章表 7-4、docs/TODO.md</w:t>
            </w:r>
          </w:p>
        </w:tc>
      </w:tr>
    </w:tbl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6.6　手機版「出發時段」UI 修正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Session：ses_eabd1bb2cffeNnF1luy7p59XDG｜時間：2026/10/19 21:21｜模型：deepseek-v4.1-flash-free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6-6　OpenCode 對話紀錄（RWD 修正）：手機版「出發時段」UI 修正。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在手機頁面中，出發時段的 UI 怪怪的。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修正手機版查詢表單的實際操作問題，確保 375px 寬度仍可選取時段。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在 375px 下出發時段欄位只有 144px，兩個 select 各被壓縮到 56px；原因是 grid-template-columns 寫在 inline style，不會被 media query 覆蓋。改為 class、將時段容器改為 .tz-selects，手機版垂直排列。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prototype/screens.js、prototype/styles.css、commit fb025af。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commit fb025af、assets/redesign/02-A2-search-form.png</w:t>
            </w:r>
          </w:p>
        </w:tc>
      </w:tr>
    </w:tbl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6.7　其他頁面手機版跑版修正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Session：ses_eabd1bb2cffeNnF1luy7p59XDG｜時間：2026/10/19 21:31｜模型：deepseek-v4.1-flash-free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6-7　OpenCode 對話紀錄（RWD 修正）：其他頁面手機版跑版修正。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其他頁面有些也有跑掉（手機版），幫我修正。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一次修完所有已知手機版跑版頁面，避免只修單頁造成不一致。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將 A3 結果列表的 inline grid 改為 grid--result、首頁快速查詢改為 grid--2／grid--3；新增 .plan 手機版 flex-wrap，避免車廂與票種卡片擠壓。共修改 2 個檔案、30 行新增、6 行刪除。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commit fb025af、RWD 斷點、手機版操作截圖。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commit fb025af、assets/impl/24-mobile-home.png</w:t>
            </w:r>
          </w:p>
        </w:tc>
      </w:tr>
    </w:tbl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6.8　Redesign 原型雲端部署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Session：ses_eabe3dd01ffdMazP4xSL4YPvri｜時間：2026/10/19 17:41｜模型：deepseek-v4.1-flash-free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6-8　OpenCode 對話紀錄（靜態部署）：Redesign 原型雲端部署。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你做的改良版的網頁我需要部署到雲端讓每個人可以檢視。幫我做的完善一點並告訴我可以用什麽方式部署。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讓組員、老師與同學不用安裝環境就能檢視 redesigned 原型。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補上 RWD、skip link、focus 管理、prefers-reduced-motion、SEO／OG、manifest；建立 deploy/ 扁平化資料夾、404.html、robots.txt、_redirects、vercel.json；提供 GitHub Pages、Vercel、Netlify、Cloudflare Pages 等部署方式。Lighthouse Accessibility／Best Practices／SEO 皆 1.0。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deploy/、GitHub Pages workflow、五種部署說明。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.github/workflows/deploy-pages.yml、deploy/、README.md</w:t>
            </w:r>
          </w:p>
        </w:tc>
      </w:tr>
    </w:tbl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6.9　GitHub Pages 啟用失敗排除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Session：ses_eabe3dd01ffdMazP4xSL4YPvri｜時間：2026/10/19 18:06｜模型：deepseek-v4.1-flash-free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6-9　OpenCode 對話紀錄（部署排錯）：GitHub Pages 啟用失敗排除。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部署時顯示這個 error：Error: Get Pages site failed. Please verify that the repository has Pages enabled and configured to build using GitHub Actions, or consider exploring the enablement parameter for this action.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排除雲端部署的第一個阻礙，讓靜態原型真的能被公開檢視。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判斷是 GitHub Pages 尚未啟用或未設定為 GitHub Actions；更新 workflow 加上 enablement: true，並提醒 repo 必須是 Public、第一次啟用需 1–2 分鐘。若仍失敗，改到 Settings → Pages 手動選擇 GitHub Actions。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.github/workflows/deploy-pages.yml、GitHub Pages 公開網址。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.github/workflows/deploy-pages.yml</w:t>
            </w:r>
          </w:p>
        </w:tc>
      </w:tr>
    </w:tbl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6.10　臺鐵官網 Bad UI 擷取與分析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Session：ses_ee0a9d441ffdqsJSBzMgtyuyoj｜時間：2026/10/09 19:05｜模型：deepseek-v4.1-flash-free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6-10　OpenCode 對話紀錄（Bad UI 分析）：臺鐵官網 Bad UI 擷取與分析。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I. Bad UI Case 選擇：選擇 1 個真實網站，提供網站名稱＋網站連結＋至少 3 張原始介面截圖…… II. 問題分析：至少分析 5 項問題，且問題需能與後續 User Flow／Redesign 呼應……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以實際操作與截圖建立可佐證的 Bad UI 問題清單，作為 redesign 的依據。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實際走訪臺鐵官網並截圖：右側浮動選單文字重疊、Cookie 橫幅遮擋內容；查詢表單控制項在無障礙樹中全是無名稱 generic 節點；直接輸入站名被伺服器拒絕，只回模糊的「格式錯誤」；結果表格的「訂票」欄被浮動選單遮住。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 張 bad UI 截圖、P1–P8 問題、Lighthouse 數據、12 張 redesign 分鏡。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assets/badui/、assets/redesign/、HW1 報告</w:t>
            </w:r>
          </w:p>
        </w:tc>
      </w:tr>
    </w:tbl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6.11　Word 報告分組名單與組員貢獻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Session：ses_ee087a1e7ffdUvHfxXVACxFs2g｜時間：2026/10/09 02:22｜模型：deepseek-v4.1-flash-free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6-11　OpenCode 對話紀錄（報告排版）：Word 報告分組名單與組員貢獻。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幫我在 word 文件的目錄前面位置加上分組名單：分組編號、組員姓名／學號的填寫欄位。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讓報告有正式的分組名單與貢獻比例，並保持 Word 與 PDF 一致。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修改 build/report.js 產生器而不是手改 XML；新增分組名單表格、rowFill／rowHeight 選項與文末組員貢獻章節；把已在 Word 手動填好的第 13 組名單寫回產生器，重新產出 docx 並以 Word COM 轉 PDF。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build/report.js、封面分組名單、IX. 組員貢獻、38 頁 docx／pdf。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build/report.js、output/ 舊版報告</w:t>
            </w:r>
          </w:p>
        </w:tc>
      </w:tr>
    </w:tbl>
    <w:p>
      <w:r>
        <w:br w:type="pag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6.12　生成式 AI 使用標注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17"/>
          <w:szCs w:val="17"/>
        </w:rPr>
        <w:t xml:space="preserve">Session：ses_ee087a1e7ffdUvHfxXVACxFs2g｜時間：2026/10/09 02:46｜模型：deepseek-v4.1-flash-free</w:t>
      </w:r>
    </w:p>
    <w:p>
      <w:pPr>
        <w:spacing w:after="40" w:before="100"/>
        <w:jc w:val="center"/>
      </w:pPr>
      <w:r>
        <w:drawing>
          <wp:inline distT="0" distB="0" distL="0" distR="0">
            <wp:extent cx="5667375" cy="3781425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8"/>
          <w:szCs w:val="18"/>
        </w:rPr>
        <w:t xml:space="preserve">圖 6-12　OpenCode 對話紀錄（AI 聲明）：生成式 AI 使用標注。</w:t>
      </w:r>
    </w:p>
    <w:p>
      <w:pPr>
        <w:keepNext/>
        <w:spacing w:after="30" w:before="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43505F"/>
          <w:sz w:val="18"/>
          <w:szCs w:val="18"/>
        </w:rPr>
        <w:t xml:space="preserve">Prompt 原文（節錄）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CE5EF" w:sz="2"/>
              <w:left w:val="single" w:color="9DB6D2" w:sz="12"/>
              <w:bottom w:val="single" w:color="DCE5EF" w:sz="2"/>
              <w:right w:val="single" w:color="DCE5EF" w:sz="2"/>
            </w:tcBorders>
            <w:shd w:fill="F7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5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sz w:val="18"/>
                <w:szCs w:val="18"/>
              </w:rPr>
              <w:t xml:space="preserve">順便在合適的地方加上標注，若使用生成式 AI 協助分析、文字整理或介面設計，須於文件中附上使用工具名稱。</w:t>
            </w:r>
          </w:p>
        </w:tc>
      </w:tr>
    </w:tbl>
    <w:p>
      <w:pPr>
        <w:spacing w:after="11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使用目的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符合作業的 AI 使用揭露規定，同時讓讀者知道哪些內容由 AI 協助、如何覆核。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AI 回覆摘要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加入兩個層級：封面後、目錄前的獨立聲明頁（聲明框＋工具名稱／使用範圍／人工覆核方式），以及第 II、III、IV、VII、VIII 節開頭的綠框標注；新增可重用 aiNote() 元件，工具資料集中在 AI_TOOLS／AI_STATEMENT。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對應實作成果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生成式 AI 使用聲明頁、章節 AI 標注、AI_TOOLS／AI_STATEMENT。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證據位置</w:t>
            </w:r>
          </w:p>
        </w:tc>
        <w:tc>
          <w:tcPr>
            <w:tcW w:type="dxa" w:w="8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build/report.js、舊版報告第 2 頁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6.13　AI 使用模式與人工覆核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12 組 Prompt 可歸納為四種使用模式：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規劃型：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先要求 AI 讀專題要求與現有程式，提出架構、資料模型與施工順序，確認後才動工（第 6.1 組）。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產出型：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由 AI 產生 Django models、views、templates、CSS 與報告產生器，組員逐項檢視與修改（第 6.2、6.3、6.8、6.11 組）。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排錯型：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把實際錯誤訊息、Lighthouse 結果或手機截圖貼給 AI，請它診斷原因並提出修正（第 6.4、6.6、6.7、6.9 組）。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文件型：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用 AI 整理問題分析、AI 使用聲明、組員貢獻與報告版面（第 6.10、6.12 組）。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人工覆核方式包括：回到原始網站實際操作、以 375px 與 1440px 實際截圖、執行 npm run build／npm test／smoke_test、以 axe-core 檢測無障礙、以及逐項對照程式碼與資料庫。AI 產出不是直接貼上，而是經過「重現問題 → 修正 → 再驗證」的循環。</w:t>
      </w:r>
    </w:p>
    <w:p>
      <w:r>
        <w:br w:type="page"/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7. 部署與測試結果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7.1　部署架構與環境設定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正式環境部署在 Render 的 Singapore region，方案為 Free。Build command 依序安裝套件、collectstatic、migrate、seed_demo；Start command 以 Gunicorn 啟動 Django，並以 /healthz/ 作為健康檢查。資料庫使用 Neon production branch 的 pooled connection。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7-1　Render 部署設定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646"/>
      </w:tblGrid>
      <w:tr>
        <w:trPr>
          <w:tblHeader/>
        </w:trP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項目</w:t>
            </w:r>
          </w:p>
        </w:tc>
        <w:tc>
          <w:tcPr>
            <w:tcW w:type="dxa" w:w="7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設定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服務名稱</w:t>
            </w:r>
          </w:p>
        </w:tc>
        <w:tc>
          <w:tcPr>
            <w:tcW w:type="dxa" w:w="7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railway-redesign（Web Service，Python，Singapore，Free）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Build</w:t>
            </w:r>
          </w:p>
        </w:tc>
        <w:tc>
          <w:tcPr>
            <w:tcW w:type="dxa" w:w="7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pip install -r requirements.txt → collectstatic → migrate → seed_demo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Start</w:t>
            </w:r>
          </w:p>
        </w:tc>
        <w:tc>
          <w:tcPr>
            <w:tcW w:type="dxa" w:w="7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gunicorn config.wsgi:application --bind 0.0.0.0:$PORT --workers 2 --threads 4 --timeout 120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Health check</w:t>
            </w:r>
          </w:p>
        </w:tc>
        <w:tc>
          <w:tcPr>
            <w:tcW w:type="dxa" w:w="7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/healthz/（回傳 status 與 database 狀態）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環境變數</w:t>
            </w:r>
          </w:p>
        </w:tc>
        <w:tc>
          <w:tcPr>
            <w:tcW w:type="dxa" w:w="7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PYTHON_VERSION=3.11.9、DEBUG=0、SECRET_KEY（generateValue）、DATABASE_URL、ALLOWED_HOSTS=.onrender.com、CSRF_TRUSTED_ORIGINS=https://*.onrender.com、DB_CONN_MAX_AGE=0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資料庫</w:t>
            </w:r>
          </w:p>
        </w:tc>
        <w:tc>
          <w:tcPr>
            <w:tcW w:type="dxa" w:w="7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Neon PostgreSQL 18.6／neondb／production branch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版本控制</w:t>
            </w:r>
          </w:p>
        </w:tc>
        <w:tc>
          <w:tcPr>
            <w:tcW w:type="dxa" w:w="7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GitHub main 分支；靜態原型另有 GitHub Pages workflow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7.2　線上入口與健康檢查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以下入口已於 2026/10/27 實際開啟驗證。健康檢查回傳 {"status": "ok", "database": "ok"}，代表 Django 與 Neon 連線均正常。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7-2　線上入口驗證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646"/>
      </w:tblGrid>
      <w:tr>
        <w:trPr>
          <w:tblHeader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入口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網址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驗證結果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前台首頁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https://railway-redesign.onrender.com/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200，顯示任務卡、公告與查詢表單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管理後台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https://railway-redesign.onrender.com/admin/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200，admin／admin123 可登入並管理資料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健康檢查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https://railway-redesign.onrender.com/healthz/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{"status": "ok", "database": "ok"}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會員登入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https://railway-redesign.onrender.com/accounts/login/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200，user／user123 可登入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查詢結果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https://railway-redesign.onrender.com/search/results/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200，顯示 24 班並可篩選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專案倉庫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https://github.com/Yuntech-work/hw1-railway-redesign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main 分支，包含 Django 後端與部署設定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7.3　建置與單元測試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本機執行 npm run build 與 npm test，實際輸出如下（節錄）：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7-3　建置與單元測試結果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746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指令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結果</w:t>
            </w:r>
          </w:p>
        </w:tc>
        <w:tc>
          <w:tcPr>
            <w:tcW w:type="dxa" w:w="5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npm run build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8"/>
                <w:szCs w:val="18"/>
              </w:rPr>
              <w:t xml:space="preserve">PASS</w:t>
            </w:r>
          </w:p>
        </w:tc>
        <w:tc>
          <w:tcPr>
            <w:tcW w:type="dxa" w:w="5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System check identified no issues（0 silenced）；130 個靜態檔案未變更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/>
                <w:bCs/>
                <w:i w:val="false"/>
                <w:iCs w:val="false"/>
                <w:sz w:val="17"/>
                <w:szCs w:val="17"/>
              </w:rPr>
              <w:t xml:space="preserve">npm test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8"/>
                <w:szCs w:val="18"/>
              </w:rPr>
              <w:t xml:space="preserve">PASS</w:t>
            </w:r>
          </w:p>
        </w:tc>
        <w:tc>
          <w:tcPr>
            <w:tcW w:type="dxa" w:w="5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Ran 13 tests in 27.171s；OK；使用 Neon test database（--keepdb）</w:t>
            </w:r>
          </w:p>
        </w:tc>
      </w:tr>
    </w:tbl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13 個測試涵蓋查詢條件、票價計算、訂票建立、超賣防護、取消退座、會員登入、後台權限與健康檢查等核心邏輯。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7.4　端對端 Smoke Test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scripts/smoke_test.py 以真實 HTTP 流程走一次瀏覽器行為：訪客瀏覽公開頁 → 會員登入 → 查詢明日臺北→台中 → 選車廂 → 選票種 → 填乘車人 → 建立訂單 → 讀取 QR code → 管理員登入後台 → 查詢 Neon。對正式站執行結果為 20 項全數 PASS。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7-4　公開站 Smoke Test 結果（20 項）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5446"/>
      </w:tblGrid>
      <w:tr>
        <w:trPr>
          <w:tblHeader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測試項目</w:t>
            </w:r>
          </w:p>
        </w:tc>
        <w:tc>
          <w:tcPr>
            <w:tcW w:type="dxa" w:w="5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結果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1–7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訪客 GET 首頁、查詢、結果、票價、服務狀態、登入、註冊</w:t>
            </w:r>
          </w:p>
        </w:tc>
        <w:tc>
          <w:tcPr>
            <w:tcW w:type="dxa" w:w="5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6"/>
                <w:szCs w:val="16"/>
              </w:rPr>
              <w:t xml:space="preserve">PASS（HTTP 200）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會員 user／user123 登入</w:t>
            </w:r>
          </w:p>
        </w:tc>
        <w:tc>
          <w:tcPr>
            <w:tcW w:type="dxa" w:w="5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6"/>
                <w:szCs w:val="16"/>
              </w:rPr>
              <w:t xml:space="preserve">PASS，導向我的訂票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查詢明日臺北→台中，確認可訂班次與票價</w:t>
            </w:r>
          </w:p>
        </w:tc>
        <w:tc>
          <w:tcPr>
            <w:tcW w:type="dxa" w:w="5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6"/>
                <w:szCs w:val="16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10–12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車廂頁、票種頁、乘車人頁</w:t>
            </w:r>
          </w:p>
        </w:tc>
        <w:tc>
          <w:tcPr>
            <w:tcW w:type="dxa" w:w="5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6"/>
                <w:szCs w:val="16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建立訂單並进入完成頁</w:t>
            </w:r>
          </w:p>
        </w:tc>
        <w:tc>
          <w:tcPr>
            <w:tcW w:type="dxa" w:w="5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6"/>
                <w:szCs w:val="16"/>
              </w:rPr>
              <w:t xml:space="preserve">PASS，訂單 T20261028-7459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訂單寫入 Neon</w:t>
            </w:r>
          </w:p>
        </w:tc>
        <w:tc>
          <w:tcPr>
            <w:tcW w:type="dxa" w:w="5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6"/>
                <w:szCs w:val="16"/>
              </w:rPr>
              <w:t xml:space="preserve">PASS，$500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QR code 產生</w:t>
            </w:r>
          </w:p>
        </w:tc>
        <w:tc>
          <w:tcPr>
            <w:tcW w:type="dxa" w:w="5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6"/>
                <w:szCs w:val="16"/>
              </w:rPr>
              <w:t xml:space="preserve">PASS，10,820 bytes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16–17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管理員登入、後台訂單列表</w:t>
            </w:r>
          </w:p>
        </w:tc>
        <w:tc>
          <w:tcPr>
            <w:tcW w:type="dxa" w:w="5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6"/>
                <w:szCs w:val="16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18–19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Neon 資料庫與 PostgreSQL 版本</w:t>
            </w:r>
          </w:p>
        </w:tc>
        <w:tc>
          <w:tcPr>
            <w:tcW w:type="dxa" w:w="5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6"/>
                <w:szCs w:val="16"/>
              </w:rPr>
              <w:t xml:space="preserve">PASS，neondb／PostgreSQL 18.6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會員資料存在</w:t>
            </w:r>
          </w:p>
        </w:tc>
        <w:tc>
          <w:tcPr>
            <w:tcW w:type="dxa" w:w="54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56B3C"/>
                <w:sz w:val="16"/>
                <w:szCs w:val="16"/>
              </w:rPr>
              <w:t xml:space="preserve">PASS，user</w:t>
            </w:r>
          </w:p>
        </w:tc>
      </w:tr>
    </w:tbl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最終輸出：SMOKE TEST OK；訂單 T20261028-7459、金額 $500、資料庫 neondb（neondb_owner）。這證明前台、後台與 Neon 三層真的串通，而不是只有畫面能開。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7.5　無障礙檢測（axe-core）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除 Lighthouse 外，本專題以 axe-core 4.12.1 對正式站首頁與查詢結果頁執行檢測。首頁 40 項通過、1 項違反、1 項待確認；結果頁 41 項通過、3 項違反、1 項待確認。這比只說「有做無障礙」更可驗證，也讓我們找到仍待修正的地方。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7-5　axe-core 檢測結果與待改善項目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00"/>
        <w:gridCol w:w="3000"/>
        <w:gridCol w:w="3646"/>
      </w:tblGrid>
      <w:tr>
        <w:trPr>
          <w:tblHeader/>
        </w:trP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頁面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通過／違反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違反項目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說明與後續處理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首頁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6"/>
                <w:szCs w:val="16"/>
              </w:rPr>
              <w:t xml:space="preserve">40／1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page-has-heading-one（moderate）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首頁缺少 h1；後續把任務卡標題改為 h1，或新增視覺隱藏 h1。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首頁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6"/>
                <w:szCs w:val="16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color-contrast（incomplete）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select 背景為漸層，工具無法判定對比；需人工確認或改為實色背景。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查詢結果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6"/>
                <w:szCs w:val="16"/>
              </w:rPr>
              <w:t xml:space="preserve">41／3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aria-allowed-attr（critical）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 個篩選 chip 是 &lt;a&gt;，卻使用 aria-pressed；應改為 button 或移除不允許的 ARIA。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查詢結果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6"/>
                <w:szCs w:val="16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color-contrast（serious）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「已售完」disabled 文字對比 2.27:1，低於 4.5:1；需加深顏色。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查詢結果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C43E06"/>
                <w:sz w:val="16"/>
                <w:szCs w:val="16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page-has-heading-one（moderate）</w:t>
            </w:r>
          </w:p>
        </w:tc>
        <w:tc>
          <w:tcPr>
            <w:tcW w:type="dxa" w:w="3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結果頁缺少 h1；可將「符合條件的車次」改為 h1。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6E2EF" w:sz="4"/>
              <w:left w:val="single" w:color="9A5B00" w:sz="20"/>
              <w:bottom w:val="single" w:color="D6E2EF" w:sz="4"/>
              <w:right w:val="single" w:color="D6E2EF" w:sz="4"/>
            </w:tcBorders>
            <w:shd w:fill="FFF7E8" w:color="auto" w:val="clear"/>
            <w:tcMar>
              <w:top w:type="dxa" w:w="140"/>
              <w:left w:type="dxa" w:w="170"/>
              <w:bottom w:type="dxa" w:w="140"/>
              <w:right w:type="dxa" w:w="17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9A5B00"/>
                <w:sz w:val="20"/>
                <w:szCs w:val="20"/>
              </w:rPr>
              <w:t xml:space="preserve">為什麼要列出未修正項目？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無障礙不是「有做就好」，而是需要持續檢測與修正。把 axe 找到的 3 類問題寫進報告，代表我們能區分「已改善」與「仍待改善」，也讓後續學弟妹或組員有明確的修正清單。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這些問題不影響主要交易流程，但會影響螢幕閱讀器與低視力使用者；已列為第 8.4 節未來展望的第一優先。</w:t>
            </w:r>
          </w:p>
        </w:tc>
      </w:tr>
    </w:tbl>
    <w:p>
      <w:pPr>
        <w:spacing w:after="15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7.6　操作驗證與截圖對照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本報告的操作截圖皆來自正式站，對應如下：首頁圖 4-1、查詢表單圖 4-2、查詢結果圖 4-3、比較圖 4-4、會員登入圖 4-5、我的訂票圖 4-7、車廂圖 4-8、票種圖 4-9、乘車人圖 4-10、完成頁圖 4-11、服務狀態圖 4-13、後台首頁圖 5-1、訂單列表圖 5-2、訂單修改圖 5-3、會員管理圖 5-4、手機版圖 4-15～4-16。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這些截圖不是設計稿，而是實際登入、查詢、訂票、取消與後台操作後擷取；訂單 T20261028-1980 與 T20261028-7459 也可在後台訂單列表與 Neon 查詢中看到同一筆資料。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7.7　效能、冷啟動與已知限制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Render 免費方案閒置約 15 分鐘會休眠，第一次請求需 30–60 秒喚醒；蘇醒後功能與 Neon 資料均正常。展示時建議先開啟 /healthz/ 喚醒，或設定 uptime 監控每 10 分鐘 ping 一次。靜態檔案由 WhiteNoise 提供，未使用 CDN；圖片與 CSS 已壓縮，桌面版首次載入在正常網路下可接受。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其他限制包括：付款為模擬流程、QR code 不連動真實閘門、未做單一座位選位、Email 使用 console backend、行動版導覽採水平捲動而非漢堡選單。這些都不影響課程 Demo 的主要流程，但已列為後續改善。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7.8　測試結論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整體而言，核心交易流程已通過建置、13 個單元測試與 20 項公開站 smoke test；前台、後台與 Neon 三層均可用。無障礙仍有 3 類 axe 違反與 1 類待確認，屬於「可用但未完美」的狀態，已在報告中誠實揭露。</w:t>
      </w:r>
    </w:p>
    <w:p>
      <w:r>
        <w:br w:type="page"/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8. 結論與心得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8.1　改善成果總結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本專題從 Bad UI 分析出發，最後交付一個可操作的全端系統。改善不只發生在視覺，而是把原本會阻斷任務的問題逐一移除：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8-1　Bad UI 與重新設計系統的對照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000"/>
        <w:gridCol w:w="1246"/>
      </w:tblGrid>
      <w:tr>
        <w:trPr>
          <w:tblHeader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面向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原始網站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本專題成果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改善說明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主要入口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輪播廣告佔滿首屏，查詢表單在下方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三張任務卡作為主要入口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使用者 3 秒內可定位「訂車票」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導覽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 項主選單＋右側浮動選單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 項主導覽＋工具列；手機單列捲動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消除重複導覽與遮擋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結果列表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 欄表格，訂票欄被遮住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卡片式列表，訂票按鈕固定右側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由「看得見點不到」改為可直接操作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查詢脈絡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捲動後忘記查詢條件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固定查詢摘要列＋修改條件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降低認知負荷與誤訂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錯誤訊息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只說「格式錯誤」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即時驗證＋具體修正指引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使用者知道下一步怎麼做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票價與優惠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規則分散在不同頁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票價頁集中說明資格與證件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減少買錯票與補差額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會員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登入前後差異不明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訪客可查詢、會員可訂票與查訂單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先給價值再要求註冊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後台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無課程可見的後台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Django Admin 管理 13 個模型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資料可管理、可追蹤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資料庫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無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Neon PostgreSQL 18，24 張 public tables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前台與後台共用同一資料來源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異常處理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只有「回首頁」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恢復時間＋替代通路＋重試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異常時仍能完成任務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無障礙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表單控制項無名稱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label／aria／skip link／main 地標</w:t>
            </w:r>
          </w:p>
        </w:tc>
        <w:tc>
          <w:tcPr>
            <w:tcW w:type="dxa" w:w="1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仍有餘項待修正，但已大幅改善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8.2　遇到的問題與解法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8-2　開發過程的主要問題與解法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600"/>
        <w:gridCol w:w="4246"/>
      </w:tblGrid>
      <w:tr>
        <w:trPr>
          <w:tblHeader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問題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現象</w:t>
            </w:r>
          </w:p>
        </w:tc>
        <w:tc>
          <w:tcPr>
            <w:tcW w:type="dxa" w:w="4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解法與結果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psycopg3 連 Neon TLS 失敗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本機連線在 TLS 交握時被中斷</w:t>
            </w:r>
          </w:p>
        </w:tc>
        <w:tc>
          <w:tcPr>
            <w:tcW w:type="dxa" w:w="4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改用 psycopg2-binary 2.9.13，成功連上 PostgreSQL 18.6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Render 自動部署未觸發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push 後沒有建立新部署，只有手動部署</w:t>
            </w:r>
          </w:p>
        </w:tc>
        <w:tc>
          <w:tcPr>
            <w:tcW w:type="dxa" w:w="4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確認 autoDeploy 設定與 GitHub App 權限；把 GitHub Actions + Deploy Hook 寫入 docs/TODO.md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Render MCP unauthorized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MCP 送出空 Bearer</w:t>
            </w:r>
          </w:p>
        </w:tc>
        <w:tc>
          <w:tcPr>
            <w:tcW w:type="dxa" w:w="4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opencode.json 改用 OAuth，不再依賴未載入的 RENDER_API_KEY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手機版出發時段跑版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375px 下兩個 select 被壓到 56px</w:t>
            </w:r>
          </w:p>
        </w:tc>
        <w:tc>
          <w:tcPr>
            <w:tcW w:type="dxa" w:w="4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inline grid 改 class、時段容器垂直排列，commit fb025af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正式站手機導覽斷行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每個導覽標籤被壓成垂直文字</w:t>
            </w:r>
          </w:p>
        </w:tc>
        <w:tc>
          <w:tcPr>
            <w:tcW w:type="dxa" w:w="4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手機版 .nav 改為單列、鏈結 flex:0 0 auto、white-space:nowrap，重新部署驗證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Word／PowerShell 中文編碼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產出的 docx／終端機輸出出現亂碼</w:t>
            </w:r>
          </w:p>
        </w:tc>
        <w:tc>
          <w:tcPr>
            <w:tcW w:type="dxa" w:w="4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統一 UTF-8、設定 PYTHONUTF8=1、以 Node docx 產生器輸出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Render 免費方案休眠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首次開啟需等 30–60 秒</w:t>
            </w:r>
          </w:p>
        </w:tc>
        <w:tc>
          <w:tcPr>
            <w:tcW w:type="dxa" w:w="42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報告註明冷啟動、以 /healthz/ 喚醒、評估 uptime 監控</w:t>
            </w:r>
          </w:p>
        </w:tc>
      </w:tr>
    </w:tbl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8.3　組員心得</w:t>
      </w:r>
    </w:p>
    <w:p>
      <w:pPr>
        <w:pStyle w:val="Heading3"/>
        <w:keepNext/>
        <w:spacing w:after="90" w:before="18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43E06"/>
          <w:sz w:val="22"/>
          <w:szCs w:val="22"/>
        </w:rPr>
        <w:t xml:space="preserve">曾宥綸｜分析與介面設計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這次最大的收穫是「不要急著畫畫面」。以前看到 Bad UI 會直覺說「配色很醜」，實際走訪臺鐵官網、截圖、看無障礙樹之後，才發現真正的問題是訂票按鈕被遮住、錯誤訊息無法指引修正。把問題編號 P1–P8、再對應到 N1–N8 與實作頁面，讓設計決策有依據，也比較能和組員溝通。</w:t>
      </w:r>
    </w:p>
    <w:p>
      <w:pPr>
        <w:pStyle w:val="Heading3"/>
        <w:keepNext/>
        <w:spacing w:after="90" w:before="18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43E06"/>
          <w:sz w:val="22"/>
          <w:szCs w:val="22"/>
        </w:rPr>
        <w:t xml:space="preserve">吳嘉恩｜流程與會員功能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User Flow 讓我體會到「異常分支」才是流程設計的重點。原本只畫了順利完成訂票的路徑，被提醒要補「查無班次、車廂售完、證件格式錯誤」之後，才發現這些才是使用者真正卡住的地方。會員登入前後的差異也讓我學會：不是把所有功能鎖起來，而是先讓訪客得到價值，再在需要個資時才要求登入。</w:t>
      </w:r>
    </w:p>
    <w:p>
      <w:pPr>
        <w:pStyle w:val="Heading3"/>
        <w:keepNext/>
        <w:spacing w:after="90" w:before="18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43E06"/>
          <w:sz w:val="22"/>
          <w:szCs w:val="22"/>
        </w:rPr>
        <w:t xml:space="preserve">陳柏宏｜後端與資料庫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Django 的 ORM 與 Admin 讓後端開發快很多，但最花時間的是資料模型與交易安全。訂票要用 transaction.atomic() 與 select_for_update() 鎖定班次與車廂，取消時要把座位加回且不能重複退座；這些邏輯如果只寫在 view 裡，很容易從不同入口產生不同結果，所以我們把它集中到 services.py。Neon 的連線也踩到 psycopg3 TLS 的坑，改用 psycopg2 才成功。</w:t>
      </w:r>
    </w:p>
    <w:p>
      <w:pPr>
        <w:pStyle w:val="Heading3"/>
        <w:keepNext/>
        <w:spacing w:after="90" w:before="18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43E06"/>
          <w:sz w:val="22"/>
          <w:szCs w:val="22"/>
        </w:rPr>
        <w:t xml:space="preserve">王慈文｜部署、測試與報告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部署不是把程式丟上雲端就好。Render 的自動部署沒有真的觸發、MCP 的 API key 沒有被載入、免費方案會休眠，這些都不在程式碼裡，卻會直接影響展示。這次學會用 Render API 查部署狀態、用 smoke test 證明前後台與 Neon 真的串通，也學會把「還沒修好」的無障礙項目誠實寫進報告，而不是假裝滿分。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8.4　未來展望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無障礙修正：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把篩選 chip 改為 button 或移除 aria-pressed、補上 h1、加深 disabled 文字對比，並重新跑 axe 到 0 violation。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自動部署：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完成 GitHub Actions + Render Deploy Hook，讓 push 後自動上線，並在部署後自動跑 smoke test。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交易功能：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串接真實金流（需申請商家帳號）、單一座位選位圖、Email／簡訊通知與電子票加入錢包。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使用者研究：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以 5–8 位真實使用者進行任務測試，記錄完成時間、錯誤率與 SUS 分數，驗證 redesign 的實際效果。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1"/>
          <w:szCs w:val="21"/>
        </w:rPr>
        <w:t xml:space="preserve">維運：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加上 uptime 監控、錯誤追蹤（Sentry）與資料備份還原演練。</w:t>
      </w:r>
    </w:p>
    <w:p>
      <w:pPr>
        <w:pStyle w:val="Heading2"/>
        <w:keepNext/>
        <w:spacing w:after="13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4283D"/>
          <w:sz w:val="26"/>
          <w:szCs w:val="26"/>
        </w:rPr>
        <w:t xml:space="preserve">8.5　結語</w:t>
      </w:r>
    </w:p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這個專題讓我們從「批評一個網站不好用」，走到「做一個真的可以用的網站」。Bad UI 分析提供問題意識，Persona 與 User Flow 提供設計依據，Django 與 Neon 提供可操作的身體，Render 讓它真正被看見。專案還有不完美的地方，但每一個已知問題都被記錄下來，也都有下一步。對我們來說，這比一份只有漂亮畫面的報告更接近真實的介面設計工作。</w:t>
      </w:r>
    </w:p>
    <w:p>
      <w:pPr>
        <w:pBdr>
          <w:top w:val="single" w:color="0B4F8F" w:sz="6" w:space="12"/>
        </w:pBdr>
        <w:spacing w:after="0" w:before="36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E6B7A"/>
          <w:sz w:val="20"/>
          <w:szCs w:val="20"/>
        </w:rPr>
        <w:t xml:space="preserve">— 報告完畢 —</w:t>
      </w:r>
    </w:p>
    <w:p>
      <w:r>
        <w:br w:type="page"/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附錄 A　路由、帳號與環境變數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A-1　完整路由與測試帳號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46"/>
      </w:tblGrid>
      <w:tr>
        <w:trPr>
          <w:tblHeader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項目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前台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/、/search/、/search/results/、/compare/、/fares/、/status/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訂票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/booking/&lt;trip_id&gt;/carriage/、/ticket/、/passenger/、/booking/complete/&lt;order_no&gt;/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會員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/accounts/login/、/signup/、/logout/、/my/bookings/、/my/profile/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API／健康檢查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/api/stations/?q=、/booking/&lt;order_no&gt;/qr.svg、/healthz/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後台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/admin/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會員帳號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user／user123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管理員帳號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admin／admin123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必要環境變數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Consolas" w:cs="Consolas" w:eastAsia="Microsoft JhengHei" w:hAnsi="Consolas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DATABASE_URL、SECRET_KEY、ALLOWED_HOSTS、CSRF_TRUSTED_ORIGINS、DEBUG=0、DB_CONN_MAX_AGE=0</w:t>
            </w:r>
          </w:p>
        </w:tc>
      </w:tr>
    </w:tbl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附錄 B　AI 工具使用與人工覆核</w:t>
      </w:r>
    </w:p>
    <w:p>
      <w:pPr>
        <w:keepNext/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B3B5A"/>
          <w:sz w:val="19"/>
          <w:szCs w:val="19"/>
        </w:rPr>
        <w:t xml:space="preserve">表 B-1　生成式 AI 工具、使用範圍與覆核方式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0"/>
        <w:gridCol w:w="3846"/>
      </w:tblGrid>
      <w:tr>
        <w:trPr>
          <w:tblHeader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工具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使用範圍</w:t>
            </w:r>
          </w:p>
        </w:tc>
        <w:tc>
          <w:tcPr>
            <w:tcW w:type="dxa" w:w="3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6EF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7"/>
                <w:szCs w:val="17"/>
              </w:rPr>
              <w:t xml:space="preserve">人工覆核方式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OpenCode（deepseek-v4.1-flash）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專題架構規劃、Django 後端與 templates、CSS／RWD 修正、Django Admin、seed_demo、Render／Neon 設定、smoke test、Word／PDF 報告產生器與排版、AI Prompt 紀錄整理</w:t>
            </w:r>
          </w:p>
        </w:tc>
        <w:tc>
          <w:tcPr>
            <w:tcW w:type="dxa" w:w="3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逐項回到網站實際操作；執行 npm run build／npm test／smoke_test；以 375px／1440px 截圖；以 axe-core 檢測；對照程式碼與資料庫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Claude（Anthropic）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HW1 的 Bad UI 問題分類、Persona／User Story 草擬、User Flow 異常分支檢核、Bad UI vs. Redesign 對照分析</w:t>
            </w:r>
          </w:p>
        </w:tc>
        <w:tc>
          <w:tcPr>
            <w:tcW w:type="dxa" w:w="3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回到臺鐵官網實測、以 Lighthouse 數據佐證、逐張檢視 12 張分鏡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Neon MCP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查詢 Neon 專案、branch、資料表 schema 與資料量</w:t>
            </w:r>
          </w:p>
        </w:tc>
        <w:tc>
          <w:tcPr>
            <w:tcW w:type="dxa" w:w="3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以 psql／Django ORM 交叉查詢確認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6"/>
                <w:szCs w:val="16"/>
              </w:rPr>
              <w:t xml:space="preserve">Render MCP／API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查詢服務狀態、部署狀態、環境設定</w:t>
            </w:r>
          </w:p>
        </w:tc>
        <w:tc>
          <w:tcPr>
            <w:tcW w:type="dxa" w:w="38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5" w:before="15" w:line="27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以公開網址、healthz 與 smoke test 驗證</w:t>
            </w:r>
          </w:p>
        </w:tc>
      </w:tr>
    </w:tbl>
    <w:p>
      <w:pPr>
        <w:spacing w:after="120" w:before="0" w:line="30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3505F"/>
          <w:sz w:val="17"/>
          <w:szCs w:val="17"/>
        </w:rPr>
        <w:t xml:space="preserve">本報告第 6 章的 12 組 Prompt 均取自本專案 OpenCode session 匯出檔，卡片以統一視覺重排，文字逐字節錄，沒有事後虛構。所有 AI 產出均經組員人工覆核後才納入系統與報告。</w:t>
      </w:r>
    </w:p>
    <w:p>
      <w:pPr>
        <w:pStyle w:val="Heading1"/>
        <w:pBdr>
          <w:bottom w:val="single" w:color="0B4F8F" w:sz="8" w:space="10"/>
        </w:pBdr>
        <w:spacing w:after="22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B4F8F"/>
          <w:sz w:val="34"/>
          <w:szCs w:val="34"/>
        </w:rPr>
        <w:t xml:space="preserve">附錄 C　參考資料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國營臺灣鐵路股份有限公司官方網站：https://www.railway.gov.tw/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Django 5.2 Documentation：https://docs.djangoproject.com/en/5.2/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Neon Documentation：https://neon.com/docs/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Render Documentation：https://render.com/docs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WCAG 2.1：https://www.w3.org/TR/WCAG21/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Lighthouse：https://developer.chrome.com/docs/lighthouse/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axe-core：https://github.com/dequelabs/axe-core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OpenCode Documentation：https://opencode.ai/docs/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7A8CA1"/>
          <w:sz w:val="17"/>
          <w:szCs w:val="17"/>
        </w:rPr>
        <w:t xml:space="preserve">本報告由第 13 組共同完成｜2026 年 10 月 27 日</w:t>
      </w:r>
    </w:p>
    <w:sectPr>
      <w:footerReference w:type="default" r:id="rId6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b w:val="false"/>
        <w:bCs w:val="false"/>
        <w:i w:val="false"/>
        <w:iCs w:val="false"/>
        <w:color w:val="7A8CA1"/>
        <w:sz w:val="16"/>
        <w:szCs w:val="16"/>
      </w:rPr>
      <w:t xml:space="preserve">介面設計期中專題｜臺鐵乘車資訊服務重新設計　—　</w:t>
    </w:r>
    <w:r>
      <w:rPr>
        <w:rFonts w:ascii="Microsoft JhengHei" w:cs="Microsoft JhengHei" w:eastAsia="Microsoft JhengHei" w:hAnsi="Microsoft JhengHei"/>
        <w:color w:val="7A8CA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b w:val="false"/>
        <w:bCs w:val="false"/>
        <w:i w:val="false"/>
        <w:iCs w:val="false"/>
        <w:color w:val="7A8CA1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14a437b52a0008741c043ffda5437359bbf5ee96.png"/><Relationship Id="rId9" Type="http://schemas.openxmlformats.org/officeDocument/2006/relationships/image" Target="media/fdc3cef426c76729264cf526caa893e10a5165c4.png"/><Relationship Id="rId10" Type="http://schemas.openxmlformats.org/officeDocument/2006/relationships/image" Target="media/e0731df568161a6d0c53bc41d9500ddd2acc6f52.png"/><Relationship Id="rId11" Type="http://schemas.openxmlformats.org/officeDocument/2006/relationships/image" Target="media/4afdf0e5289a1b786537c0e6c1840ca730ddd032.png"/><Relationship Id="rId12" Type="http://schemas.openxmlformats.org/officeDocument/2006/relationships/image" Target="media/403dcf5cec3f0c5afa35e50da6f664fd2fd40ddb.png"/><Relationship Id="rId13" Type="http://schemas.openxmlformats.org/officeDocument/2006/relationships/image" Target="media/ed1ec3bc28d54b00d71ef227f93fc154efd6c16f.png"/><Relationship Id="rId14" Type="http://schemas.openxmlformats.org/officeDocument/2006/relationships/image" Target="media/9928b9987e516b0e87efa78c6050150e011b14c5.png"/><Relationship Id="rId15" Type="http://schemas.openxmlformats.org/officeDocument/2006/relationships/image" Target="media/1bfe1c3ced42463795b67877ae733c428c8cbe02.png"/><Relationship Id="rId16" Type="http://schemas.openxmlformats.org/officeDocument/2006/relationships/image" Target="media/bcdc553be816e1cd87207a45655c9556e4a254c6.png"/><Relationship Id="rId17" Type="http://schemas.openxmlformats.org/officeDocument/2006/relationships/image" Target="media/b65c95440e4b2f4a573ab749e4681cac1c166985.png"/><Relationship Id="rId18" Type="http://schemas.openxmlformats.org/officeDocument/2006/relationships/image" Target="media/62165ae41213316a9f58c3022289be1c6fe38a98.png"/><Relationship Id="rId19" Type="http://schemas.openxmlformats.org/officeDocument/2006/relationships/image" Target="media/a82cd5ee786cb72bcd61748336d97bb37cd88ce0.png"/><Relationship Id="rId20" Type="http://schemas.openxmlformats.org/officeDocument/2006/relationships/image" Target="media/3fc05ee73721841c0146ef2b619b2d48d327950a.png"/><Relationship Id="rId21" Type="http://schemas.openxmlformats.org/officeDocument/2006/relationships/image" Target="media/2bfba0233de046ff1b2b14f1efe272defa3ee6f6.png"/><Relationship Id="rId22" Type="http://schemas.openxmlformats.org/officeDocument/2006/relationships/image" Target="media/7f95b344b1b5324084a1df26fc74804eded81663.png"/><Relationship Id="rId23" Type="http://schemas.openxmlformats.org/officeDocument/2006/relationships/image" Target="media/7d25de22f4036eb5344da215212738daed22e5f3.png"/><Relationship Id="rId24" Type="http://schemas.openxmlformats.org/officeDocument/2006/relationships/image" Target="media/a70b948475bf77c1a4991a325ac4ea8add1f81b9.png"/><Relationship Id="rId25" Type="http://schemas.openxmlformats.org/officeDocument/2006/relationships/image" Target="media/a770ee788df0b3866ec87a8bacc1bcf39342b5c8.png"/><Relationship Id="rId26" Type="http://schemas.openxmlformats.org/officeDocument/2006/relationships/image" Target="media/513d5d200ce8477a5bd4728c92024a0d5fd99574.png"/><Relationship Id="rId27" Type="http://schemas.openxmlformats.org/officeDocument/2006/relationships/image" Target="media/e99a7aec5c94ba957e181d465ada8403072f5223.png"/><Relationship Id="rId28" Type="http://schemas.openxmlformats.org/officeDocument/2006/relationships/image" Target="media/152f30ed841bb1c8b21fbd2ad0a32d88f741b2da.png"/><Relationship Id="rId29" Type="http://schemas.openxmlformats.org/officeDocument/2006/relationships/image" Target="media/1dda667eb7c4291e5054a41cd4b3634543cd456a.png"/><Relationship Id="rId30" Type="http://schemas.openxmlformats.org/officeDocument/2006/relationships/image" Target="media/99a2101ba410a205eb916f4901c6b55656c30bc8.png"/><Relationship Id="rId31" Type="http://schemas.openxmlformats.org/officeDocument/2006/relationships/image" Target="media/9b26db9a169f6385cf344db73425570151b48c16.png"/><Relationship Id="rId32" Type="http://schemas.openxmlformats.org/officeDocument/2006/relationships/image" Target="media/a0550ebe93f2bb8c0dac40c30dad1c7eb9d84736.png"/><Relationship Id="rId33" Type="http://schemas.openxmlformats.org/officeDocument/2006/relationships/image" Target="media/f892cb122adfb4323517a31c8f968504ec1910b3.png"/><Relationship Id="rId34" Type="http://schemas.openxmlformats.org/officeDocument/2006/relationships/image" Target="media/2a57129829d7694a6f340830827a6c72503f5d28.png"/><Relationship Id="rId35" Type="http://schemas.openxmlformats.org/officeDocument/2006/relationships/image" Target="media/181340ac154760742e26e41d48d3cbcc76bfd1d1.png"/><Relationship Id="rId36" Type="http://schemas.openxmlformats.org/officeDocument/2006/relationships/image" Target="media/d205489ca92f277b12a0f909e2faebd48a87dc3b.png"/><Relationship Id="rId37" Type="http://schemas.openxmlformats.org/officeDocument/2006/relationships/image" Target="media/df16abbb2ef49e90023a2fd0e6bffbc83624d18d.png"/><Relationship Id="rId38" Type="http://schemas.openxmlformats.org/officeDocument/2006/relationships/image" Target="media/3a377cb3477d31e983d74179441ed1a0cfc54a6a.png"/><Relationship Id="rId39" Type="http://schemas.openxmlformats.org/officeDocument/2006/relationships/image" Target="media/4b2f8cf6296bf9936a5256facbafb6d0d8ea6dda.png"/><Relationship Id="rId40" Type="http://schemas.openxmlformats.org/officeDocument/2006/relationships/image" Target="media/1d77de9ae39bb114602cab819bb7d6e569ef6318.png"/><Relationship Id="rId41" Type="http://schemas.openxmlformats.org/officeDocument/2006/relationships/image" Target="media/631575a7e0fb74f79a249c391731d7feae1ebd3f.png"/><Relationship Id="rId42" Type="http://schemas.openxmlformats.org/officeDocument/2006/relationships/image" Target="media/102013de1700e1a96936f262f36c3ef1576affe5.png"/><Relationship Id="rId43" Type="http://schemas.openxmlformats.org/officeDocument/2006/relationships/image" Target="media/b98c9908229d51298f99ebe61338da1a7da2e6a1.png"/><Relationship Id="rId44" Type="http://schemas.openxmlformats.org/officeDocument/2006/relationships/image" Target="media/54fad4e5676aa1965078ed95a0c0e5d9e2da2a58.png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臺鐵乘車資訊服務重新設計：從 Bad UI 分析到 Django × Neon 全端實作</dc:title>
  <dc:creator>介面設計 第13組</dc:creator>
  <dc:description>介面設計期中專題報告</dc:description>
  <cp:lastModifiedBy>Un-named</cp:lastModifiedBy>
  <cp:revision>1</cp:revision>
  <dcterms:created xsi:type="dcterms:W3CDTF">2026-10-27T07:26:08.487Z</dcterms:created>
  <dcterms:modified xsi:type="dcterms:W3CDTF">2026-10-27T07:26:08.488Z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