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spacing w:before="100" w:after="100"/>
        <w:jc w:val="center"/>
        <w:rPr>
          <w:lang w:eastAsia="zh-CN"/>
        </w:rPr>
      </w:pPr>
      <w:r>
        <w:rPr>
          <w:b/>
          <w:bCs w:val="false"/>
          <w:sz w:val="36"/>
          <w:szCs w:val="36"/>
          <w:lang w:eastAsia="zh-CN"/>
        </w:rPr>
        <w:t>XBot-U</w:t>
      </w:r>
      <w:r>
        <w:rPr>
          <w:b/>
          <w:bCs w:val="false"/>
          <w:sz w:val="36"/>
          <w:szCs w:val="36"/>
          <w:lang w:eastAsia="zh-CN"/>
        </w:rPr>
        <w:t>机器人整机测试报告</w:t>
      </w:r>
    </w:p>
    <w:p>
      <w:pPr>
        <w:pStyle w:val="TextBody"/>
        <w:rPr>
          <w:lang w:eastAsia="zh-CN"/>
        </w:rPr>
      </w:pPr>
      <w:r>
        <w:rPr>
          <w:lang w:eastAsia="zh-CN"/>
        </w:rPr>
      </w:r>
    </w:p>
    <w:tbl>
      <w:tblPr>
        <w:tblStyle w:val="Table"/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528"/>
        <w:gridCol w:w="1253"/>
        <w:gridCol w:w="3912"/>
        <w:gridCol w:w="4395"/>
        <w:gridCol w:w="712"/>
      </w:tblGrid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序号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验收项目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技术参数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测试方法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是否符合要求</w:t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交互方式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人脸识别交互、语音交互、平板触控交互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人脸识别交互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见第</w:t>
            </w:r>
            <w:r>
              <w:rPr>
                <w:lang w:eastAsia="zh-CN"/>
              </w:rPr>
              <w:t>12</w:t>
            </w:r>
            <w:r>
              <w:rPr>
                <w:lang w:eastAsia="zh-CN"/>
              </w:rPr>
              <w:t>项检测说明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语音交互：见第</w:t>
            </w:r>
            <w:r>
              <w:rPr>
                <w:lang w:eastAsia="zh-CN"/>
              </w:rPr>
              <w:t>13</w:t>
            </w:r>
            <w:r>
              <w:rPr>
                <w:lang w:eastAsia="zh-CN"/>
              </w:rPr>
              <w:t xml:space="preserve">项检测说明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平板触控交互：见第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[pass]</w:t>
            </w:r>
          </w:p>
          <w:p>
            <w:pPr>
              <w:pStyle w:val="Compact"/>
              <w:rPr>
                <w:lang w:eastAsia="zh-CN"/>
              </w:rPr>
            </w:pPr>
            <w:r>
              <w:rPr/>
            </w:r>
          </w:p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控制方式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语音交互控制、安卓端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控制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语音交互控制：见第</w:t>
            </w:r>
            <w:r>
              <w:rPr>
                <w:lang w:eastAsia="zh-CN"/>
              </w:rPr>
              <w:t>13.2</w:t>
            </w:r>
            <w:r>
              <w:rPr>
                <w:lang w:eastAsia="zh-CN"/>
              </w:rPr>
              <w:t>项检测说明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安卓端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控制：见第</w:t>
            </w:r>
            <w:r>
              <w:rPr>
                <w:lang w:eastAsia="zh-CN"/>
              </w:rPr>
              <w:t>14.1</w:t>
            </w:r>
            <w:r>
              <w:rPr>
                <w:lang w:eastAsia="zh-CN"/>
              </w:rPr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移动方式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实心轮胎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个、万向轮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操作系统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ROS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见第</w:t>
            </w:r>
            <w:r>
              <w:rPr/>
              <w:t>3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导航方式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支持视觉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激光雷达</w:t>
            </w:r>
            <w:r>
              <w:rPr>
                <w:lang w:eastAsia="zh-CN"/>
              </w:rPr>
              <w:t>SLAM</w:t>
            </w:r>
            <w:r>
              <w:rPr>
                <w:lang w:eastAsia="zh-CN"/>
              </w:rPr>
              <w:t>导航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具备</w:t>
            </w:r>
            <w:r>
              <w:rPr/>
              <w:t>Intel Realsense D-415</w:t>
            </w:r>
            <w:r>
              <w:rPr/>
              <w:t>深度摄像头、</w:t>
            </w:r>
            <w:r>
              <w:rPr/>
              <w:t>RPLIDAR-A2</w:t>
            </w:r>
            <w:r>
              <w:rPr/>
              <w:t>激光雷达、里程计，支持视觉和激光雷达</w:t>
            </w:r>
            <w:r>
              <w:rPr/>
              <w:t>SLAM</w:t>
            </w:r>
            <w:r>
              <w:rPr/>
              <w:t>和导航</w:t>
            </w:r>
            <w:r>
              <w:rPr/>
              <w:br/>
            </w:r>
            <w:r>
              <w:rPr/>
              <w:t>详见第</w:t>
            </w:r>
            <w:r>
              <w:rPr/>
              <w:t>5</w:t>
            </w:r>
            <w:r>
              <w:rPr/>
              <w:t>、</w:t>
            </w:r>
            <w:r>
              <w:rPr/>
              <w:t>6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环境感知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深度摄像头</w:t>
            </w:r>
            <w:r>
              <w:rPr/>
              <w:t>+</w:t>
            </w:r>
            <w:r>
              <w:rPr/>
              <w:t>激光雷达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具备</w:t>
            </w:r>
            <w:r>
              <w:rPr/>
              <w:t>Intel Realsense D-415</w:t>
            </w:r>
            <w:r>
              <w:rPr/>
              <w:t>深度摄像头、</w:t>
            </w:r>
            <w:r>
              <w:rPr/>
              <w:t>RPLIDAR-A2</w:t>
            </w:r>
            <w:r>
              <w:rPr/>
              <w:t>激光雷达、里程计，支持环境感知</w:t>
            </w:r>
            <w:r>
              <w:rPr/>
              <w:br/>
            </w:r>
            <w:r>
              <w:rPr/>
              <w:t>详见第</w:t>
            </w:r>
            <w:r>
              <w:rPr/>
              <w:t>5</w:t>
            </w:r>
            <w:r>
              <w:rPr/>
              <w:t>、</w:t>
            </w:r>
            <w:r>
              <w:rPr/>
              <w:t>6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避障方式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支持视觉＋超声波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激光雷达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具备</w:t>
            </w:r>
            <w:r>
              <w:rPr/>
              <w:t>Intel Realsense D-415</w:t>
            </w:r>
            <w:r>
              <w:rPr/>
              <w:t>深度摄像头、</w:t>
            </w:r>
            <w:r>
              <w:rPr/>
              <w:t>RPLIDAR-A2</w:t>
            </w:r>
            <w:r>
              <w:rPr/>
              <w:t>激光雷达，前后</w:t>
            </w:r>
            <w:r>
              <w:rPr/>
              <w:t>2</w:t>
            </w:r>
            <w:r>
              <w:rPr/>
              <w:t xml:space="preserve">个超声传感器 </w:t>
            </w:r>
            <w:r>
              <w:rPr/>
              <w:br/>
            </w:r>
            <w:r>
              <w:rPr/>
              <w:t>详见第</w:t>
            </w:r>
            <w:r>
              <w:rPr/>
              <w:t>5</w:t>
            </w:r>
            <w:r>
              <w:rPr/>
              <w:t>、</w:t>
            </w:r>
            <w:r>
              <w:rPr/>
              <w:t>6</w:t>
            </w:r>
            <w:r>
              <w:rPr/>
              <w:t>、</w:t>
            </w:r>
            <w:r>
              <w:rPr/>
              <w:t>7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防跌落方式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红外测距传感器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8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网络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千兆工业级路由器，支持</w:t>
            </w:r>
            <w:r>
              <w:rPr>
                <w:lang w:eastAsia="zh-CN"/>
              </w:rPr>
              <w:t>2G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3G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4G</w:t>
            </w:r>
            <w:r>
              <w:rPr>
                <w:lang w:eastAsia="zh-CN"/>
              </w:rPr>
              <w:t>网络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9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移动速度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0.01~2m/s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11.1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移动控制精度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0.01m/s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11.2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充电时间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8h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充电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小时后充电器指示灯变绿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续航时间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10h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充满电后可持续运行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小时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14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电池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24V/13Ah*2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设计保证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工控机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Intel i5</w:t>
            </w:r>
            <w:r>
              <w:rPr/>
              <w:t>，</w:t>
            </w:r>
            <w:r>
              <w:rPr/>
              <w:t>8GB</w:t>
            </w:r>
            <w:r>
              <w:rPr/>
              <w:t>，</w:t>
            </w:r>
            <w:r>
              <w:rPr/>
              <w:t>128GB SSD</w:t>
            </w:r>
            <w:r>
              <w:rPr/>
              <w:t>，</w:t>
            </w:r>
            <w:r>
              <w:rPr/>
              <w:t>Ubuntu</w:t>
            </w:r>
            <w:r>
              <w:rPr/>
              <w:t>系统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16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交互平板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Android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目检交付</w:t>
            </w:r>
            <w:r>
              <w:rPr/>
              <w:t>Android</w:t>
            </w:r>
            <w:r>
              <w:rPr/>
              <w:t>平板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RGB</w:t>
            </w:r>
            <w:r>
              <w:rPr/>
              <w:t>深度摄像头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深度</w:t>
            </w:r>
            <w:r>
              <w:rPr/>
              <w:t>0.2~10m &lt;br/&gt;RGB</w:t>
            </w:r>
            <w:r>
              <w:rPr/>
              <w:t>图像</w:t>
            </w:r>
            <w:r>
              <w:rPr/>
              <w:t>30fps@1080p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目检，详细参数见</w:t>
            </w:r>
            <w:r>
              <w:rPr/>
              <w:t>Intel Realsense D-415</w:t>
            </w:r>
            <w:r>
              <w:rPr/>
              <w:t>深度摄像头产品说明书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18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高清人脸识别摄像头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720P 200</w:t>
            </w:r>
            <w:r>
              <w:rPr>
                <w:lang w:eastAsia="zh-CN"/>
              </w:rPr>
              <w:t>万像素高清摄像头，内置降噪麦克风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目检，详见参数见产品说明书，设计保证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伺服云台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水平</w:t>
            </w:r>
            <w:r>
              <w:rPr/>
              <w:t>-90~90°</w:t>
            </w:r>
            <w:r>
              <w:rPr/>
              <w:t>，俯仰</w:t>
            </w:r>
            <w:r>
              <w:rPr/>
              <w:t>-60~30°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10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20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人脸识别模块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Nvidia TK1</w:t>
            </w:r>
            <w:r>
              <w:rPr/>
              <w:t>人脸识别盒子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2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音响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双声道高保真数字功放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中音喇叭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喇叭目测，声音见第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22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激光雷达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工作区域：</w:t>
            </w:r>
            <w:r>
              <w:rPr>
                <w:lang w:eastAsia="zh-CN"/>
              </w:rPr>
              <w:t>0.15~12m &lt;br/&gt;</w:t>
            </w:r>
            <w:r>
              <w:rPr>
                <w:lang w:eastAsia="zh-CN"/>
              </w:rPr>
              <w:t>扫描频率：</w:t>
            </w:r>
            <w:r>
              <w:rPr>
                <w:lang w:eastAsia="zh-CN"/>
              </w:rPr>
              <w:t xml:space="preserve">10Hz </w:t>
            </w:r>
            <w:r>
              <w:rPr>
                <w:lang w:eastAsia="zh-CN"/>
              </w:rPr>
              <w:t>扫描范围：</w:t>
            </w:r>
            <w:r>
              <w:rPr>
                <w:lang w:eastAsia="zh-CN"/>
              </w:rPr>
              <w:t>360°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见第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 xml:space="preserve">项检测说明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详细参数见</w:t>
            </w:r>
            <w:r>
              <w:rPr>
                <w:lang w:eastAsia="zh-CN"/>
              </w:rPr>
              <w:t>RPLIDAR-A2</w:t>
            </w:r>
            <w:r>
              <w:rPr>
                <w:lang w:eastAsia="zh-CN"/>
              </w:rPr>
              <w:t>激光雷达产品说明书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23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红外测距传感器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10~80cm</w:t>
            </w:r>
            <w:r>
              <w:rPr/>
              <w:t>，</w:t>
            </w:r>
            <w:r>
              <w:rPr/>
              <w:t>2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见第</w:t>
            </w:r>
            <w:r>
              <w:rPr/>
              <w:t>8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24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超声测距传感器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20~600cm</w:t>
            </w:r>
            <w:r>
              <w:rPr/>
              <w:t>，</w:t>
            </w:r>
            <w:r>
              <w:rPr/>
              <w:t>2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见第</w:t>
            </w:r>
            <w:r>
              <w:rPr/>
              <w:t>7</w:t>
            </w:r>
            <w:r>
              <w:rPr/>
              <w:t>项检测说明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25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急停开关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26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液晶显示面板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27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伺服电机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扭矩：</w:t>
            </w:r>
            <w:r>
              <w:rPr/>
              <w:t>0.22Nm &lt;br/&gt;</w:t>
            </w:r>
            <w:r>
              <w:rPr/>
              <w:t>功率：</w:t>
            </w:r>
            <w:r>
              <w:rPr/>
              <w:t>70W</w:t>
            </w:r>
            <w:r>
              <w:rPr/>
              <w:t>，</w:t>
            </w:r>
            <w:r>
              <w:rPr/>
              <w:t>2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详见第</w:t>
            </w:r>
            <w:r>
              <w:rPr>
                <w:lang w:eastAsia="zh-CN"/>
              </w:rPr>
              <w:t>11.3</w:t>
            </w:r>
            <w:r>
              <w:rPr>
                <w:lang w:eastAsia="zh-CN"/>
              </w:rPr>
              <w:t>项检测说明，设计保证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28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可扩展接口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USB*2</w:t>
            </w:r>
            <w:r>
              <w:rPr/>
              <w:t>，</w:t>
            </w:r>
            <w:r>
              <w:rPr/>
              <w:t>HDMI</w:t>
            </w:r>
            <w:r>
              <w:rPr/>
              <w:t>，网口，</w:t>
            </w:r>
            <w:r>
              <w:rPr/>
              <w:t>DC 12V</w:t>
            </w:r>
            <w:r>
              <w:rPr/>
              <w:t>、</w:t>
            </w:r>
            <w:r>
              <w:rPr/>
              <w:t>19V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</w:tbl>
    <w:p>
      <w:pPr>
        <w:pStyle w:val="TextBody"/>
        <w:rPr>
          <w:b/>
          <w:b/>
          <w:lang w:eastAsia="zh-CN"/>
        </w:rPr>
      </w:pPr>
      <w:r>
        <w:rPr>
          <w:b/>
          <w:lang w:eastAsia="zh-CN"/>
        </w:rPr>
      </w:r>
    </w:p>
    <w:p>
      <w:pPr>
        <w:pStyle w:val="TextBody"/>
        <w:rPr>
          <w:b/>
          <w:b/>
          <w:lang w:eastAsia="zh-CN"/>
        </w:rPr>
      </w:pPr>
      <w:r>
        <w:rPr>
          <w:b/>
          <w:lang w:eastAsia="zh-CN"/>
        </w:rPr>
      </w:r>
    </w:p>
    <w:p>
      <w:pPr>
        <w:pStyle w:val="TextBody"/>
        <w:spacing w:before="180" w:after="18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98282926"/>
    </w:sdtPr>
    <w:sdtContent>
      <w:p>
        <w:pPr>
          <w:pStyle w:val="Footer"/>
          <w:jc w:val="center"/>
          <w:rPr/>
        </w:pPr>
        <w:r>
          <w:rPr>
            <w:lang w:val="zh-CN" w:eastAsia="zh-CN"/>
          </w:rPr>
          <w:t xml:space="preserve"> </w:t>
        </w:r>
        <w:r>
          <w:rPr>
            <w:lang w:val="zh-CN" w:eastAsia="zh-CN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val="zh-CN" w:eastAsia="zh-CN"/>
          </w:rPr>
          <w:t xml:space="preserve"> </w:t>
        </w:r>
        <w:r>
          <w:rPr>
            <w:lang w:val="zh-CN" w:eastAsia="zh-CN"/>
          </w:rPr>
          <w:t xml:space="preserve">/ </w:t>
        </w:r>
        <w:r>
          <w:rPr>
            <w:lang w:val="zh-CN" w:eastAsia="zh-CN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宋体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宋体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题注 字符"/>
    <w:basedOn w:val="DefaultParagraphFont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Style5"/>
    <w:qFormat/>
    <w:rPr>
      <w:vertAlign w:val="superscript"/>
    </w:rPr>
  </w:style>
  <w:style w:type="character" w:styleId="Internet" w:customStyle="1">
    <w:name w:val="Internet 链接"/>
    <w:basedOn w:val="Style5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Style6" w:customStyle="1">
    <w:name w:val="页眉 字符"/>
    <w:basedOn w:val="DefaultParagraphFont"/>
    <w:qFormat/>
    <w:rsid w:val="00820a4d"/>
    <w:rPr>
      <w:sz w:val="18"/>
      <w:szCs w:val="18"/>
    </w:rPr>
  </w:style>
  <w:style w:type="character" w:styleId="Style7" w:customStyle="1">
    <w:name w:val="页脚 字符"/>
    <w:basedOn w:val="DefaultParagraphFont"/>
    <w:uiPriority w:val="99"/>
    <w:qFormat/>
    <w:rsid w:val="00820a4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宋体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Style8" w:customStyle="1">
    <w:name w:val="索引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宋体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">
    <w:name w:val="Header"/>
    <w:basedOn w:val="Normal"/>
    <w:unhideWhenUsed/>
    <w:rsid w:val="00820a4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820a4d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2</Pages>
  <Words>836</Words>
  <Characters>1158</Characters>
  <CharactersWithSpaces>1189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2021-06-30T03:25:00Z</dcterms:created>
  <dc:creator>Administrator</dc:creator>
  <dc:description/>
  <dc:language>zh-CN</dc:language>
  <cp:lastModifiedBy/>
  <dcterms:modified xsi:type="dcterms:W3CDTF">2021-06-30T16:01:02Z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