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F1547" w14:textId="77777777" w:rsidR="00403346" w:rsidRPr="00403346" w:rsidRDefault="00403346" w:rsidP="00403346">
      <w:pPr>
        <w:shd w:val="clear" w:color="auto" w:fill="F9F9F9"/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555555"/>
          <w:sz w:val="30"/>
          <w:szCs w:val="30"/>
        </w:rPr>
      </w:pPr>
      <w:r w:rsidRPr="00403346">
        <w:rPr>
          <w:rFonts w:ascii="Arial" w:eastAsia="Times New Roman" w:hAnsi="Arial" w:cs="Arial"/>
          <w:b/>
          <w:bCs/>
          <w:color w:val="555555"/>
          <w:sz w:val="30"/>
          <w:szCs w:val="30"/>
          <w:shd w:val="clear" w:color="auto" w:fill="FFFF00"/>
        </w:rPr>
        <w:t xml:space="preserve">Model 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30"/>
          <w:szCs w:val="30"/>
          <w:shd w:val="clear" w:color="auto" w:fill="FFFF00"/>
        </w:rPr>
        <w:t>Transportasi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30"/>
          <w:szCs w:val="30"/>
          <w:shd w:val="clear" w:color="auto" w:fill="FFFF00"/>
        </w:rPr>
        <w:t xml:space="preserve">: 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30"/>
          <w:szCs w:val="30"/>
          <w:shd w:val="clear" w:color="auto" w:fill="FFFF00"/>
        </w:rPr>
        <w:t>Lanjutan</w:t>
      </w:r>
      <w:proofErr w:type="spellEnd"/>
    </w:p>
    <w:p w14:paraId="235027ED" w14:textId="77777777" w:rsidR="00403346" w:rsidRPr="00403346" w:rsidRDefault="00403346" w:rsidP="00403346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Pada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pertemuan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sebelumnya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kita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telah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membahas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bagaimana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men-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konversi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model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transportasi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menjadi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tabel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awal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dengan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metode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: </w:t>
      </w:r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NWC, LC, dan VAM</w:t>
      </w:r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.</w:t>
      </w:r>
    </w:p>
    <w:p w14:paraId="55186E7C" w14:textId="77777777" w:rsidR="00403346" w:rsidRPr="00403346" w:rsidRDefault="00403346" w:rsidP="00403346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Tabel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awal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transportasi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yang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disusun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dari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ke-3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metode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tsb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bisa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jadi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belum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memberikan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solusi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yang optimal.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Sehingga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ke-optimalan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tabel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awal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tsb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perlu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diperiksa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dan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jika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belum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optimal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maka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perlu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ditentukan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solusi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optimalnya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14:paraId="25537E83" w14:textId="77777777" w:rsidR="00403346" w:rsidRPr="00403346" w:rsidRDefault="00403346" w:rsidP="00403346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Metode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optimalisasi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dari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tabel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transportasi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awal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dapat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memanfaatkan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metode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>: </w:t>
      </w:r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00FF00"/>
        </w:rPr>
        <w:t>stepping stone</w:t>
      </w:r>
      <w:r w:rsidRPr="00403346">
        <w:rPr>
          <w:rFonts w:ascii="Arial" w:eastAsia="Times New Roman" w:hAnsi="Arial" w:cs="Arial"/>
          <w:color w:val="555555"/>
          <w:sz w:val="20"/>
          <w:szCs w:val="20"/>
        </w:rPr>
        <w:t> dan 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00FF00"/>
        </w:rPr>
        <w:t>MoDi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00FF00"/>
        </w:rPr>
        <w:t xml:space="preserve"> (Modified Distribution)</w:t>
      </w:r>
      <w:r w:rsidRPr="00403346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14:paraId="0F293DE9" w14:textId="77777777" w:rsidR="00403346" w:rsidRPr="00403346" w:rsidRDefault="00403346" w:rsidP="00403346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Prinsip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dari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optimalisasi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tabel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transportasi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tsb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adalah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mencari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biaya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transportasi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sekecil-kecilnya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tanpa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mengurangi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pemenuhan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permintaan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unit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dari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target/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tujuan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sesuai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dengan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kapasitas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sumber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/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asal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14:paraId="3C38D0B6" w14:textId="77777777" w:rsidR="00403346" w:rsidRPr="00403346" w:rsidRDefault="00403346" w:rsidP="00403346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Dengan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demikian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dari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tabel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awal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perlu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diperiksa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apakah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ada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peluang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perubahan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biaya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(</w:t>
      </w:r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opportunity cost</w:t>
      </w:r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)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atau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tidak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dari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distribusi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unit yang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tersusun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14:paraId="6AABB161" w14:textId="77777777" w:rsidR="00403346" w:rsidRPr="00403346" w:rsidRDefault="00403346" w:rsidP="00403346">
      <w:pPr>
        <w:shd w:val="clear" w:color="auto" w:fill="F9F9F9"/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555555"/>
          <w:sz w:val="30"/>
          <w:szCs w:val="30"/>
        </w:rPr>
      </w:pPr>
      <w:r w:rsidRPr="00403346">
        <w:rPr>
          <w:rFonts w:ascii="Arial" w:eastAsia="Times New Roman" w:hAnsi="Arial" w:cs="Arial"/>
          <w:b/>
          <w:bCs/>
          <w:color w:val="555555"/>
          <w:sz w:val="30"/>
          <w:szCs w:val="30"/>
          <w:shd w:val="clear" w:color="auto" w:fill="FFFF00"/>
        </w:rPr>
        <w:t>Opportunity Cost</w:t>
      </w:r>
    </w:p>
    <w:p w14:paraId="57C0B938" w14:textId="77777777" w:rsidR="00403346" w:rsidRPr="00403346" w:rsidRDefault="00403346" w:rsidP="00403346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Adalah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besaran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perubahan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biaya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yang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terjadi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akibat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adanya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perubahan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alokasi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dan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jalur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distribusi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dari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sel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yang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terisi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(occupied)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ke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sel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yang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tidak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terisi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(unoccupied cell).</w:t>
      </w:r>
    </w:p>
    <w:p w14:paraId="178E712A" w14:textId="77777777" w:rsidR="00403346" w:rsidRPr="00403346" w:rsidRDefault="00403346" w:rsidP="00403346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Opportunity cost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hanya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dihitung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pada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sel-sel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yang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belum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terisi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pada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tabel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transportasi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dengan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membuat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loop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pergeseran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unit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maksimal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dari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sel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terisi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yang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terdekat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. Loop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adalah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jalur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yang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menghubungan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sel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kosong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dengan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sel-sel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terisi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dengan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kombinasi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tanda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+ - + - + - ... (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berselang-seling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dimulai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dari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sel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kosong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bertanda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+).</w:t>
      </w:r>
    </w:p>
    <w:p w14:paraId="4E98073D" w14:textId="77777777" w:rsidR="00403346" w:rsidRPr="00403346" w:rsidRDefault="00403346" w:rsidP="00403346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Contoh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membuat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Loop dan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menghitung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opportunity cost:</w:t>
      </w:r>
    </w:p>
    <w:p w14:paraId="395A84BB" w14:textId="4C70E7FB" w:rsidR="00403346" w:rsidRPr="00403346" w:rsidRDefault="00403346" w:rsidP="00403346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403346">
        <w:rPr>
          <w:rFonts w:ascii="Arial" w:eastAsia="Times New Roman" w:hAnsi="Arial" w:cs="Arial"/>
          <w:noProof/>
          <w:color w:val="555555"/>
          <w:sz w:val="20"/>
          <w:szCs w:val="20"/>
        </w:rPr>
        <mc:AlternateContent>
          <mc:Choice Requires="wps">
            <w:drawing>
              <wp:inline distT="0" distB="0" distL="0" distR="0" wp14:anchorId="27C0AF2B" wp14:editId="5EDFD811">
                <wp:extent cx="3870960" cy="203454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70960" cy="2034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A268C3" id="Rectangle 5" o:spid="_x0000_s1026" style="width:304.8pt;height:16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0A2BE0B" w14:textId="77777777" w:rsidR="00403346" w:rsidRPr="00403346" w:rsidRDefault="00403346" w:rsidP="00403346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Misal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diketahui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tabel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dengan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alokasi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sebagaimana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di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tampilkan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di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atas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Tabel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tsb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memiliki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> </w:t>
      </w:r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4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sel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kosong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,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yaitu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A3, B1, B3, dan C1</w:t>
      </w:r>
      <w:r w:rsidRPr="00403346">
        <w:rPr>
          <w:rFonts w:ascii="Arial" w:eastAsia="Times New Roman" w:hAnsi="Arial" w:cs="Arial"/>
          <w:color w:val="555555"/>
          <w:sz w:val="20"/>
          <w:szCs w:val="20"/>
        </w:rPr>
        <w:t> (1=solo, 2=kudus, 3=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tegal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>).</w:t>
      </w:r>
    </w:p>
    <w:p w14:paraId="5E618A1B" w14:textId="77777777" w:rsidR="00403346" w:rsidRPr="00403346" w:rsidRDefault="00403346" w:rsidP="00403346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  <w:shd w:val="clear" w:color="auto" w:fill="FFFF00"/>
        </w:rPr>
        <w:t xml:space="preserve">Cara 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  <w:shd w:val="clear" w:color="auto" w:fill="FFFF00"/>
        </w:rPr>
        <w:t>membuat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  <w:shd w:val="clear" w:color="auto" w:fill="FFFF00"/>
        </w:rPr>
        <w:t xml:space="preserve"> loop</w:t>
      </w:r>
      <w:r w:rsidRPr="00403346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yaitu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dengan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titik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awal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di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sel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kosong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kemudian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tarik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garis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menuju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sel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terisi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sampai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diperoleh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garis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yang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menuju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kembali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sel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kosong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(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dari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sel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kosong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menuju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sel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kosong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).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Garis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yang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dibuat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dapat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vertikal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atau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horisonta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tapi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tidak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boleh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garis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miring/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silang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14:paraId="5EFC0D0A" w14:textId="77777777" w:rsidR="00403346" w:rsidRPr="00403346" w:rsidRDefault="00403346" w:rsidP="00403346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Pada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setiap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loop:</w:t>
      </w:r>
    </w:p>
    <w:p w14:paraId="068D33AB" w14:textId="77777777" w:rsidR="00403346" w:rsidRPr="00403346" w:rsidRDefault="00403346" w:rsidP="00403346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lastRenderedPageBreak/>
        <w:t>hanya</w:t>
      </w:r>
      <w:proofErr w:type="spellEnd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>ada</w:t>
      </w:r>
      <w:proofErr w:type="spellEnd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 xml:space="preserve"> 1 </w:t>
      </w:r>
      <w:proofErr w:type="spellStart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>sel</w:t>
      </w:r>
      <w:proofErr w:type="spellEnd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>kosong</w:t>
      </w:r>
      <w:proofErr w:type="spellEnd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 xml:space="preserve">, </w:t>
      </w:r>
      <w:proofErr w:type="spellStart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>sisanya</w:t>
      </w:r>
      <w:proofErr w:type="spellEnd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>sel</w:t>
      </w:r>
      <w:proofErr w:type="spellEnd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>terisi</w:t>
      </w:r>
      <w:proofErr w:type="spellEnd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 xml:space="preserve"> yang </w:t>
      </w:r>
      <w:proofErr w:type="spellStart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>menjadi</w:t>
      </w:r>
      <w:proofErr w:type="spellEnd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>pojok-pojok</w:t>
      </w:r>
      <w:proofErr w:type="spellEnd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 xml:space="preserve"> loop.</w:t>
      </w:r>
    </w:p>
    <w:p w14:paraId="7203E456" w14:textId="77777777" w:rsidR="00403346" w:rsidRPr="00403346" w:rsidRDefault="00403346" w:rsidP="00403346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>sel</w:t>
      </w:r>
      <w:proofErr w:type="spellEnd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>terisi</w:t>
      </w:r>
      <w:proofErr w:type="spellEnd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>hanya</w:t>
      </w:r>
      <w:proofErr w:type="spellEnd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>berada</w:t>
      </w:r>
      <w:proofErr w:type="spellEnd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 xml:space="preserve"> di </w:t>
      </w:r>
      <w:proofErr w:type="spellStart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>pojok-pojok</w:t>
      </w:r>
      <w:proofErr w:type="spellEnd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 xml:space="preserve"> loop.</w:t>
      </w:r>
    </w:p>
    <w:p w14:paraId="1A5BA072" w14:textId="77777777" w:rsidR="00403346" w:rsidRPr="00403346" w:rsidRDefault="00403346" w:rsidP="00403346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>tidak</w:t>
      </w:r>
      <w:proofErr w:type="spellEnd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>ada</w:t>
      </w:r>
      <w:proofErr w:type="spellEnd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>aturan</w:t>
      </w:r>
      <w:proofErr w:type="spellEnd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>arah</w:t>
      </w:r>
      <w:proofErr w:type="spellEnd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 xml:space="preserve">, </w:t>
      </w:r>
      <w:proofErr w:type="spellStart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>jadi</w:t>
      </w:r>
      <w:proofErr w:type="spellEnd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>penarikan</w:t>
      </w:r>
      <w:proofErr w:type="spellEnd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>garis</w:t>
      </w:r>
      <w:proofErr w:type="spellEnd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 xml:space="preserve"> loop </w:t>
      </w:r>
      <w:proofErr w:type="spellStart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>boleh</w:t>
      </w:r>
      <w:proofErr w:type="spellEnd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>searah</w:t>
      </w:r>
      <w:proofErr w:type="spellEnd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>jarum</w:t>
      </w:r>
      <w:proofErr w:type="spellEnd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 xml:space="preserve"> jam </w:t>
      </w:r>
      <w:proofErr w:type="spellStart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>atau</w:t>
      </w:r>
      <w:proofErr w:type="spellEnd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>berlawanan</w:t>
      </w:r>
      <w:proofErr w:type="spellEnd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>jarum</w:t>
      </w:r>
      <w:proofErr w:type="spellEnd"/>
      <w:r w:rsidRPr="00403346">
        <w:rPr>
          <w:rFonts w:ascii="Arial" w:eastAsia="Times New Roman" w:hAnsi="Arial" w:cs="Arial"/>
          <w:color w:val="3366FF"/>
          <w:sz w:val="20"/>
          <w:szCs w:val="20"/>
          <w:shd w:val="clear" w:color="auto" w:fill="FFFFFF"/>
        </w:rPr>
        <w:t xml:space="preserve"> jam.</w:t>
      </w:r>
    </w:p>
    <w:p w14:paraId="4826E9CA" w14:textId="77777777" w:rsidR="00403346" w:rsidRPr="00403346" w:rsidRDefault="00403346" w:rsidP="00403346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Misal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kita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akan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buat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loop di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sel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kosong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A3.</w:t>
      </w:r>
    </w:p>
    <w:p w14:paraId="17E3C2F3" w14:textId="77777777" w:rsidR="00403346" w:rsidRPr="00403346" w:rsidRDefault="00403346" w:rsidP="00403346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Sel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terisi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disekitar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A3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ada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beberapa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kemungkinan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yaitu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A1, A2, dan C3. Jadi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kita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bisa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buat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loop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melali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sel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terisi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tsb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14:paraId="17BAB295" w14:textId="77777777" w:rsidR="00403346" w:rsidRPr="00403346" w:rsidRDefault="00403346" w:rsidP="00403346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555555"/>
          <w:sz w:val="20"/>
          <w:szCs w:val="20"/>
        </w:rPr>
      </w:pPr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Jika A3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ditarik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ke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A1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maka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setelah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itu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buntu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tidak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menemui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sel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terisi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berikutnya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secara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vertikal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atau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horisontal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yang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bisa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menuju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ke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A3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lagi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. Jadi A1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gagal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terpilih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menjadi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loop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nya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A3.</w:t>
      </w:r>
    </w:p>
    <w:p w14:paraId="7061AA7C" w14:textId="77777777" w:rsidR="00403346" w:rsidRPr="00403346" w:rsidRDefault="00403346" w:rsidP="00403346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555555"/>
          <w:sz w:val="20"/>
          <w:szCs w:val="20"/>
        </w:rPr>
      </w:pPr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Jika A3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ditarik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ke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A2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maka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ada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2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kemungkinan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loop yang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bisa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dibentuk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yaitu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> </w:t>
      </w:r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A3-A2-B2-C2-C3-A3</w:t>
      </w:r>
      <w:r w:rsidRPr="00403346">
        <w:rPr>
          <w:rFonts w:ascii="Arial" w:eastAsia="Times New Roman" w:hAnsi="Arial" w:cs="Arial"/>
          <w:color w:val="555555"/>
          <w:sz w:val="20"/>
          <w:szCs w:val="20"/>
        </w:rPr>
        <w:t> dan </w:t>
      </w:r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A3-A2-C2-C3-A3</w:t>
      </w:r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Namun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karena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B2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posisinya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bukan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di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pojok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loop,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maka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diabaikan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Sehingga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loop yang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terjadi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adalah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> </w:t>
      </w:r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A3-A2-C2-C3-A3</w:t>
      </w:r>
      <w:r w:rsidRPr="00403346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14:paraId="6DD64544" w14:textId="77777777" w:rsidR="00403346" w:rsidRPr="00403346" w:rsidRDefault="00403346" w:rsidP="00403346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555555"/>
          <w:sz w:val="20"/>
          <w:szCs w:val="20"/>
        </w:rPr>
      </w:pPr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Jika A3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ditarik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ke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C3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maka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maka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ada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2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kemungkinan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loop yang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bisa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dibentuk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yaitu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> </w:t>
      </w:r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A3-C3-C2-B2-A2-A3</w:t>
      </w:r>
      <w:r w:rsidRPr="00403346">
        <w:rPr>
          <w:rFonts w:ascii="Arial" w:eastAsia="Times New Roman" w:hAnsi="Arial" w:cs="Arial"/>
          <w:color w:val="555555"/>
          <w:sz w:val="20"/>
          <w:szCs w:val="20"/>
        </w:rPr>
        <w:t> dan </w:t>
      </w:r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A3-C3-C2-A2-A3</w:t>
      </w:r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Namun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karena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B2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posisinya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bukan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di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pojok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loop,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maka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diabaikan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Sehingga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loop yang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terjadi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adalah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> </w:t>
      </w:r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A3-C3-C2-A2-A3</w:t>
      </w:r>
      <w:r w:rsidRPr="00403346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14:paraId="502C2309" w14:textId="77777777" w:rsidR="00403346" w:rsidRPr="00403346" w:rsidRDefault="00403346" w:rsidP="00403346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Dengan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demikian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dari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sel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A3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tsb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dapat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dibuat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loop A3-A2-C2-C3-A3 dan A3-C3-C2-A2-A3.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Namun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karena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loop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tidak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memperhatikan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arah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maka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 A3-A2-C2-C3-A3 dan A3-C3-C2-A2-A3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dianggap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loop yang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sama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(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dianggap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1 loop),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yaitu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hanya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> </w:t>
      </w:r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  <w:shd w:val="clear" w:color="auto" w:fill="FFFF00"/>
        </w:rPr>
        <w:t xml:space="preserve">A3-C3-C2-A2-A3 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  <w:shd w:val="clear" w:color="auto" w:fill="FFFF00"/>
        </w:rPr>
        <w:t>saja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 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atau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 </w:t>
      </w:r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  <w:shd w:val="clear" w:color="auto" w:fill="FFFF00"/>
        </w:rPr>
        <w:t xml:space="preserve">A3-A2-C2-C3-A3 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  <w:shd w:val="clear" w:color="auto" w:fill="FFFF00"/>
        </w:rPr>
        <w:t>saja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dengan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tanda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+ - + -.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Sedangkan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opportunity cost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nya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adalah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sama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yaitu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>: +(8)-(</w:t>
      </w:r>
      <w:proofErr w:type="gram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19)+(</w:t>
      </w:r>
      <w:proofErr w:type="gram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10)-(5)=-6. Jadi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sel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kosong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A3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dengan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loop A3-C3-C2-A2-A3 </w:t>
      </w:r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>(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>disingkat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A3-C3-C2-A2)</w:t>
      </w:r>
      <w:r w:rsidRPr="00403346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memberikan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opportunity cost=-6.</w:t>
      </w:r>
    </w:p>
    <w:p w14:paraId="4848E84F" w14:textId="77777777" w:rsidR="00403346" w:rsidRPr="00403346" w:rsidRDefault="00403346" w:rsidP="00403346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Secara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keseluruhan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untuk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semua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sel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kosong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diperoleh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sbb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>:</w:t>
      </w:r>
    </w:p>
    <w:p w14:paraId="300508F3" w14:textId="60E7186B" w:rsidR="00403346" w:rsidRPr="00403346" w:rsidRDefault="00403346" w:rsidP="00403346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403346">
        <w:rPr>
          <w:rFonts w:ascii="Arial" w:eastAsia="Times New Roman" w:hAnsi="Arial" w:cs="Arial"/>
          <w:noProof/>
          <w:color w:val="555555"/>
          <w:sz w:val="20"/>
          <w:szCs w:val="20"/>
        </w:rPr>
        <mc:AlternateContent>
          <mc:Choice Requires="wps">
            <w:drawing>
              <wp:inline distT="0" distB="0" distL="0" distR="0" wp14:anchorId="260CD52C" wp14:editId="3C5696E1">
                <wp:extent cx="2278380" cy="121158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78380" cy="1211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5181D7" id="Rectangle 4" o:spid="_x0000_s1026" style="width:179.4pt;height:9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4C351B7B" w14:textId="77777777" w:rsidR="00403346" w:rsidRPr="00403346" w:rsidRDefault="00403346" w:rsidP="00403346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403346">
        <w:rPr>
          <w:rFonts w:ascii="Arial" w:eastAsia="Times New Roman" w:hAnsi="Arial" w:cs="Arial"/>
          <w:color w:val="555555"/>
          <w:sz w:val="20"/>
          <w:szCs w:val="20"/>
        </w:rPr>
        <w:t>Hal-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hal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yang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terkait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dengan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Opportunity Cost:</w:t>
      </w:r>
    </w:p>
    <w:p w14:paraId="2C6C2948" w14:textId="77777777" w:rsidR="00403346" w:rsidRPr="00403346" w:rsidRDefault="00403346" w:rsidP="00403346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Opportunity cost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dapat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bernilai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>:</w:t>
      </w:r>
    </w:p>
    <w:p w14:paraId="4C7882B3" w14:textId="77777777" w:rsidR="00403346" w:rsidRPr="00403346" w:rsidRDefault="00403346" w:rsidP="00403346">
      <w:pPr>
        <w:numPr>
          <w:ilvl w:val="1"/>
          <w:numId w:val="5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Negatif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(-);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mengindikasikan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adanya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penurunan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biaya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14:paraId="463AFB2C" w14:textId="77777777" w:rsidR="00403346" w:rsidRPr="00403346" w:rsidRDefault="00403346" w:rsidP="00403346">
      <w:pPr>
        <w:numPr>
          <w:ilvl w:val="1"/>
          <w:numId w:val="5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Positif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(+);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mengindikasikan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adanya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kenaikan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biaya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14:paraId="5FC2A145" w14:textId="77777777" w:rsidR="00403346" w:rsidRPr="00403346" w:rsidRDefault="00403346" w:rsidP="00403346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Tabel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transportasi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disebut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Optimal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jika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semua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sel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kosong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memiliki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opportunity cost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positif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(+). Yang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berarti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bahwa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sudah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tidak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mungkin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dilakukan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perubahan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alokasi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dan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jalur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distribusi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karena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perubahan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justru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akan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membuat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kenaikan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biaya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(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bukan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penurunan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biaya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>).</w:t>
      </w:r>
    </w:p>
    <w:p w14:paraId="48B1CF8C" w14:textId="77777777" w:rsidR="00403346" w:rsidRPr="00403346" w:rsidRDefault="00403346" w:rsidP="00403346">
      <w:pPr>
        <w:shd w:val="clear" w:color="auto" w:fill="F9F9F9"/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555555"/>
          <w:sz w:val="30"/>
          <w:szCs w:val="30"/>
        </w:rPr>
      </w:pP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30"/>
          <w:szCs w:val="30"/>
          <w:shd w:val="clear" w:color="auto" w:fill="FFFF00"/>
        </w:rPr>
        <w:t>Optimalisasi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30"/>
          <w:szCs w:val="30"/>
          <w:shd w:val="clear" w:color="auto" w:fill="FFFF00"/>
        </w:rPr>
        <w:t xml:space="preserve"> 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30"/>
          <w:szCs w:val="30"/>
          <w:shd w:val="clear" w:color="auto" w:fill="FFFF00"/>
        </w:rPr>
        <w:t>dengan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30"/>
          <w:szCs w:val="30"/>
          <w:shd w:val="clear" w:color="auto" w:fill="FFFF00"/>
        </w:rPr>
        <w:t xml:space="preserve"> 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30"/>
          <w:szCs w:val="30"/>
          <w:shd w:val="clear" w:color="auto" w:fill="FFFF00"/>
        </w:rPr>
        <w:t>Metode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30"/>
          <w:szCs w:val="30"/>
          <w:shd w:val="clear" w:color="auto" w:fill="FFFF00"/>
        </w:rPr>
        <w:t xml:space="preserve"> Stepping Stone</w:t>
      </w:r>
    </w:p>
    <w:p w14:paraId="687414E2" w14:textId="77777777" w:rsidR="00403346" w:rsidRPr="00403346" w:rsidRDefault="00403346" w:rsidP="00403346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Metode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Stepping Stone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dilakukan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dengan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algoritma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sbb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>:</w:t>
      </w:r>
    </w:p>
    <w:p w14:paraId="485218F0" w14:textId="77777777" w:rsidR="00403346" w:rsidRPr="00403346" w:rsidRDefault="00403346" w:rsidP="00403346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lastRenderedPageBreak/>
        <w:t>Hitung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Opportunity Cost (OC)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untuk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semua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sel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kosong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14:paraId="10938C2D" w14:textId="77777777" w:rsidR="00403346" w:rsidRPr="00403346" w:rsidRDefault="00403346" w:rsidP="00403346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555555"/>
          <w:sz w:val="20"/>
          <w:szCs w:val="20"/>
        </w:rPr>
      </w:pPr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Jika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semua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nilai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OC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positif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atau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0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maka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selesai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(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Tabel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sudah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optimal). Jika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ada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nilai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OC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negatif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maka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tabel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belum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optimal.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Pilih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loop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dengan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nilai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negatif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terkecil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dan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geser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lah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alokasi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distribusi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sebesar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nilai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terkecil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dari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dua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sel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terisi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terdekat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dengan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sel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kosong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pada loop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tesebut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14:paraId="07755DC9" w14:textId="77777777" w:rsidR="00403346" w:rsidRPr="00403346" w:rsidRDefault="00403346" w:rsidP="00403346">
      <w:pPr>
        <w:numPr>
          <w:ilvl w:val="0"/>
          <w:numId w:val="6"/>
        </w:numPr>
        <w:shd w:val="clear" w:color="auto" w:fill="F9F9F9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Ulangi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Langkah 1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hingga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tabel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optimal.</w:t>
      </w:r>
    </w:p>
    <w:p w14:paraId="3C9BADC7" w14:textId="77777777" w:rsidR="00403346" w:rsidRPr="00403346" w:rsidRDefault="00403346" w:rsidP="00403346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Contoh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Penggunaan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 xml:space="preserve"> Stepping Stone:</w:t>
      </w:r>
    </w:p>
    <w:p w14:paraId="3B668941" w14:textId="1B6953B2" w:rsidR="00403346" w:rsidRPr="00403346" w:rsidRDefault="00403346" w:rsidP="00403346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403346">
        <w:rPr>
          <w:rFonts w:ascii="Arial" w:eastAsia="Times New Roman" w:hAnsi="Arial" w:cs="Arial"/>
          <w:noProof/>
          <w:color w:val="555555"/>
          <w:sz w:val="20"/>
          <w:szCs w:val="20"/>
        </w:rPr>
        <mc:AlternateContent>
          <mc:Choice Requires="wps">
            <w:drawing>
              <wp:inline distT="0" distB="0" distL="0" distR="0" wp14:anchorId="555AB693" wp14:editId="69FC9EEA">
                <wp:extent cx="3238500" cy="497586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238500" cy="497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01C817" id="Rectangle 3" o:spid="_x0000_s1026" style="width:255pt;height:39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7AC53E9" w14:textId="77777777" w:rsidR="00403346" w:rsidRPr="00403346" w:rsidRDefault="00403346" w:rsidP="00403346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Penyelesaian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:</w:t>
      </w:r>
    </w:p>
    <w:p w14:paraId="591BEE8E" w14:textId="77777777" w:rsidR="00403346" w:rsidRPr="00403346" w:rsidRDefault="00403346" w:rsidP="00403346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00FF00"/>
        </w:rPr>
        <w:t>Selengkapnya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00FF0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00FF00"/>
        </w:rPr>
        <w:t>dapat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00FF0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00FF00"/>
        </w:rPr>
        <w:t>diunduh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00FF00"/>
        </w:rPr>
        <w:t xml:space="preserve"> di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00FF00"/>
        </w:rPr>
        <w:t>lampiran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  <w:shd w:val="clear" w:color="auto" w:fill="00FF00"/>
        </w:rPr>
        <w:t>.</w:t>
      </w:r>
    </w:p>
    <w:p w14:paraId="1F9BA06B" w14:textId="77777777" w:rsidR="00403346" w:rsidRPr="00403346" w:rsidRDefault="00403346" w:rsidP="00403346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Langkah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pertama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adalah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menyusun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tabel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awal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dapat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menggunakan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metode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NWC, LC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atau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VAM (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Boleh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dipilih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salah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satu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jika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tidak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ada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permintaan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tertentu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>).</w:t>
      </w:r>
    </w:p>
    <w:p w14:paraId="3065F2C0" w14:textId="77777777" w:rsidR="00403346" w:rsidRPr="00403346" w:rsidRDefault="00403346" w:rsidP="00403346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Setelah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tabel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awal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jadi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kemudian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diperiksa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optimalisasinya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14:paraId="521E8D56" w14:textId="77777777" w:rsidR="00403346" w:rsidRPr="00403346" w:rsidRDefault="00403346" w:rsidP="00403346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Ringkasan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color w:val="555555"/>
          <w:sz w:val="20"/>
          <w:szCs w:val="20"/>
        </w:rPr>
        <w:t>penyelesaian</w:t>
      </w:r>
      <w:proofErr w:type="spellEnd"/>
      <w:r w:rsidRPr="00403346">
        <w:rPr>
          <w:rFonts w:ascii="Arial" w:eastAsia="Times New Roman" w:hAnsi="Arial" w:cs="Arial"/>
          <w:color w:val="555555"/>
          <w:sz w:val="20"/>
          <w:szCs w:val="20"/>
        </w:rPr>
        <w:t>:</w:t>
      </w:r>
    </w:p>
    <w:p w14:paraId="7920F10F" w14:textId="768440CB" w:rsidR="00403346" w:rsidRPr="00403346" w:rsidRDefault="00403346" w:rsidP="00403346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403346">
        <w:rPr>
          <w:rFonts w:ascii="Arial" w:eastAsia="Times New Roman" w:hAnsi="Arial" w:cs="Arial"/>
          <w:noProof/>
          <w:color w:val="555555"/>
          <w:sz w:val="20"/>
          <w:szCs w:val="20"/>
        </w:rPr>
        <w:lastRenderedPageBreak/>
        <mc:AlternateContent>
          <mc:Choice Requires="wps">
            <w:drawing>
              <wp:inline distT="0" distB="0" distL="0" distR="0" wp14:anchorId="141B0B15" wp14:editId="5AEDF95D">
                <wp:extent cx="9197340" cy="486156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197340" cy="4861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68AFD1" id="Rectangle 2" o:spid="_x0000_s1026" style="width:724.2pt;height:38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FCCBDF6" w14:textId="6D7FF59B" w:rsidR="00403346" w:rsidRPr="00403346" w:rsidRDefault="00403346" w:rsidP="00403346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403346">
        <w:rPr>
          <w:rFonts w:ascii="Arial" w:eastAsia="Times New Roman" w:hAnsi="Arial" w:cs="Arial"/>
          <w:noProof/>
          <w:color w:val="555555"/>
          <w:sz w:val="20"/>
          <w:szCs w:val="20"/>
        </w:rPr>
        <w:lastRenderedPageBreak/>
        <mc:AlternateContent>
          <mc:Choice Requires="wps">
            <w:drawing>
              <wp:inline distT="0" distB="0" distL="0" distR="0" wp14:anchorId="6C84EAC2" wp14:editId="0A4E00C3">
                <wp:extent cx="9151620" cy="507492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151620" cy="507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738126" id="Rectangle 1" o:spid="_x0000_s1026" style="width:720.6pt;height:39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p w14:paraId="6CA08DC3" w14:textId="77777777" w:rsidR="00403346" w:rsidRPr="00403346" w:rsidRDefault="00403346" w:rsidP="00403346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>Demikian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>contoh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>penggunaan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>metode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> 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NWC+Stepping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 xml:space="preserve"> Stone</w:t>
      </w:r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. 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>Untuk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>kombinasi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>metode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> 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00"/>
        </w:rPr>
        <w:t>LC+Stepping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00"/>
        </w:rPr>
        <w:t xml:space="preserve"> Stone</w:t>
      </w:r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> dan 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00"/>
        </w:rPr>
        <w:t>VAM+Stepping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00"/>
        </w:rPr>
        <w:t xml:space="preserve"> Stone</w:t>
      </w:r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, 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>silahkan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>pelajari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>contoh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di file 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>terlampir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. Dari 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>ketiga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>kombinasi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>tersebut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, 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>metode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>VAM+Stepping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Stone 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>memberi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>kecepatan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>terbaik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>dalam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>memperoleh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>solusi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optimal, 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>sebab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>metode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VAM pada 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>contoh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>tersebut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>memberikan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>tabel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>awal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 xml:space="preserve"> 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>terbaik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</w:rPr>
        <w:t>.</w:t>
      </w:r>
    </w:p>
    <w:p w14:paraId="666B545E" w14:textId="77777777" w:rsidR="00403346" w:rsidRPr="00403346" w:rsidRDefault="00403346" w:rsidP="00403346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00"/>
        </w:rPr>
        <w:t xml:space="preserve">Jika 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00"/>
        </w:rPr>
        <w:t>ada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00"/>
        </w:rPr>
        <w:t xml:space="preserve"> 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00"/>
        </w:rPr>
        <w:t>pertanyaan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00"/>
        </w:rPr>
        <w:t xml:space="preserve"> 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00"/>
        </w:rPr>
        <w:t>atau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00"/>
        </w:rPr>
        <w:t xml:space="preserve"> 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00"/>
        </w:rPr>
        <w:t>hal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00"/>
        </w:rPr>
        <w:t xml:space="preserve"> yang 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00"/>
        </w:rPr>
        <w:t>kurang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00"/>
        </w:rPr>
        <w:t xml:space="preserve"> 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00"/>
        </w:rPr>
        <w:t>jelas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00"/>
        </w:rPr>
        <w:t xml:space="preserve">, 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00"/>
        </w:rPr>
        <w:t>silahkan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00"/>
        </w:rPr>
        <w:t xml:space="preserve"> reply 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00"/>
        </w:rPr>
        <w:t>untuk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00"/>
        </w:rPr>
        <w:t xml:space="preserve"> </w:t>
      </w:r>
      <w:proofErr w:type="spellStart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00"/>
        </w:rPr>
        <w:t>diskusi</w:t>
      </w:r>
      <w:proofErr w:type="spellEnd"/>
      <w:r w:rsidRPr="00403346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00"/>
        </w:rPr>
        <w:t>.</w:t>
      </w:r>
    </w:p>
    <w:p w14:paraId="4057DB35" w14:textId="77777777" w:rsidR="00557762" w:rsidRDefault="00557762"/>
    <w:sectPr w:rsidR="00557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64BED"/>
    <w:multiLevelType w:val="multilevel"/>
    <w:tmpl w:val="F50C7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FD283A"/>
    <w:multiLevelType w:val="multilevel"/>
    <w:tmpl w:val="D07C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A03C7"/>
    <w:multiLevelType w:val="multilevel"/>
    <w:tmpl w:val="165C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26282F"/>
    <w:multiLevelType w:val="multilevel"/>
    <w:tmpl w:val="8662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2C2061"/>
    <w:multiLevelType w:val="multilevel"/>
    <w:tmpl w:val="B8E0F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EF78A9"/>
    <w:multiLevelType w:val="multilevel"/>
    <w:tmpl w:val="7212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6A38FB"/>
    <w:multiLevelType w:val="multilevel"/>
    <w:tmpl w:val="8172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46"/>
    <w:rsid w:val="00123001"/>
    <w:rsid w:val="002E619F"/>
    <w:rsid w:val="00403346"/>
    <w:rsid w:val="0055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782FC"/>
  <w15:chartTrackingRefBased/>
  <w15:docId w15:val="{139C722F-08FF-4312-9481-94B6ABA3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033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0334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033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3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1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Decson Josepho</dc:creator>
  <cp:keywords/>
  <dc:description/>
  <cp:lastModifiedBy>Decson Josepho</cp:lastModifiedBy>
  <cp:revision>1</cp:revision>
  <dcterms:created xsi:type="dcterms:W3CDTF">2020-05-29T03:23:00Z</dcterms:created>
  <dcterms:modified xsi:type="dcterms:W3CDTF">2020-05-29T03:45:00Z</dcterms:modified>
</cp:coreProperties>
</file>