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44ED1" w14:textId="2FCAC35A" w:rsidR="00AF25CC" w:rsidRDefault="00AF25CC" w:rsidP="00440D21">
      <w:pPr>
        <w:jc w:val="center"/>
        <w:rPr>
          <w:rFonts w:ascii="阿里巴巴普惠体 R" w:eastAsia="阿里巴巴普惠体 R" w:hAnsi="阿里巴巴普惠体 R" w:cs="阿里巴巴普惠体 R"/>
          <w:b/>
          <w:bCs/>
          <w:sz w:val="32"/>
          <w:szCs w:val="32"/>
        </w:rPr>
      </w:pPr>
      <w:r>
        <w:rPr>
          <w:rFonts w:ascii="阿里巴巴普惠体 R" w:eastAsia="阿里巴巴普惠体 R" w:hAnsi="阿里巴巴普惠体 R" w:cs="阿里巴巴普惠体 R"/>
          <w:b/>
          <w:bCs/>
          <w:sz w:val="32"/>
          <w:szCs w:val="32"/>
        </w:rPr>
        <w:t>Q</w:t>
      </w:r>
      <w:r w:rsidRPr="00AF25CC">
        <w:rPr>
          <w:rFonts w:ascii="阿里巴巴普惠体 R" w:eastAsia="阿里巴巴普惠体 R" w:hAnsi="阿里巴巴普惠体 R" w:cs="阿里巴巴普惠体 R"/>
          <w:b/>
          <w:bCs/>
          <w:sz w:val="32"/>
          <w:szCs w:val="32"/>
        </w:rPr>
        <w:t xml:space="preserve">uick </w:t>
      </w:r>
      <w:r>
        <w:rPr>
          <w:rFonts w:ascii="阿里巴巴普惠体 R" w:eastAsia="阿里巴巴普惠体 R" w:hAnsi="阿里巴巴普惠体 R" w:cs="阿里巴巴普惠体 R"/>
          <w:b/>
          <w:bCs/>
          <w:sz w:val="32"/>
          <w:szCs w:val="32"/>
        </w:rPr>
        <w:t>G</w:t>
      </w:r>
      <w:r w:rsidRPr="00AF25CC">
        <w:rPr>
          <w:rFonts w:ascii="阿里巴巴普惠体 R" w:eastAsia="阿里巴巴普惠体 R" w:hAnsi="阿里巴巴普惠体 R" w:cs="阿里巴巴普惠体 R"/>
          <w:b/>
          <w:bCs/>
          <w:sz w:val="32"/>
          <w:szCs w:val="32"/>
        </w:rPr>
        <w:t>uideline</w:t>
      </w:r>
    </w:p>
    <w:p w14:paraId="38A0E19B" w14:textId="77777777" w:rsidR="00D349A1" w:rsidRDefault="00D349A1" w:rsidP="00885C73">
      <w:pPr>
        <w:rPr>
          <w:rFonts w:ascii="阿里巴巴普惠体 R" w:eastAsia="阿里巴巴普惠体 R" w:hAnsi="阿里巴巴普惠体 R" w:cs="阿里巴巴普惠体 R"/>
          <w:b/>
          <w:bCs/>
          <w:sz w:val="24"/>
          <w:szCs w:val="24"/>
        </w:rPr>
      </w:pPr>
    </w:p>
    <w:p w14:paraId="2632ED1D" w14:textId="33F0D179" w:rsidR="001E6A1D" w:rsidRPr="00440D21" w:rsidRDefault="00AF25CC" w:rsidP="00885C73">
      <w:pPr>
        <w:rPr>
          <w:rFonts w:ascii="阿里巴巴普惠体 R" w:eastAsia="阿里巴巴普惠体 R" w:hAnsi="阿里巴巴普惠体 R" w:cs="阿里巴巴普惠体 R"/>
          <w:b/>
          <w:bCs/>
          <w:sz w:val="24"/>
          <w:szCs w:val="24"/>
        </w:rPr>
      </w:pPr>
      <w:r w:rsidRPr="00440D21">
        <w:rPr>
          <w:rFonts w:ascii="阿里巴巴普惠体 R" w:eastAsia="阿里巴巴普惠体 R" w:hAnsi="阿里巴巴普惠体 R" w:cs="阿里巴巴普惠体 R"/>
          <w:b/>
          <w:bCs/>
          <w:sz w:val="24"/>
          <w:szCs w:val="24"/>
        </w:rPr>
        <w:t>Step</w:t>
      </w:r>
      <w:r w:rsidR="001E6A1D" w:rsidRPr="00440D21">
        <w:rPr>
          <w:rFonts w:ascii="阿里巴巴普惠体 R" w:eastAsia="阿里巴巴普惠体 R" w:hAnsi="阿里巴巴普惠体 R" w:cs="阿里巴巴普惠体 R"/>
          <w:b/>
          <w:bCs/>
          <w:sz w:val="24"/>
          <w:szCs w:val="24"/>
        </w:rPr>
        <w:t xml:space="preserve"> 1</w:t>
      </w:r>
      <w:r w:rsidRPr="00440D21">
        <w:rPr>
          <w:rFonts w:ascii="阿里巴巴普惠体 R" w:eastAsia="阿里巴巴普惠体 R" w:hAnsi="阿里巴巴普惠体 R" w:cs="阿里巴巴普惠体 R"/>
          <w:b/>
          <w:bCs/>
          <w:sz w:val="24"/>
          <w:szCs w:val="24"/>
        </w:rPr>
        <w:t xml:space="preserve">: </w:t>
      </w:r>
      <w:r w:rsidR="006868B4" w:rsidRPr="00440D21">
        <w:rPr>
          <w:rFonts w:ascii="阿里巴巴普惠体 R" w:eastAsia="阿里巴巴普惠体 R" w:hAnsi="阿里巴巴普惠体 R" w:cs="阿里巴巴普惠体 R"/>
          <w:b/>
          <w:bCs/>
          <w:sz w:val="24"/>
          <w:szCs w:val="24"/>
        </w:rPr>
        <w:t>Preparing</w:t>
      </w:r>
    </w:p>
    <w:p w14:paraId="20427E42" w14:textId="3CB83D21" w:rsidR="009C3EAA" w:rsidRDefault="001E6A1D" w:rsidP="00885C73">
      <w:pPr>
        <w:rPr>
          <w:rFonts w:ascii="阿里巴巴普惠体 R" w:eastAsia="阿里巴巴普惠体 R" w:hAnsi="阿里巴巴普惠体 R" w:cs="阿里巴巴普惠体 R"/>
          <w:b/>
          <w:bCs/>
          <w:sz w:val="24"/>
          <w:szCs w:val="24"/>
        </w:rPr>
      </w:pPr>
      <w:r w:rsidRPr="00D349A1">
        <w:rPr>
          <w:rFonts w:ascii="阿里巴巴普惠体 R" w:eastAsia="阿里巴巴普惠体 R" w:hAnsi="阿里巴巴普惠体 R" w:cs="阿里巴巴普惠体 R"/>
          <w:b/>
          <w:bCs/>
          <w:sz w:val="24"/>
          <w:szCs w:val="24"/>
        </w:rPr>
        <w:t>P</w:t>
      </w:r>
      <w:r w:rsidR="00AF25CC" w:rsidRPr="00D349A1">
        <w:rPr>
          <w:rFonts w:ascii="阿里巴巴普惠体 R" w:eastAsia="阿里巴巴普惠体 R" w:hAnsi="阿里巴巴普惠体 R" w:cs="阿里巴巴普惠体 R"/>
          <w:b/>
          <w:bCs/>
          <w:sz w:val="24"/>
          <w:szCs w:val="24"/>
        </w:rPr>
        <w:t>repare</w:t>
      </w:r>
      <w:r w:rsidRPr="00D349A1">
        <w:rPr>
          <w:rFonts w:ascii="阿里巴巴普惠体 R" w:eastAsia="阿里巴巴普惠体 R" w:hAnsi="阿里巴巴普惠体 R" w:cs="阿里巴巴普惠体 R"/>
          <w:b/>
          <w:bCs/>
          <w:sz w:val="24"/>
          <w:szCs w:val="24"/>
        </w:rPr>
        <w:t xml:space="preserve"> a computer, Meta Quest 2</w:t>
      </w:r>
      <w:r w:rsidR="00314A39">
        <w:rPr>
          <w:rFonts w:ascii="阿里巴巴普惠体 R" w:eastAsia="阿里巴巴普惠体 R" w:hAnsi="阿里巴巴普惠体 R" w:cs="阿里巴巴普惠体 R"/>
          <w:b/>
          <w:bCs/>
          <w:sz w:val="24"/>
          <w:szCs w:val="24"/>
        </w:rPr>
        <w:t xml:space="preserve">, </w:t>
      </w:r>
      <w:r w:rsidR="000C6FC5">
        <w:rPr>
          <w:rFonts w:ascii="阿里巴巴普惠体 R" w:eastAsia="阿里巴巴普惠体 R" w:hAnsi="阿里巴巴普惠体 R" w:cs="阿里巴巴普惠体 R"/>
          <w:b/>
          <w:bCs/>
          <w:sz w:val="24"/>
          <w:szCs w:val="24"/>
        </w:rPr>
        <w:t xml:space="preserve">a </w:t>
      </w:r>
      <w:r w:rsidR="00314A39">
        <w:rPr>
          <w:rFonts w:ascii="阿里巴巴普惠体 R" w:eastAsia="阿里巴巴普惠体 R" w:hAnsi="阿里巴巴普惠体 R" w:cs="阿里巴巴普惠体 R"/>
          <w:b/>
          <w:bCs/>
          <w:sz w:val="24"/>
          <w:szCs w:val="24"/>
        </w:rPr>
        <w:t>Facebook account</w:t>
      </w:r>
      <w:r w:rsidRPr="00D349A1">
        <w:rPr>
          <w:rFonts w:ascii="阿里巴巴普惠体 R" w:eastAsia="阿里巴巴普惠体 R" w:hAnsi="阿里巴巴普惠体 R" w:cs="阿里巴巴普惠体 R"/>
          <w:b/>
          <w:bCs/>
          <w:sz w:val="24"/>
          <w:szCs w:val="24"/>
        </w:rPr>
        <w:t>,</w:t>
      </w:r>
      <w:r w:rsidR="00A9190E">
        <w:rPr>
          <w:rFonts w:ascii="阿里巴巴普惠体 R" w:eastAsia="阿里巴巴普惠体 R" w:hAnsi="阿里巴巴普惠体 R" w:cs="阿里巴巴普惠体 R"/>
          <w:b/>
          <w:bCs/>
          <w:sz w:val="24"/>
          <w:szCs w:val="24"/>
        </w:rPr>
        <w:t xml:space="preserve"> </w:t>
      </w:r>
      <w:r w:rsidR="00A9190E">
        <w:rPr>
          <w:rFonts w:ascii="阿里巴巴普惠体 R" w:eastAsia="阿里巴巴普惠体 R" w:hAnsi="阿里巴巴普惠体 R" w:cs="阿里巴巴普惠体 R" w:hint="eastAsia"/>
          <w:b/>
          <w:bCs/>
          <w:sz w:val="24"/>
          <w:szCs w:val="24"/>
        </w:rPr>
        <w:t>and</w:t>
      </w:r>
      <w:r w:rsidRPr="00D349A1">
        <w:rPr>
          <w:rFonts w:ascii="阿里巴巴普惠体 R" w:eastAsia="阿里巴巴普惠体 R" w:hAnsi="阿里巴巴普惠体 R" w:cs="阿里巴巴普惠体 R"/>
          <w:b/>
          <w:bCs/>
          <w:sz w:val="24"/>
          <w:szCs w:val="24"/>
        </w:rPr>
        <w:t xml:space="preserve"> a cord to connect your Quest to your computer.</w:t>
      </w:r>
      <w:r w:rsidR="009C3EAA">
        <w:rPr>
          <w:rFonts w:ascii="阿里巴巴普惠体 R" w:eastAsia="阿里巴巴普惠体 R" w:hAnsi="阿里巴巴普惠体 R" w:cs="阿里巴巴普惠体 R"/>
          <w:b/>
          <w:bCs/>
          <w:sz w:val="24"/>
          <w:szCs w:val="24"/>
        </w:rPr>
        <w:t xml:space="preserve"> </w:t>
      </w:r>
    </w:p>
    <w:p w14:paraId="6627225E" w14:textId="69E70645" w:rsidR="009C3EAA" w:rsidRPr="009C3EAA" w:rsidRDefault="009C3EAA" w:rsidP="00885C73">
      <w:pPr>
        <w:rPr>
          <w:rFonts w:ascii="阿里巴巴普惠体 R" w:eastAsia="阿里巴巴普惠体 R" w:hAnsi="阿里巴巴普惠体 R" w:cs="阿里巴巴普惠体 R"/>
          <w:b/>
          <w:bCs/>
          <w:sz w:val="24"/>
          <w:szCs w:val="24"/>
        </w:rPr>
      </w:pPr>
      <w:r w:rsidRPr="009C3EAA">
        <w:rPr>
          <w:rFonts w:ascii="阿里巴巴普惠体 R" w:eastAsia="阿里巴巴普惠体 R" w:hAnsi="阿里巴巴普惠体 R" w:cs="阿里巴巴普惠体 R" w:hint="eastAsia"/>
          <w:b/>
          <w:bCs/>
          <w:sz w:val="24"/>
          <w:szCs w:val="24"/>
        </w:rPr>
        <w:t>You</w:t>
      </w:r>
      <w:r w:rsidRPr="009C3EAA">
        <w:rPr>
          <w:rFonts w:ascii="阿里巴巴普惠体 R" w:eastAsia="阿里巴巴普惠体 R" w:hAnsi="阿里巴巴普惠体 R" w:cs="阿里巴巴普惠体 R"/>
          <w:b/>
          <w:bCs/>
          <w:sz w:val="24"/>
          <w:szCs w:val="24"/>
        </w:rPr>
        <w:t xml:space="preserve"> can download some .</w:t>
      </w:r>
      <w:proofErr w:type="spellStart"/>
      <w:r w:rsidRPr="009C3EAA">
        <w:rPr>
          <w:rFonts w:ascii="阿里巴巴普惠体 R" w:eastAsia="阿里巴巴普惠体 R" w:hAnsi="阿里巴巴普惠体 R" w:cs="阿里巴巴普惠体 R"/>
          <w:b/>
          <w:bCs/>
          <w:sz w:val="24"/>
          <w:szCs w:val="24"/>
        </w:rPr>
        <w:t>apk</w:t>
      </w:r>
      <w:proofErr w:type="spellEnd"/>
      <w:r w:rsidRPr="009C3EAA">
        <w:rPr>
          <w:rFonts w:ascii="阿里巴巴普惠体 R" w:eastAsia="阿里巴巴普惠体 R" w:hAnsi="阿里巴巴普惠体 R" w:cs="阿里巴巴普惠体 R"/>
          <w:b/>
          <w:bCs/>
          <w:sz w:val="24"/>
          <w:szCs w:val="24"/>
        </w:rPr>
        <w:t xml:space="preserve"> files about virtual reality by clicking th</w:t>
      </w:r>
      <w:r>
        <w:rPr>
          <w:rFonts w:ascii="阿里巴巴普惠体 R" w:eastAsia="阿里巴巴普惠体 R" w:hAnsi="阿里巴巴普惠体 R" w:cs="阿里巴巴普惠体 R"/>
          <w:b/>
          <w:bCs/>
          <w:sz w:val="24"/>
          <w:szCs w:val="24"/>
        </w:rPr>
        <w:t xml:space="preserve">is </w:t>
      </w:r>
      <w:r w:rsidRPr="009C3EAA">
        <w:rPr>
          <w:rFonts w:ascii="阿里巴巴普惠体 R" w:eastAsia="阿里巴巴普惠体 R" w:hAnsi="阿里巴巴普惠体 R" w:cs="阿里巴巴普惠体 R"/>
          <w:b/>
          <w:bCs/>
          <w:sz w:val="24"/>
          <w:szCs w:val="24"/>
        </w:rPr>
        <w:t>link.</w:t>
      </w:r>
    </w:p>
    <w:p w14:paraId="030DE82B" w14:textId="794429F8" w:rsidR="009C3EAA" w:rsidRPr="009C3EAA" w:rsidRDefault="009C3EAA" w:rsidP="00885C73">
      <w:pPr>
        <w:rPr>
          <w:rFonts w:ascii="阿里巴巴普惠体 R" w:eastAsia="阿里巴巴普惠体 R" w:hAnsi="阿里巴巴普惠体 R" w:cs="阿里巴巴普惠体 R"/>
          <w:b/>
          <w:bCs/>
          <w:sz w:val="24"/>
          <w:szCs w:val="24"/>
        </w:rPr>
      </w:pPr>
      <w:hyperlink r:id="rId6" w:history="1">
        <w:r w:rsidRPr="009C3EAA">
          <w:rPr>
            <w:rStyle w:val="Hyperlink"/>
            <w:rFonts w:ascii="阿里巴巴普惠体 R" w:eastAsia="阿里巴巴普惠体 R" w:hAnsi="阿里巴巴普惠体 R" w:cs="阿里巴巴普惠体 R"/>
            <w:b/>
            <w:bCs/>
            <w:sz w:val="24"/>
            <w:szCs w:val="24"/>
          </w:rPr>
          <w:t>https://github.com/YuquanDai/Virtual-Reality-Journey</w:t>
        </w:r>
      </w:hyperlink>
    </w:p>
    <w:p w14:paraId="0FB48B7E" w14:textId="31F26FD0" w:rsidR="00A9190E" w:rsidRDefault="00A9190E" w:rsidP="00885C73">
      <w:pPr>
        <w:rPr>
          <w:rFonts w:ascii="阿里巴巴普惠体 R" w:eastAsia="阿里巴巴普惠体 R" w:hAnsi="阿里巴巴普惠体 R" w:cs="阿里巴巴普惠体 R"/>
          <w:b/>
          <w:bCs/>
          <w:sz w:val="24"/>
          <w:szCs w:val="24"/>
        </w:rPr>
      </w:pPr>
      <w:r w:rsidRPr="002E0740">
        <w:rPr>
          <w:rFonts w:ascii="阿里巴巴普惠体 R" w:eastAsia="阿里巴巴普惠体 R" w:hAnsi="阿里巴巴普惠体 R" w:cs="阿里巴巴普惠体 R"/>
          <w:sz w:val="24"/>
          <w:szCs w:val="24"/>
        </w:rPr>
        <w:t xml:space="preserve">If you are new to Meta Quest 2, you can log in with </w:t>
      </w:r>
      <w:r w:rsidR="000C6FC5">
        <w:rPr>
          <w:rFonts w:ascii="阿里巴巴普惠体 R" w:eastAsia="阿里巴巴普惠体 R" w:hAnsi="阿里巴巴普惠体 R" w:cs="阿里巴巴普惠体 R"/>
          <w:sz w:val="24"/>
          <w:szCs w:val="24"/>
        </w:rPr>
        <w:t xml:space="preserve">your </w:t>
      </w:r>
      <w:r w:rsidRPr="002E0740">
        <w:rPr>
          <w:rFonts w:ascii="阿里巴巴普惠体 R" w:eastAsia="阿里巴巴普惠体 R" w:hAnsi="阿里巴巴普惠体 R" w:cs="阿里巴巴普惠体 R"/>
          <w:sz w:val="24"/>
          <w:szCs w:val="24"/>
        </w:rPr>
        <w:t xml:space="preserve">Facebook account by clicking the following link to earn US$30 to purchase applications! </w:t>
      </w:r>
    </w:p>
    <w:p w14:paraId="01658170" w14:textId="3A7CBAD8" w:rsidR="00AF25CC" w:rsidRPr="002E0740" w:rsidRDefault="007F0193" w:rsidP="00885C73">
      <w:pPr>
        <w:rPr>
          <w:rFonts w:ascii="阿里巴巴普惠体 R" w:eastAsia="阿里巴巴普惠体 R" w:hAnsi="阿里巴巴普惠体 R" w:cs="阿里巴巴普惠体 R"/>
          <w:sz w:val="24"/>
          <w:szCs w:val="24"/>
        </w:rPr>
      </w:pPr>
      <w:hyperlink r:id="rId7" w:history="1">
        <w:r w:rsidR="00A9190E" w:rsidRPr="002E0740">
          <w:rPr>
            <w:rStyle w:val="Hyperlink"/>
            <w:rFonts w:ascii="阿里巴巴普惠体 R" w:eastAsia="阿里巴巴普惠体 R" w:hAnsi="阿里巴巴普惠体 R" w:cs="阿里巴巴普惠体 R"/>
            <w:sz w:val="24"/>
            <w:szCs w:val="24"/>
          </w:rPr>
          <w:t>https://www.oculus.com/referrals/link/YuquanDai/</w:t>
        </w:r>
      </w:hyperlink>
    </w:p>
    <w:p w14:paraId="704C233D" w14:textId="77777777" w:rsidR="00D349A1" w:rsidRPr="00D349A1" w:rsidRDefault="00D349A1" w:rsidP="00885C73">
      <w:pPr>
        <w:rPr>
          <w:rFonts w:ascii="阿里巴巴普惠体 R" w:eastAsia="阿里巴巴普惠体 R" w:hAnsi="阿里巴巴普惠体 R" w:cs="阿里巴巴普惠体 R"/>
          <w:b/>
          <w:bCs/>
          <w:sz w:val="24"/>
          <w:szCs w:val="24"/>
        </w:rPr>
      </w:pPr>
    </w:p>
    <w:p w14:paraId="4E8F354F" w14:textId="6E21F948" w:rsidR="001E6A1D" w:rsidRPr="00440D21" w:rsidRDefault="001E6A1D" w:rsidP="00885C73">
      <w:pPr>
        <w:rPr>
          <w:rFonts w:ascii="阿里巴巴普惠体 R" w:eastAsia="阿里巴巴普惠体 R" w:hAnsi="阿里巴巴普惠体 R" w:cs="阿里巴巴普惠体 R"/>
          <w:b/>
          <w:bCs/>
          <w:sz w:val="24"/>
          <w:szCs w:val="24"/>
        </w:rPr>
      </w:pPr>
      <w:r w:rsidRPr="00440D21">
        <w:rPr>
          <w:rFonts w:ascii="阿里巴巴普惠体 R" w:eastAsia="阿里巴巴普惠体 R" w:hAnsi="阿里巴巴普惠体 R" w:cs="阿里巴巴普惠体 R" w:hint="eastAsia"/>
          <w:b/>
          <w:bCs/>
          <w:sz w:val="24"/>
          <w:szCs w:val="24"/>
        </w:rPr>
        <w:t>S</w:t>
      </w:r>
      <w:r w:rsidRPr="00440D21">
        <w:rPr>
          <w:rFonts w:ascii="阿里巴巴普惠体 R" w:eastAsia="阿里巴巴普惠体 R" w:hAnsi="阿里巴巴普惠体 R" w:cs="阿里巴巴普惠体 R"/>
          <w:b/>
          <w:bCs/>
          <w:sz w:val="24"/>
          <w:szCs w:val="24"/>
        </w:rPr>
        <w:t>tep 2:</w:t>
      </w:r>
      <w:r w:rsidR="006868B4" w:rsidRPr="00440D21">
        <w:rPr>
          <w:rFonts w:ascii="阿里巴巴普惠体 R" w:eastAsia="阿里巴巴普惠体 R" w:hAnsi="阿里巴巴普惠体 R" w:cs="阿里巴巴普惠体 R"/>
          <w:b/>
          <w:bCs/>
          <w:sz w:val="24"/>
          <w:szCs w:val="24"/>
        </w:rPr>
        <w:t xml:space="preserve"> Download SIDEQUEST to your computer and your Headset</w:t>
      </w:r>
    </w:p>
    <w:p w14:paraId="0D2279F5" w14:textId="36553517" w:rsidR="00AF25CC" w:rsidRPr="00D349A1" w:rsidRDefault="00AF25CC" w:rsidP="00885C73">
      <w:pPr>
        <w:rPr>
          <w:rFonts w:ascii="阿里巴巴普惠体 R" w:eastAsia="阿里巴巴普惠体 R" w:hAnsi="阿里巴巴普惠体 R" w:cs="阿里巴巴普惠体 R"/>
          <w:b/>
          <w:bCs/>
          <w:sz w:val="24"/>
          <w:szCs w:val="24"/>
        </w:rPr>
      </w:pPr>
      <w:r w:rsidRPr="00D349A1">
        <w:rPr>
          <w:rFonts w:ascii="阿里巴巴普惠体 R" w:eastAsia="阿里巴巴普惠体 R" w:hAnsi="阿里巴巴普惠体 R" w:cs="阿里巴巴普惠体 R" w:hint="eastAsia"/>
          <w:b/>
          <w:bCs/>
          <w:sz w:val="24"/>
          <w:szCs w:val="24"/>
        </w:rPr>
        <w:t>C</w:t>
      </w:r>
      <w:r w:rsidRPr="00D349A1">
        <w:rPr>
          <w:rFonts w:ascii="阿里巴巴普惠体 R" w:eastAsia="阿里巴巴普惠体 R" w:hAnsi="阿里巴巴普惠体 R" w:cs="阿里巴巴普惠体 R"/>
          <w:b/>
          <w:bCs/>
          <w:sz w:val="24"/>
          <w:szCs w:val="24"/>
        </w:rPr>
        <w:t>lick the link below</w:t>
      </w:r>
      <w:r w:rsidR="001E6A1D" w:rsidRPr="00D349A1">
        <w:rPr>
          <w:rFonts w:ascii="阿里巴巴普惠体 R" w:eastAsia="阿里巴巴普惠体 R" w:hAnsi="阿里巴巴普惠体 R" w:cs="阿里巴巴普惠体 R"/>
          <w:b/>
          <w:bCs/>
          <w:sz w:val="24"/>
          <w:szCs w:val="24"/>
        </w:rPr>
        <w:t>. Choose the second version – Advanced Installer (LTS) to download.</w:t>
      </w:r>
    </w:p>
    <w:p w14:paraId="3D54359F" w14:textId="515F74D6" w:rsidR="00AF25CC" w:rsidRPr="00A9190E" w:rsidRDefault="007F0193" w:rsidP="00885C73">
      <w:pPr>
        <w:rPr>
          <w:rFonts w:ascii="阿里巴巴普惠体 R" w:eastAsia="阿里巴巴普惠体 R" w:hAnsi="阿里巴巴普惠体 R" w:cs="阿里巴巴普惠体 R"/>
          <w:b/>
          <w:bCs/>
          <w:sz w:val="24"/>
          <w:szCs w:val="24"/>
        </w:rPr>
      </w:pPr>
      <w:hyperlink r:id="rId8" w:history="1">
        <w:r w:rsidR="00AF25CC" w:rsidRPr="00A9190E">
          <w:rPr>
            <w:rStyle w:val="Hyperlink"/>
            <w:rFonts w:ascii="阿里巴巴普惠体 R" w:eastAsia="阿里巴巴普惠体 R" w:hAnsi="阿里巴巴普惠体 R" w:cs="阿里巴巴普惠体 R"/>
            <w:b/>
            <w:bCs/>
            <w:sz w:val="24"/>
            <w:szCs w:val="24"/>
          </w:rPr>
          <w:t>https://sidequestvr.com/download</w:t>
        </w:r>
      </w:hyperlink>
    </w:p>
    <w:p w14:paraId="69D63B8A" w14:textId="0E83A47A" w:rsidR="00D349A1" w:rsidRDefault="007513B0" w:rsidP="00885C73">
      <w:pPr>
        <w:rPr>
          <w:rFonts w:ascii="阿里巴巴普惠体 R" w:eastAsia="阿里巴巴普惠体 R" w:hAnsi="阿里巴巴普惠体 R" w:cs="阿里巴巴普惠体 R"/>
          <w:b/>
          <w:bCs/>
          <w:sz w:val="24"/>
          <w:szCs w:val="24"/>
        </w:rPr>
      </w:pPr>
      <w:r w:rsidRPr="007513B0">
        <w:rPr>
          <w:rFonts w:ascii="阿里巴巴普惠体 R" w:eastAsia="阿里巴巴普惠体 R" w:hAnsi="阿里巴巴普惠体 R" w:cs="阿里巴巴普惠体 R"/>
          <w:b/>
          <w:bCs/>
          <w:noProof/>
          <w:sz w:val="24"/>
          <w:szCs w:val="24"/>
        </w:rPr>
        <w:drawing>
          <wp:inline distT="0" distB="0" distL="0" distR="0" wp14:anchorId="6B4989E0" wp14:editId="7F3B40FF">
            <wp:extent cx="4958573" cy="25201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58573" cy="2520109"/>
                    </a:xfrm>
                    <a:prstGeom prst="rect">
                      <a:avLst/>
                    </a:prstGeom>
                  </pic:spPr>
                </pic:pic>
              </a:graphicData>
            </a:graphic>
          </wp:inline>
        </w:drawing>
      </w:r>
    </w:p>
    <w:p w14:paraId="6506E954" w14:textId="77777777" w:rsidR="007513B0" w:rsidRDefault="007513B0" w:rsidP="00885C73">
      <w:pPr>
        <w:rPr>
          <w:rFonts w:ascii="阿里巴巴普惠体 R" w:eastAsia="阿里巴巴普惠体 R" w:hAnsi="阿里巴巴普惠体 R" w:cs="阿里巴巴普惠体 R"/>
          <w:b/>
          <w:bCs/>
          <w:sz w:val="24"/>
          <w:szCs w:val="24"/>
        </w:rPr>
      </w:pPr>
    </w:p>
    <w:p w14:paraId="561222B0" w14:textId="0EFBB833" w:rsidR="006868B4" w:rsidRPr="00440D21" w:rsidRDefault="006868B4" w:rsidP="00885C73">
      <w:pPr>
        <w:rPr>
          <w:rFonts w:ascii="阿里巴巴普惠体 R" w:eastAsia="阿里巴巴普惠体 R" w:hAnsi="阿里巴巴普惠体 R" w:cs="阿里巴巴普惠体 R"/>
          <w:b/>
          <w:bCs/>
          <w:sz w:val="24"/>
          <w:szCs w:val="24"/>
        </w:rPr>
      </w:pPr>
      <w:r w:rsidRPr="00440D21">
        <w:rPr>
          <w:rFonts w:ascii="阿里巴巴普惠体 R" w:eastAsia="阿里巴巴普惠体 R" w:hAnsi="阿里巴巴普惠体 R" w:cs="阿里巴巴普惠体 R"/>
          <w:b/>
          <w:bCs/>
          <w:sz w:val="24"/>
          <w:szCs w:val="24"/>
        </w:rPr>
        <w:lastRenderedPageBreak/>
        <w:t>Step 3: Get everything ready (First Time Setup)</w:t>
      </w:r>
    </w:p>
    <w:p w14:paraId="2FD59379" w14:textId="26693774" w:rsidR="00885C73" w:rsidRPr="006868B4" w:rsidRDefault="00885C73" w:rsidP="00885C73">
      <w:pPr>
        <w:rPr>
          <w:rFonts w:ascii="阿里巴巴普惠体 R" w:eastAsia="阿里巴巴普惠体 R" w:hAnsi="阿里巴巴普惠体 R" w:cs="阿里巴巴普惠体 R"/>
          <w:sz w:val="24"/>
          <w:szCs w:val="24"/>
        </w:rPr>
      </w:pPr>
      <w:r w:rsidRPr="00885C73">
        <w:rPr>
          <w:rFonts w:ascii="阿里巴巴普惠体 R" w:eastAsia="阿里巴巴普惠体 R" w:hAnsi="阿里巴巴普惠体 R" w:cs="阿里巴巴普惠体 R"/>
          <w:sz w:val="24"/>
          <w:szCs w:val="24"/>
        </w:rPr>
        <w:t xml:space="preserve">There’s a couple of initial setup steps you’ll need to complete first in order to use </w:t>
      </w:r>
      <w:proofErr w:type="spellStart"/>
      <w:r w:rsidRPr="00885C73">
        <w:rPr>
          <w:rFonts w:ascii="阿里巴巴普惠体 R" w:eastAsia="阿里巴巴普惠体 R" w:hAnsi="阿里巴巴普惠体 R" w:cs="阿里巴巴普惠体 R"/>
          <w:sz w:val="24"/>
          <w:szCs w:val="24"/>
        </w:rPr>
        <w:t>SideQuest</w:t>
      </w:r>
      <w:proofErr w:type="spellEnd"/>
      <w:r w:rsidRPr="00885C73">
        <w:rPr>
          <w:rFonts w:ascii="阿里巴巴普惠体 R" w:eastAsia="阿里巴巴普惠体 R" w:hAnsi="阿里巴巴普惠体 R" w:cs="阿里巴巴普惠体 R"/>
          <w:sz w:val="24"/>
          <w:szCs w:val="24"/>
        </w:rPr>
        <w:t xml:space="preserve"> with your headset.</w:t>
      </w:r>
    </w:p>
    <w:p w14:paraId="4FED90F5" w14:textId="32649BDB" w:rsidR="00D349A1" w:rsidRDefault="00885C73" w:rsidP="00885C73">
      <w:pPr>
        <w:rPr>
          <w:rFonts w:ascii="阿里巴巴普惠体 R" w:eastAsia="阿里巴巴普惠体 R" w:hAnsi="阿里巴巴普惠体 R" w:cs="阿里巴巴普惠体 R"/>
          <w:sz w:val="24"/>
          <w:szCs w:val="24"/>
        </w:rPr>
      </w:pPr>
      <w:r w:rsidRPr="00885C73">
        <w:rPr>
          <w:rFonts w:ascii="阿里巴巴普惠体 R" w:eastAsia="阿里巴巴普惠体 R" w:hAnsi="阿里巴巴普惠体 R" w:cs="阿里巴巴普惠体 R"/>
          <w:sz w:val="24"/>
          <w:szCs w:val="24"/>
        </w:rPr>
        <w:t>This is all just a one-time setup action – you won’t need to do this every time you want to sideload something, only the first time.</w:t>
      </w:r>
    </w:p>
    <w:p w14:paraId="6FF70D28" w14:textId="179CFA7E" w:rsidR="007513B0" w:rsidRDefault="007513B0" w:rsidP="007513B0">
      <w:pPr>
        <w:rPr>
          <w:rFonts w:ascii="阿里巴巴普惠体 R" w:eastAsia="阿里巴巴普惠体 R" w:hAnsi="阿里巴巴普惠体 R" w:cs="阿里巴巴普惠体 R"/>
          <w:sz w:val="24"/>
          <w:szCs w:val="24"/>
        </w:rPr>
      </w:pPr>
      <w:r>
        <w:rPr>
          <w:rFonts w:ascii="阿里巴巴普惠体 R" w:eastAsia="阿里巴巴普惠体 R" w:hAnsi="阿里巴巴普惠体 R" w:cs="阿里巴巴普惠体 R" w:hint="eastAsia"/>
          <w:sz w:val="24"/>
          <w:szCs w:val="24"/>
        </w:rPr>
        <w:t>Y</w:t>
      </w:r>
      <w:r>
        <w:rPr>
          <w:rFonts w:ascii="阿里巴巴普惠体 R" w:eastAsia="阿里巴巴普惠体 R" w:hAnsi="阿里巴巴普惠体 R" w:cs="阿里巴巴普惠体 R"/>
          <w:sz w:val="24"/>
          <w:szCs w:val="24"/>
        </w:rPr>
        <w:t>ou can follow the</w:t>
      </w:r>
      <w:r w:rsidR="00B84514">
        <w:rPr>
          <w:rFonts w:ascii="阿里巴巴普惠体 R" w:eastAsia="阿里巴巴普惠体 R" w:hAnsi="阿里巴巴普惠体 R" w:cs="阿里巴巴普惠体 R"/>
          <w:sz w:val="24"/>
          <w:szCs w:val="24"/>
        </w:rPr>
        <w:t xml:space="preserve"> </w:t>
      </w:r>
      <w:r>
        <w:rPr>
          <w:rFonts w:ascii="阿里巴巴普惠体 R" w:eastAsia="阿里巴巴普惠体 R" w:hAnsi="阿里巴巴普惠体 R" w:cs="阿里巴巴普惠体 R"/>
          <w:sz w:val="24"/>
          <w:szCs w:val="24"/>
        </w:rPr>
        <w:t>setting steps</w:t>
      </w:r>
      <w:r w:rsidR="00B84514">
        <w:rPr>
          <w:rFonts w:ascii="阿里巴巴普惠体 R" w:eastAsia="阿里巴巴普惠体 R" w:hAnsi="阿里巴巴普惠体 R" w:cs="阿里巴巴普惠体 R"/>
          <w:sz w:val="24"/>
          <w:szCs w:val="24"/>
        </w:rPr>
        <w:t xml:space="preserve"> </w:t>
      </w:r>
      <w:r w:rsidR="00ED7A0D">
        <w:rPr>
          <w:rFonts w:ascii="阿里巴巴普惠体 R" w:eastAsia="阿里巴巴普惠体 R" w:hAnsi="阿里巴巴普惠体 R" w:cs="阿里巴巴普惠体 R"/>
          <w:sz w:val="24"/>
          <w:szCs w:val="24"/>
        </w:rPr>
        <w:t>o</w:t>
      </w:r>
      <w:r w:rsidR="00B84514">
        <w:rPr>
          <w:rFonts w:ascii="阿里巴巴普惠体 R" w:eastAsia="阿里巴巴普惠体 R" w:hAnsi="阿里巴巴普惠体 R" w:cs="阿里巴巴普惠体 R"/>
          <w:sz w:val="24"/>
          <w:szCs w:val="24"/>
        </w:rPr>
        <w:t xml:space="preserve">n the download page in Step 2, or you can choose to follow the rest setting parts in </w:t>
      </w:r>
      <w:r w:rsidR="002E0740">
        <w:rPr>
          <w:rFonts w:ascii="阿里巴巴普惠体 R" w:eastAsia="阿里巴巴普惠体 R" w:hAnsi="阿里巴巴普惠体 R" w:cs="阿里巴巴普惠体 R"/>
          <w:sz w:val="24"/>
          <w:szCs w:val="24"/>
        </w:rPr>
        <w:t>this s</w:t>
      </w:r>
      <w:r w:rsidR="00B84514">
        <w:rPr>
          <w:rFonts w:ascii="阿里巴巴普惠体 R" w:eastAsia="阿里巴巴普惠体 R" w:hAnsi="阿里巴巴普惠体 R" w:cs="阿里巴巴普惠体 R"/>
          <w:sz w:val="24"/>
          <w:szCs w:val="24"/>
        </w:rPr>
        <w:t>tep.</w:t>
      </w:r>
    </w:p>
    <w:p w14:paraId="58BBF97F" w14:textId="77777777" w:rsidR="007513B0" w:rsidRPr="00885C73" w:rsidRDefault="007513B0" w:rsidP="00885C73">
      <w:pPr>
        <w:rPr>
          <w:rFonts w:ascii="阿里巴巴普惠体 R" w:eastAsia="阿里巴巴普惠体 R" w:hAnsi="阿里巴巴普惠体 R" w:cs="阿里巴巴普惠体 R"/>
          <w:sz w:val="24"/>
          <w:szCs w:val="24"/>
        </w:rPr>
      </w:pPr>
    </w:p>
    <w:p w14:paraId="6F782CB4" w14:textId="453714E6" w:rsidR="00D349A1" w:rsidRPr="007513B0" w:rsidRDefault="00885C73" w:rsidP="00885C73">
      <w:pPr>
        <w:rPr>
          <w:rFonts w:ascii="阿里巴巴普惠体 R" w:eastAsia="阿里巴巴普惠体 R" w:hAnsi="阿里巴巴普惠体 R" w:cs="阿里巴巴普惠体 R"/>
          <w:b/>
          <w:bCs/>
          <w:sz w:val="24"/>
          <w:szCs w:val="24"/>
        </w:rPr>
      </w:pPr>
      <w:r w:rsidRPr="00440D21">
        <w:rPr>
          <w:rFonts w:ascii="阿里巴巴普惠体 R" w:eastAsia="阿里巴巴普惠体 R" w:hAnsi="阿里巴巴普惠体 R" w:cs="阿里巴巴普惠体 R"/>
          <w:b/>
          <w:bCs/>
          <w:sz w:val="24"/>
          <w:szCs w:val="24"/>
        </w:rPr>
        <w:t xml:space="preserve">Register as a developer on the Oculus account associated with your Quest. </w:t>
      </w:r>
    </w:p>
    <w:p w14:paraId="00E12C57" w14:textId="618C5910" w:rsidR="00885C73" w:rsidRPr="00885C73" w:rsidRDefault="00885C73" w:rsidP="00885C73">
      <w:pPr>
        <w:rPr>
          <w:rFonts w:ascii="阿里巴巴普惠体 R" w:eastAsia="阿里巴巴普惠体 R" w:hAnsi="阿里巴巴普惠体 R" w:cs="阿里巴巴普惠体 R"/>
          <w:sz w:val="24"/>
          <w:szCs w:val="24"/>
        </w:rPr>
      </w:pPr>
      <w:r w:rsidRPr="00885C73">
        <w:rPr>
          <w:rFonts w:ascii="阿里巴巴普惠体 R" w:eastAsia="阿里巴巴普惠体 R" w:hAnsi="阿里巴巴普惠体 R" w:cs="阿里巴巴普惠体 R"/>
          <w:sz w:val="24"/>
          <w:szCs w:val="24"/>
        </w:rPr>
        <w:t>In order to use your Quest in Developer Mode (which is required for sideloading), you’ll need to register as a developer organization first.</w:t>
      </w:r>
    </w:p>
    <w:p w14:paraId="051E8A91" w14:textId="5D762963" w:rsidR="00885C73" w:rsidRDefault="00885C73" w:rsidP="00885C73">
      <w:pPr>
        <w:rPr>
          <w:rFonts w:ascii="阿里巴巴普惠体 R" w:eastAsia="阿里巴巴普惠体 R" w:hAnsi="阿里巴巴普惠体 R" w:cs="阿里巴巴普惠体 R"/>
          <w:sz w:val="24"/>
          <w:szCs w:val="24"/>
        </w:rPr>
      </w:pPr>
      <w:r w:rsidRPr="00885C73">
        <w:rPr>
          <w:rFonts w:ascii="阿里巴巴普惠体 R" w:eastAsia="阿里巴巴普惠体 R" w:hAnsi="阿里巴巴普惠体 R" w:cs="阿里巴巴普惠体 R"/>
          <w:sz w:val="24"/>
          <w:szCs w:val="24"/>
        </w:rPr>
        <w:t xml:space="preserve">Visit </w:t>
      </w:r>
      <w:hyperlink r:id="rId10" w:history="1">
        <w:r w:rsidRPr="00D349A1">
          <w:rPr>
            <w:rStyle w:val="Hyperlink"/>
            <w:rFonts w:ascii="阿里巴巴普惠体 R" w:eastAsia="阿里巴巴普惠体 R" w:hAnsi="阿里巴巴普惠体 R" w:cs="阿里巴巴普惠体 R"/>
            <w:sz w:val="24"/>
            <w:szCs w:val="24"/>
          </w:rPr>
          <w:t>this page</w:t>
        </w:r>
      </w:hyperlink>
      <w:r w:rsidRPr="00885C73">
        <w:rPr>
          <w:rFonts w:ascii="阿里巴巴普惠体 R" w:eastAsia="阿里巴巴普惠体 R" w:hAnsi="阿里巴巴普惠体 R" w:cs="阿里巴巴普惠体 R"/>
          <w:sz w:val="24"/>
          <w:szCs w:val="24"/>
        </w:rPr>
        <w:t xml:space="preserve"> and make sure you’re logged into the same Oculus account that your Quest is registered to. Enter a new organization name and tick the ‘I understand’ box to agree to the Oculus Terms of Service.</w:t>
      </w:r>
      <w:r w:rsidR="004602E9">
        <w:rPr>
          <w:rFonts w:ascii="阿里巴巴普惠体 R" w:eastAsia="阿里巴巴普惠体 R" w:hAnsi="阿里巴巴普惠体 R" w:cs="阿里巴巴普惠体 R"/>
          <w:sz w:val="24"/>
          <w:szCs w:val="24"/>
        </w:rPr>
        <w:t xml:space="preserve"> You can name your organization whatever you want.</w:t>
      </w:r>
    </w:p>
    <w:p w14:paraId="757B285F" w14:textId="77777777" w:rsidR="00A9190E" w:rsidRPr="00885C73" w:rsidRDefault="00A9190E" w:rsidP="00885C73">
      <w:pPr>
        <w:rPr>
          <w:rFonts w:ascii="阿里巴巴普惠体 R" w:eastAsia="阿里巴巴普惠体 R" w:hAnsi="阿里巴巴普惠体 R" w:cs="阿里巴巴普惠体 R"/>
          <w:sz w:val="24"/>
          <w:szCs w:val="24"/>
        </w:rPr>
      </w:pPr>
    </w:p>
    <w:p w14:paraId="7FB6A068" w14:textId="77777777" w:rsidR="00885C73" w:rsidRPr="00D349A1" w:rsidRDefault="00885C73" w:rsidP="00885C73">
      <w:pPr>
        <w:rPr>
          <w:rFonts w:ascii="阿里巴巴普惠体 R" w:eastAsia="阿里巴巴普惠体 R" w:hAnsi="阿里巴巴普惠体 R" w:cs="阿里巴巴普惠体 R"/>
          <w:b/>
          <w:bCs/>
          <w:sz w:val="24"/>
          <w:szCs w:val="24"/>
        </w:rPr>
      </w:pPr>
      <w:r w:rsidRPr="00D349A1">
        <w:rPr>
          <w:rFonts w:ascii="阿里巴巴普惠体 R" w:eastAsia="阿里巴巴普惠体 R" w:hAnsi="阿里巴巴普惠体 R" w:cs="阿里巴巴普惠体 R"/>
          <w:b/>
          <w:bCs/>
          <w:sz w:val="24"/>
          <w:szCs w:val="24"/>
        </w:rPr>
        <w:t>Enable Developer Mode on your Quest.</w:t>
      </w:r>
    </w:p>
    <w:p w14:paraId="2E6148D8" w14:textId="6D162F3A" w:rsidR="00885C73" w:rsidRPr="00885C73" w:rsidRDefault="00885C73" w:rsidP="00885C73">
      <w:pPr>
        <w:rPr>
          <w:rFonts w:ascii="阿里巴巴普惠体 R" w:eastAsia="阿里巴巴普惠体 R" w:hAnsi="阿里巴巴普惠体 R" w:cs="阿里巴巴普惠体 R"/>
          <w:sz w:val="24"/>
          <w:szCs w:val="24"/>
        </w:rPr>
      </w:pPr>
      <w:r w:rsidRPr="00885C73">
        <w:rPr>
          <w:rFonts w:ascii="阿里巴巴普惠体 R" w:eastAsia="阿里巴巴普惠体 R" w:hAnsi="阿里巴巴普惠体 R" w:cs="阿里巴巴普惠体 R"/>
          <w:sz w:val="24"/>
          <w:szCs w:val="24"/>
        </w:rPr>
        <w:t>Now that you’re registered as a developer, you’ll be able to enable Developer Mode on your Quest. You can do this through the Oculus app, with the phone that is linked to your Oculus account/your Quest.</w:t>
      </w:r>
    </w:p>
    <w:p w14:paraId="255CA881" w14:textId="071EB032" w:rsidR="00885C73" w:rsidRPr="007513B0" w:rsidRDefault="00885C73" w:rsidP="00885C73">
      <w:pPr>
        <w:rPr>
          <w:rFonts w:ascii="阿里巴巴普惠体 R" w:eastAsia="阿里巴巴普惠体 R" w:hAnsi="阿里巴巴普惠体 R" w:cs="阿里巴巴普惠体 R"/>
          <w:sz w:val="24"/>
          <w:szCs w:val="24"/>
        </w:rPr>
      </w:pPr>
      <w:r w:rsidRPr="00885C73">
        <w:rPr>
          <w:rFonts w:ascii="阿里巴巴普惠体 R" w:eastAsia="阿里巴巴普惠体 R" w:hAnsi="阿里巴巴普惠体 R" w:cs="阿里巴巴普惠体 R"/>
          <w:sz w:val="24"/>
          <w:szCs w:val="24"/>
        </w:rPr>
        <w:t>Open the Oculus app on your phone, with your Quest turned on so it can connect to the app, and then:</w:t>
      </w:r>
    </w:p>
    <w:p w14:paraId="4D4184F1" w14:textId="3F5A25D6" w:rsidR="00885C73" w:rsidRPr="007513B0" w:rsidRDefault="00885C73" w:rsidP="00885C73">
      <w:pPr>
        <w:rPr>
          <w:rFonts w:ascii="阿里巴巴普惠体 R" w:eastAsia="阿里巴巴普惠体 R" w:hAnsi="阿里巴巴普惠体 R" w:cs="阿里巴巴普惠体 R"/>
          <w:sz w:val="24"/>
          <w:szCs w:val="24"/>
        </w:rPr>
      </w:pPr>
      <w:r w:rsidRPr="00885C73">
        <w:rPr>
          <w:rFonts w:ascii="阿里巴巴普惠体 R" w:eastAsia="阿里巴巴普惠体 R" w:hAnsi="阿里巴巴普惠体 R" w:cs="阿里巴巴普惠体 R"/>
          <w:sz w:val="24"/>
          <w:szCs w:val="24"/>
        </w:rPr>
        <w:lastRenderedPageBreak/>
        <w:t>1. Tap ‘Settings’ in the bottom right</w:t>
      </w:r>
    </w:p>
    <w:p w14:paraId="41E1BF1B" w14:textId="006A5B03" w:rsidR="00885C73" w:rsidRPr="00885C73" w:rsidRDefault="00885C73" w:rsidP="00885C73">
      <w:pPr>
        <w:rPr>
          <w:rFonts w:ascii="阿里巴巴普惠体 R" w:eastAsia="阿里巴巴普惠体 R" w:hAnsi="阿里巴巴普惠体 R" w:cs="阿里巴巴普惠体 R"/>
          <w:sz w:val="24"/>
          <w:szCs w:val="24"/>
        </w:rPr>
      </w:pPr>
      <w:r w:rsidRPr="00885C73">
        <w:rPr>
          <w:rFonts w:ascii="阿里巴巴普惠体 R" w:eastAsia="阿里巴巴普惠体 R" w:hAnsi="阿里巴巴普惠体 R" w:cs="阿里巴巴普惠体 R"/>
          <w:sz w:val="24"/>
          <w:szCs w:val="24"/>
        </w:rPr>
        <w:t xml:space="preserve">2. Locate your Quest headset listed in the Settings tab, and make sure it reads ‘Connected. (If the app can’t connect to your Quest, you may need to top on the Quest in settings to try and manually make the app connect. If it still can’t connect, make sure your Quest is turned on, and your phone has Bluetooth and </w:t>
      </w:r>
      <w:proofErr w:type="spellStart"/>
      <w:r w:rsidRPr="00885C73">
        <w:rPr>
          <w:rFonts w:ascii="阿里巴巴普惠体 R" w:eastAsia="阿里巴巴普惠体 R" w:hAnsi="阿里巴巴普惠体 R" w:cs="阿里巴巴普惠体 R"/>
          <w:sz w:val="24"/>
          <w:szCs w:val="24"/>
        </w:rPr>
        <w:t>WiFi</w:t>
      </w:r>
      <w:proofErr w:type="spellEnd"/>
      <w:r w:rsidRPr="00885C73">
        <w:rPr>
          <w:rFonts w:ascii="阿里巴巴普惠体 R" w:eastAsia="阿里巴巴普惠体 R" w:hAnsi="阿里巴巴普惠体 R" w:cs="阿里巴巴普惠体 R"/>
          <w:sz w:val="24"/>
          <w:szCs w:val="24"/>
        </w:rPr>
        <w:t xml:space="preserve"> turned on as well)</w:t>
      </w:r>
    </w:p>
    <w:p w14:paraId="57B1182A" w14:textId="0B323485" w:rsidR="00885C73" w:rsidRPr="007513B0" w:rsidRDefault="00885C73" w:rsidP="00885C73">
      <w:pPr>
        <w:rPr>
          <w:rFonts w:ascii="阿里巴巴普惠体 R" w:eastAsia="阿里巴巴普惠体 R" w:hAnsi="阿里巴巴普惠体 R" w:cs="阿里巴巴普惠体 R"/>
          <w:sz w:val="24"/>
          <w:szCs w:val="24"/>
        </w:rPr>
      </w:pPr>
      <w:r w:rsidRPr="00885C73">
        <w:rPr>
          <w:rFonts w:ascii="阿里巴巴普惠体 R" w:eastAsia="阿里巴巴普惠体 R" w:hAnsi="阿里巴巴普惠体 R" w:cs="阿里巴巴普惠体 R"/>
          <w:sz w:val="24"/>
          <w:szCs w:val="24"/>
        </w:rPr>
        <w:t>3. Tap on the arrow button next to your device, to reveal more options</w:t>
      </w:r>
    </w:p>
    <w:p w14:paraId="4C0FB9AE" w14:textId="20158F29" w:rsidR="00885C73" w:rsidRPr="007513B0" w:rsidRDefault="00885C73" w:rsidP="00885C73">
      <w:pPr>
        <w:rPr>
          <w:rFonts w:ascii="阿里巴巴普惠体 R" w:eastAsia="阿里巴巴普惠体 R" w:hAnsi="阿里巴巴普惠体 R" w:cs="阿里巴巴普惠体 R"/>
          <w:sz w:val="24"/>
          <w:szCs w:val="24"/>
        </w:rPr>
      </w:pPr>
      <w:r w:rsidRPr="00885C73">
        <w:rPr>
          <w:rFonts w:ascii="阿里巴巴普惠体 R" w:eastAsia="阿里巴巴普惠体 R" w:hAnsi="阿里巴巴普惠体 R" w:cs="阿里巴巴普惠体 R"/>
          <w:sz w:val="24"/>
          <w:szCs w:val="24"/>
        </w:rPr>
        <w:t>4. Tap the ‘More Settings’ button</w:t>
      </w:r>
    </w:p>
    <w:p w14:paraId="1C4DC761" w14:textId="7621E9C0" w:rsidR="00885C73" w:rsidRPr="00885C73" w:rsidRDefault="00885C73" w:rsidP="00885C73">
      <w:pPr>
        <w:rPr>
          <w:rFonts w:ascii="阿里巴巴普惠体 R" w:eastAsia="阿里巴巴普惠体 R" w:hAnsi="阿里巴巴普惠体 R" w:cs="阿里巴巴普惠体 R"/>
          <w:sz w:val="24"/>
          <w:szCs w:val="24"/>
        </w:rPr>
      </w:pPr>
      <w:r w:rsidRPr="00885C73">
        <w:rPr>
          <w:rFonts w:ascii="阿里巴巴普惠体 R" w:eastAsia="阿里巴巴普惠体 R" w:hAnsi="阿里巴巴普惠体 R" w:cs="阿里巴巴普惠体 R"/>
          <w:sz w:val="24"/>
          <w:szCs w:val="24"/>
        </w:rPr>
        <w:t>5. Tap on ‘Developer Mode’</w:t>
      </w:r>
    </w:p>
    <w:p w14:paraId="1C2DD1F3" w14:textId="0E1168BF" w:rsidR="00885C73" w:rsidRPr="007513B0" w:rsidRDefault="00885C73" w:rsidP="00885C73">
      <w:pPr>
        <w:rPr>
          <w:rFonts w:ascii="阿里巴巴普惠体 R" w:eastAsia="阿里巴巴普惠体 R" w:hAnsi="阿里巴巴普惠体 R" w:cs="阿里巴巴普惠体 R"/>
          <w:sz w:val="24"/>
          <w:szCs w:val="24"/>
        </w:rPr>
      </w:pPr>
      <w:r w:rsidRPr="00885C73">
        <w:rPr>
          <w:rFonts w:ascii="阿里巴巴普惠体 R" w:eastAsia="阿里巴巴普惠体 R" w:hAnsi="阿里巴巴普惠体 R" w:cs="阿里巴巴普惠体 R"/>
          <w:sz w:val="24"/>
          <w:szCs w:val="24"/>
        </w:rPr>
        <w:t xml:space="preserve">6. Flick the switch to </w:t>
      </w:r>
      <w:proofErr w:type="gramStart"/>
      <w:r w:rsidRPr="00885C73">
        <w:rPr>
          <w:rFonts w:ascii="阿里巴巴普惠体 R" w:eastAsia="阿里巴巴普惠体 R" w:hAnsi="阿里巴巴普惠体 R" w:cs="阿里巴巴普惠体 R"/>
          <w:sz w:val="24"/>
          <w:szCs w:val="24"/>
        </w:rPr>
        <w:t>On</w:t>
      </w:r>
      <w:proofErr w:type="gramEnd"/>
      <w:r w:rsidRPr="00885C73">
        <w:rPr>
          <w:rFonts w:ascii="阿里巴巴普惠体 R" w:eastAsia="阿里巴巴普惠体 R" w:hAnsi="阿里巴巴普惠体 R" w:cs="阿里巴巴普惠体 R"/>
          <w:sz w:val="24"/>
          <w:szCs w:val="24"/>
        </w:rPr>
        <w:t xml:space="preserve"> instead of Off</w:t>
      </w:r>
    </w:p>
    <w:p w14:paraId="2A4A4C21" w14:textId="0D216643" w:rsidR="00885C73" w:rsidRPr="00885C73" w:rsidRDefault="00885C73" w:rsidP="00885C73">
      <w:pPr>
        <w:rPr>
          <w:rFonts w:ascii="阿里巴巴普惠体 R" w:eastAsia="阿里巴巴普惠体 R" w:hAnsi="阿里巴巴普惠体 R" w:cs="阿里巴巴普惠体 R"/>
          <w:sz w:val="24"/>
          <w:szCs w:val="24"/>
        </w:rPr>
      </w:pPr>
      <w:r w:rsidRPr="00885C73">
        <w:rPr>
          <w:rFonts w:ascii="阿里巴巴普惠体 R" w:eastAsia="阿里巴巴普惠体 R" w:hAnsi="阿里巴巴普惠体 R" w:cs="阿里巴巴普惠体 R"/>
          <w:sz w:val="24"/>
          <w:szCs w:val="24"/>
        </w:rPr>
        <w:t>7. Fully reboot your Quest – hold down the power button on the side and select ‘Power Off’ or ‘Restart’. You</w:t>
      </w:r>
      <w:r w:rsidR="00E459FD">
        <w:rPr>
          <w:rFonts w:ascii="阿里巴巴普惠体 R" w:eastAsia="阿里巴巴普惠体 R" w:hAnsi="阿里巴巴普惠体 R" w:cs="阿里巴巴普惠体 R"/>
          <w:sz w:val="24"/>
          <w:szCs w:val="24"/>
        </w:rPr>
        <w:t>r</w:t>
      </w:r>
      <w:r w:rsidRPr="00885C73">
        <w:rPr>
          <w:rFonts w:ascii="阿里巴巴普惠体 R" w:eastAsia="阿里巴巴普惠体 R" w:hAnsi="阿里巴巴普惠体 R" w:cs="阿里巴巴普惠体 R"/>
          <w:sz w:val="24"/>
          <w:szCs w:val="24"/>
        </w:rPr>
        <w:t xml:space="preserve"> Quest should fully reboot in order to properly start in Developer Mode.</w:t>
      </w:r>
    </w:p>
    <w:p w14:paraId="17739D6A" w14:textId="7F575AC9" w:rsidR="00885C73" w:rsidRPr="00885C73" w:rsidRDefault="00885C73" w:rsidP="00885C73">
      <w:pPr>
        <w:rPr>
          <w:rFonts w:ascii="阿里巴巴普惠体 R" w:eastAsia="阿里巴巴普惠体 R" w:hAnsi="阿里巴巴普惠体 R" w:cs="阿里巴巴普惠体 R"/>
          <w:sz w:val="24"/>
          <w:szCs w:val="24"/>
        </w:rPr>
      </w:pPr>
      <w:r w:rsidRPr="00885C73">
        <w:rPr>
          <w:rFonts w:ascii="阿里巴巴普惠体 R" w:eastAsia="阿里巴巴普惠体 R" w:hAnsi="阿里巴巴普惠体 R" w:cs="阿里巴巴普惠体 R"/>
          <w:sz w:val="24"/>
          <w:szCs w:val="24"/>
        </w:rPr>
        <w:t>After rebooting, your Quest should be in Developer Mode.</w:t>
      </w:r>
    </w:p>
    <w:p w14:paraId="1C9841BE" w14:textId="2818E738" w:rsidR="00885C73" w:rsidRDefault="00885C73">
      <w:pPr>
        <w:rPr>
          <w:rFonts w:ascii="阿里巴巴普惠体 R" w:eastAsia="阿里巴巴普惠体 R" w:hAnsi="阿里巴巴普惠体 R" w:cs="阿里巴巴普惠体 R"/>
          <w:sz w:val="24"/>
          <w:szCs w:val="24"/>
        </w:rPr>
      </w:pPr>
    </w:p>
    <w:p w14:paraId="389174CF" w14:textId="1A7A3DB9" w:rsidR="006C265B" w:rsidRPr="006C265B" w:rsidRDefault="006C265B" w:rsidP="006C265B">
      <w:pPr>
        <w:rPr>
          <w:rFonts w:ascii="阿里巴巴普惠体 R" w:eastAsia="阿里巴巴普惠体 R" w:hAnsi="阿里巴巴普惠体 R" w:cs="阿里巴巴普惠体 R"/>
          <w:b/>
          <w:bCs/>
          <w:sz w:val="24"/>
          <w:szCs w:val="24"/>
        </w:rPr>
      </w:pPr>
      <w:r w:rsidRPr="006C265B">
        <w:rPr>
          <w:rFonts w:ascii="阿里巴巴普惠体 R" w:eastAsia="阿里巴巴普惠体 R" w:hAnsi="阿里巴巴普惠体 R" w:cs="阿里巴巴普惠体 R"/>
          <w:b/>
          <w:bCs/>
          <w:sz w:val="24"/>
          <w:szCs w:val="24"/>
        </w:rPr>
        <w:t>Step 4: Sideloading an .</w:t>
      </w:r>
      <w:proofErr w:type="spellStart"/>
      <w:r w:rsidRPr="006C265B">
        <w:rPr>
          <w:rFonts w:ascii="阿里巴巴普惠体 R" w:eastAsia="阿里巴巴普惠体 R" w:hAnsi="阿里巴巴普惠体 R" w:cs="阿里巴巴普惠体 R"/>
          <w:b/>
          <w:bCs/>
          <w:sz w:val="24"/>
          <w:szCs w:val="24"/>
        </w:rPr>
        <w:t>apk</w:t>
      </w:r>
      <w:proofErr w:type="spellEnd"/>
      <w:r w:rsidRPr="006C265B">
        <w:rPr>
          <w:rFonts w:ascii="阿里巴巴普惠体 R" w:eastAsia="阿里巴巴普惠体 R" w:hAnsi="阿里巴巴普惠体 R" w:cs="阿里巴巴普惠体 R"/>
          <w:b/>
          <w:bCs/>
          <w:sz w:val="24"/>
          <w:szCs w:val="24"/>
        </w:rPr>
        <w:t xml:space="preserve"> from an external source</w:t>
      </w:r>
    </w:p>
    <w:p w14:paraId="42483704" w14:textId="5E9E9B87" w:rsidR="006C265B" w:rsidRPr="006C265B" w:rsidRDefault="006C265B" w:rsidP="006C265B">
      <w:pPr>
        <w:rPr>
          <w:rFonts w:ascii="阿里巴巴普惠体 R" w:eastAsia="阿里巴巴普惠体 R" w:hAnsi="阿里巴巴普惠体 R" w:cs="阿里巴巴普惠体 R"/>
          <w:b/>
          <w:bCs/>
          <w:sz w:val="24"/>
          <w:szCs w:val="24"/>
        </w:rPr>
      </w:pPr>
      <w:r w:rsidRPr="006C265B">
        <w:rPr>
          <w:rFonts w:ascii="阿里巴巴普惠体 R" w:eastAsia="阿里巴巴普惠体 R" w:hAnsi="阿里巴巴普惠体 R" w:cs="阿里巴巴普惠体 R"/>
          <w:b/>
          <w:bCs/>
          <w:sz w:val="24"/>
          <w:szCs w:val="24"/>
        </w:rPr>
        <w:t>To sideload Quest APK files, all you need to do is click on the ‘install APK file from folder’ button (see below, circled in red).</w:t>
      </w:r>
    </w:p>
    <w:p w14:paraId="67735F9B" w14:textId="535A9412" w:rsidR="006C265B" w:rsidRPr="006C265B" w:rsidRDefault="006C265B" w:rsidP="008279E4">
      <w:pPr>
        <w:jc w:val="center"/>
        <w:rPr>
          <w:rFonts w:ascii="阿里巴巴普惠体 R" w:eastAsia="阿里巴巴普惠体 R" w:hAnsi="阿里巴巴普惠体 R" w:cs="阿里巴巴普惠体 R"/>
          <w:b/>
          <w:bCs/>
          <w:sz w:val="24"/>
          <w:szCs w:val="24"/>
        </w:rPr>
      </w:pPr>
      <w:r>
        <w:rPr>
          <w:noProof/>
        </w:rPr>
        <w:drawing>
          <wp:inline distT="0" distB="0" distL="0" distR="0" wp14:anchorId="4A6A25C3" wp14:editId="51DC61F9">
            <wp:extent cx="3663837" cy="662322"/>
            <wp:effectExtent l="0" t="0" r="0" b="4445"/>
            <wp:docPr id="3" name="Picture 3" descr="sidequ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ideques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84260" cy="666014"/>
                    </a:xfrm>
                    <a:prstGeom prst="rect">
                      <a:avLst/>
                    </a:prstGeom>
                    <a:noFill/>
                    <a:ln>
                      <a:noFill/>
                    </a:ln>
                  </pic:spPr>
                </pic:pic>
              </a:graphicData>
            </a:graphic>
          </wp:inline>
        </w:drawing>
      </w:r>
    </w:p>
    <w:p w14:paraId="5E6B060A" w14:textId="3BB18111" w:rsidR="006C265B" w:rsidRPr="006C265B" w:rsidRDefault="006C265B" w:rsidP="006C265B">
      <w:pPr>
        <w:rPr>
          <w:rFonts w:ascii="阿里巴巴普惠体 R" w:eastAsia="阿里巴巴普惠体 R" w:hAnsi="阿里巴巴普惠体 R" w:cs="阿里巴巴普惠体 R"/>
          <w:sz w:val="24"/>
          <w:szCs w:val="24"/>
        </w:rPr>
      </w:pPr>
      <w:r w:rsidRPr="006C265B">
        <w:rPr>
          <w:rFonts w:ascii="阿里巴巴普惠体 R" w:eastAsia="阿里巴巴普惠体 R" w:hAnsi="阿里巴巴普惠体 R" w:cs="阿里巴巴普惠体 R"/>
          <w:sz w:val="24"/>
          <w:szCs w:val="24"/>
        </w:rPr>
        <w:t xml:space="preserve">This will allow you to locate and select the APK file, and </w:t>
      </w:r>
      <w:proofErr w:type="spellStart"/>
      <w:r w:rsidRPr="006C265B">
        <w:rPr>
          <w:rFonts w:ascii="阿里巴巴普惠体 R" w:eastAsia="阿里巴巴普惠体 R" w:hAnsi="阿里巴巴普惠体 R" w:cs="阿里巴巴普惠体 R"/>
          <w:sz w:val="24"/>
          <w:szCs w:val="24"/>
        </w:rPr>
        <w:t>SideQuest</w:t>
      </w:r>
      <w:proofErr w:type="spellEnd"/>
      <w:r w:rsidRPr="006C265B">
        <w:rPr>
          <w:rFonts w:ascii="阿里巴巴普惠体 R" w:eastAsia="阿里巴巴普惠体 R" w:hAnsi="阿里巴巴普惠体 R" w:cs="阿里巴巴普惠体 R"/>
          <w:sz w:val="24"/>
          <w:szCs w:val="24"/>
        </w:rPr>
        <w:t xml:space="preserve"> will then install it onto your Quest</w:t>
      </w:r>
      <w:r>
        <w:rPr>
          <w:rFonts w:ascii="阿里巴巴普惠体 R" w:eastAsia="阿里巴巴普惠体 R" w:hAnsi="阿里巴巴普惠体 R" w:cs="阿里巴巴普惠体 R"/>
          <w:sz w:val="24"/>
          <w:szCs w:val="24"/>
        </w:rPr>
        <w:t>.</w:t>
      </w:r>
      <w:r w:rsidRPr="006C265B">
        <w:rPr>
          <w:rFonts w:ascii="阿里巴巴普惠体 R" w:eastAsia="阿里巴巴普惠体 R" w:hAnsi="阿里巴巴普惠体 R" w:cs="阿里巴巴普惠体 R"/>
          <w:sz w:val="24"/>
          <w:szCs w:val="24"/>
        </w:rPr>
        <w:t xml:space="preserve"> You can check </w:t>
      </w:r>
      <w:r w:rsidR="00026A0D">
        <w:rPr>
          <w:rFonts w:ascii="阿里巴巴普惠体 R" w:eastAsia="阿里巴巴普惠体 R" w:hAnsi="阿里巴巴普惠体 R" w:cs="阿里巴巴普惠体 R"/>
          <w:sz w:val="24"/>
          <w:szCs w:val="24"/>
        </w:rPr>
        <w:t xml:space="preserve">if </w:t>
      </w:r>
      <w:r w:rsidRPr="006C265B">
        <w:rPr>
          <w:rFonts w:ascii="阿里巴巴普惠体 R" w:eastAsia="阿里巴巴普惠体 R" w:hAnsi="阿里巴巴普惠体 R" w:cs="阿里巴巴普惠体 R"/>
          <w:sz w:val="24"/>
          <w:szCs w:val="24"/>
        </w:rPr>
        <w:t>the install</w:t>
      </w:r>
      <w:r w:rsidR="00026A0D">
        <w:rPr>
          <w:rFonts w:ascii="阿里巴巴普惠体 R" w:eastAsia="阿里巴巴普惠体 R" w:hAnsi="阿里巴巴普惠体 R" w:cs="阿里巴巴普惠体 R"/>
          <w:sz w:val="24"/>
          <w:szCs w:val="24"/>
        </w:rPr>
        <w:t>ation</w:t>
      </w:r>
      <w:r w:rsidRPr="006C265B">
        <w:rPr>
          <w:rFonts w:ascii="阿里巴巴普惠体 R" w:eastAsia="阿里巴巴普惠体 R" w:hAnsi="阿里巴巴普惠体 R" w:cs="阿里巴巴普惠体 R"/>
          <w:sz w:val="24"/>
          <w:szCs w:val="24"/>
        </w:rPr>
        <w:t xml:space="preserve"> is </w:t>
      </w:r>
      <w:r w:rsidRPr="006C265B">
        <w:rPr>
          <w:rFonts w:ascii="阿里巴巴普惠体 R" w:eastAsia="阿里巴巴普惠体 R" w:hAnsi="阿里巴巴普惠体 R" w:cs="阿里巴巴普惠体 R"/>
          <w:sz w:val="24"/>
          <w:szCs w:val="24"/>
        </w:rPr>
        <w:lastRenderedPageBreak/>
        <w:t>successful in the ‘Tasks’ tab.</w:t>
      </w:r>
    </w:p>
    <w:p w14:paraId="3370970E" w14:textId="0EA7661A" w:rsidR="006C265B" w:rsidRDefault="006C265B">
      <w:pPr>
        <w:rPr>
          <w:rFonts w:ascii="阿里巴巴普惠体 R" w:eastAsia="阿里巴巴普惠体 R" w:hAnsi="阿里巴巴普惠体 R" w:cs="阿里巴巴普惠体 R"/>
          <w:sz w:val="24"/>
          <w:szCs w:val="24"/>
        </w:rPr>
      </w:pPr>
    </w:p>
    <w:p w14:paraId="4704A25A" w14:textId="560D7E13" w:rsidR="008279E4" w:rsidRPr="005723E6" w:rsidRDefault="008279E4">
      <w:pPr>
        <w:rPr>
          <w:rFonts w:ascii="阿里巴巴普惠体 R" w:eastAsia="阿里巴巴普惠体 R" w:hAnsi="阿里巴巴普惠体 R" w:cs="阿里巴巴普惠体 R"/>
          <w:b/>
          <w:bCs/>
          <w:sz w:val="24"/>
          <w:szCs w:val="24"/>
        </w:rPr>
      </w:pPr>
      <w:r w:rsidRPr="005723E6">
        <w:rPr>
          <w:rFonts w:ascii="阿里巴巴普惠体 R" w:eastAsia="阿里巴巴普惠体 R" w:hAnsi="阿里巴巴普惠体 R" w:cs="阿里巴巴普惠体 R" w:hint="eastAsia"/>
          <w:b/>
          <w:bCs/>
          <w:sz w:val="24"/>
          <w:szCs w:val="24"/>
        </w:rPr>
        <w:t>S</w:t>
      </w:r>
      <w:r w:rsidRPr="005723E6">
        <w:rPr>
          <w:rFonts w:ascii="阿里巴巴普惠体 R" w:eastAsia="阿里巴巴普惠体 R" w:hAnsi="阿里巴巴普惠体 R" w:cs="阿里巴巴普惠体 R"/>
          <w:b/>
          <w:bCs/>
          <w:sz w:val="24"/>
          <w:szCs w:val="24"/>
        </w:rPr>
        <w:t>tep 5: Enjoy your virtual reality journey</w:t>
      </w:r>
    </w:p>
    <w:p w14:paraId="5EAA9570" w14:textId="24D3D22E" w:rsidR="008279E4" w:rsidRDefault="008279E4">
      <w:pPr>
        <w:rPr>
          <w:rFonts w:ascii="阿里巴巴普惠体 R" w:eastAsia="阿里巴巴普惠体 R" w:hAnsi="阿里巴巴普惠体 R" w:cs="阿里巴巴普惠体 R"/>
          <w:sz w:val="24"/>
          <w:szCs w:val="24"/>
        </w:rPr>
      </w:pPr>
      <w:r>
        <w:rPr>
          <w:rFonts w:ascii="阿里巴巴普惠体 R" w:eastAsia="阿里巴巴普惠体 R" w:hAnsi="阿里巴巴普惠体 R" w:cs="阿里巴巴普惠体 R" w:hint="eastAsia"/>
          <w:sz w:val="24"/>
          <w:szCs w:val="24"/>
        </w:rPr>
        <w:t>A</w:t>
      </w:r>
      <w:r>
        <w:rPr>
          <w:rFonts w:ascii="阿里巴巴普惠体 R" w:eastAsia="阿里巴巴普惠体 R" w:hAnsi="阿里巴巴普惠体 R" w:cs="阿里巴巴普惠体 R"/>
          <w:sz w:val="24"/>
          <w:szCs w:val="24"/>
        </w:rPr>
        <w:t>fter the successful install, put on your VR headset. You can</w:t>
      </w:r>
      <w:r w:rsidR="005723E6">
        <w:rPr>
          <w:rFonts w:ascii="阿里巴巴普惠体 R" w:eastAsia="阿里巴巴普惠体 R" w:hAnsi="阿里巴巴普惠体 R" w:cs="阿里巴巴普惠体 R"/>
          <w:sz w:val="24"/>
          <w:szCs w:val="24"/>
        </w:rPr>
        <w:t xml:space="preserve"> find the file under the category </w:t>
      </w:r>
      <w:r w:rsidR="00026A0D">
        <w:rPr>
          <w:rFonts w:ascii="阿里巴巴普惠体 R" w:eastAsia="阿里巴巴普惠体 R" w:hAnsi="阿里巴巴普惠体 R" w:cs="阿里巴巴普惠体 R"/>
          <w:sz w:val="24"/>
          <w:szCs w:val="24"/>
        </w:rPr>
        <w:t xml:space="preserve">of </w:t>
      </w:r>
      <w:r w:rsidR="005723E6" w:rsidRPr="005723E6">
        <w:rPr>
          <w:rFonts w:ascii="阿里巴巴普惠体 R" w:eastAsia="阿里巴巴普惠体 R" w:hAnsi="阿里巴巴普惠体 R" w:cs="阿里巴巴普惠体 R"/>
          <w:sz w:val="24"/>
          <w:szCs w:val="24"/>
        </w:rPr>
        <w:t>unknown source</w:t>
      </w:r>
      <w:r w:rsidR="005723E6">
        <w:rPr>
          <w:rFonts w:ascii="阿里巴巴普惠体 R" w:eastAsia="阿里巴巴普惠体 R" w:hAnsi="阿里巴巴普惠体 R" w:cs="阿里巴巴普惠体 R"/>
          <w:sz w:val="24"/>
          <w:szCs w:val="24"/>
        </w:rPr>
        <w:t>s. Choose the file you uploaded and start your amazing virtual reality journey!</w:t>
      </w:r>
    </w:p>
    <w:p w14:paraId="585637DF" w14:textId="77777777" w:rsidR="008279E4" w:rsidRDefault="008279E4">
      <w:pPr>
        <w:rPr>
          <w:rFonts w:ascii="阿里巴巴普惠体 R" w:eastAsia="阿里巴巴普惠体 R" w:hAnsi="阿里巴巴普惠体 R" w:cs="阿里巴巴普惠体 R"/>
          <w:sz w:val="24"/>
          <w:szCs w:val="24"/>
        </w:rPr>
      </w:pPr>
    </w:p>
    <w:p w14:paraId="67049CD7" w14:textId="77777777" w:rsidR="008279E4" w:rsidRPr="007513B0" w:rsidRDefault="008279E4">
      <w:pPr>
        <w:rPr>
          <w:rFonts w:ascii="阿里巴巴普惠体 R" w:eastAsia="阿里巴巴普惠体 R" w:hAnsi="阿里巴巴普惠体 R" w:cs="阿里巴巴普惠体 R"/>
          <w:sz w:val="24"/>
          <w:szCs w:val="24"/>
        </w:rPr>
      </w:pPr>
    </w:p>
    <w:p w14:paraId="5B27A9D4" w14:textId="496AADBF" w:rsidR="00885C73" w:rsidRPr="006C265B" w:rsidRDefault="00885C73">
      <w:pPr>
        <w:rPr>
          <w:rFonts w:ascii="阿里巴巴普惠体 R" w:eastAsia="阿里巴巴普惠体 R" w:hAnsi="阿里巴巴普惠体 R" w:cs="阿里巴巴普惠体 R"/>
          <w:b/>
          <w:bCs/>
          <w:sz w:val="24"/>
          <w:szCs w:val="24"/>
        </w:rPr>
      </w:pPr>
      <w:r w:rsidRPr="006C265B">
        <w:rPr>
          <w:rFonts w:ascii="阿里巴巴普惠体 R" w:eastAsia="阿里巴巴普惠体 R" w:hAnsi="阿里巴巴普惠体 R" w:cs="阿里巴巴普惠体 R" w:hint="eastAsia"/>
          <w:b/>
          <w:bCs/>
          <w:sz w:val="24"/>
          <w:szCs w:val="24"/>
        </w:rPr>
        <w:t>R</w:t>
      </w:r>
      <w:r w:rsidRPr="006C265B">
        <w:rPr>
          <w:rFonts w:ascii="阿里巴巴普惠体 R" w:eastAsia="阿里巴巴普惠体 R" w:hAnsi="阿里巴巴普惠体 R" w:cs="阿里巴巴普惠体 R"/>
          <w:b/>
          <w:bCs/>
          <w:sz w:val="24"/>
          <w:szCs w:val="24"/>
        </w:rPr>
        <w:t>eference:</w:t>
      </w:r>
    </w:p>
    <w:p w14:paraId="715DDECB" w14:textId="5D399F54" w:rsidR="00045392" w:rsidRPr="00885C73" w:rsidRDefault="007F0193" w:rsidP="00885C73">
      <w:pPr>
        <w:rPr>
          <w:rFonts w:ascii="阿里巴巴普惠体 R" w:eastAsia="阿里巴巴普惠体 R" w:hAnsi="阿里巴巴普惠体 R" w:cs="阿里巴巴普惠体 R"/>
          <w:sz w:val="24"/>
          <w:szCs w:val="24"/>
        </w:rPr>
      </w:pPr>
      <w:hyperlink r:id="rId12" w:history="1">
        <w:r w:rsidR="00885C73" w:rsidRPr="00885C73">
          <w:rPr>
            <w:rStyle w:val="Hyperlink"/>
            <w:rFonts w:ascii="阿里巴巴普惠体 R" w:eastAsia="阿里巴巴普惠体 R" w:hAnsi="阿里巴巴普惠体 R" w:cs="阿里巴巴普惠体 R"/>
            <w:sz w:val="24"/>
            <w:szCs w:val="24"/>
          </w:rPr>
          <w:t>https://uploadvr.com/sideloading-quest-how-to</w:t>
        </w:r>
      </w:hyperlink>
    </w:p>
    <w:sectPr w:rsidR="00045392" w:rsidRPr="00885C7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521D76" w14:textId="77777777" w:rsidR="007F0193" w:rsidRDefault="007F0193" w:rsidP="00885C73">
      <w:r>
        <w:separator/>
      </w:r>
    </w:p>
  </w:endnote>
  <w:endnote w:type="continuationSeparator" w:id="0">
    <w:p w14:paraId="0600768A" w14:textId="77777777" w:rsidR="007F0193" w:rsidRDefault="007F0193" w:rsidP="00885C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阿里巴巴普惠体 R">
    <w:panose1 w:val="00020600040101010101"/>
    <w:charset w:val="86"/>
    <w:family w:val="roman"/>
    <w:pitch w:val="variable"/>
    <w:sig w:usb0="A00002FF" w:usb1="7ACF7CFB" w:usb2="0000001E"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EE2050" w14:textId="77777777" w:rsidR="007F0193" w:rsidRDefault="007F0193" w:rsidP="00885C73">
      <w:r>
        <w:separator/>
      </w:r>
    </w:p>
  </w:footnote>
  <w:footnote w:type="continuationSeparator" w:id="0">
    <w:p w14:paraId="28DEFAA9" w14:textId="77777777" w:rsidR="007F0193" w:rsidRDefault="007F0193" w:rsidP="00885C7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BA0"/>
    <w:rsid w:val="00026A0D"/>
    <w:rsid w:val="000A3179"/>
    <w:rsid w:val="000C6FC5"/>
    <w:rsid w:val="00142AE4"/>
    <w:rsid w:val="001E6A1D"/>
    <w:rsid w:val="002E0740"/>
    <w:rsid w:val="00314A39"/>
    <w:rsid w:val="00385BA0"/>
    <w:rsid w:val="00440D21"/>
    <w:rsid w:val="00453C6E"/>
    <w:rsid w:val="004602E9"/>
    <w:rsid w:val="005723E6"/>
    <w:rsid w:val="006868B4"/>
    <w:rsid w:val="006C265B"/>
    <w:rsid w:val="007513B0"/>
    <w:rsid w:val="007F0193"/>
    <w:rsid w:val="007F3C66"/>
    <w:rsid w:val="008279E4"/>
    <w:rsid w:val="00885C73"/>
    <w:rsid w:val="009C3EAA"/>
    <w:rsid w:val="009D2181"/>
    <w:rsid w:val="00A9190E"/>
    <w:rsid w:val="00AF25CC"/>
    <w:rsid w:val="00B84514"/>
    <w:rsid w:val="00D349A1"/>
    <w:rsid w:val="00DC64A3"/>
    <w:rsid w:val="00E459FD"/>
    <w:rsid w:val="00ED7A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00ABCA"/>
  <w15:chartTrackingRefBased/>
  <w15:docId w15:val="{E8058C5D-BCE8-4408-B4B2-FCE396069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5C73"/>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885C73"/>
    <w:rPr>
      <w:sz w:val="18"/>
      <w:szCs w:val="18"/>
    </w:rPr>
  </w:style>
  <w:style w:type="paragraph" w:styleId="Footer">
    <w:name w:val="footer"/>
    <w:basedOn w:val="Normal"/>
    <w:link w:val="FooterChar"/>
    <w:uiPriority w:val="99"/>
    <w:unhideWhenUsed/>
    <w:rsid w:val="00885C73"/>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885C73"/>
    <w:rPr>
      <w:sz w:val="18"/>
      <w:szCs w:val="18"/>
    </w:rPr>
  </w:style>
  <w:style w:type="character" w:styleId="Hyperlink">
    <w:name w:val="Hyperlink"/>
    <w:basedOn w:val="DefaultParagraphFont"/>
    <w:uiPriority w:val="99"/>
    <w:unhideWhenUsed/>
    <w:rsid w:val="00885C73"/>
    <w:rPr>
      <w:color w:val="0563C1" w:themeColor="hyperlink"/>
      <w:u w:val="single"/>
    </w:rPr>
  </w:style>
  <w:style w:type="character" w:styleId="UnresolvedMention">
    <w:name w:val="Unresolved Mention"/>
    <w:basedOn w:val="DefaultParagraphFont"/>
    <w:uiPriority w:val="99"/>
    <w:semiHidden/>
    <w:unhideWhenUsed/>
    <w:rsid w:val="00885C73"/>
    <w:rPr>
      <w:color w:val="605E5C"/>
      <w:shd w:val="clear" w:color="auto" w:fill="E1DFDD"/>
    </w:rPr>
  </w:style>
  <w:style w:type="character" w:styleId="FollowedHyperlink">
    <w:name w:val="FollowedHyperlink"/>
    <w:basedOn w:val="DefaultParagraphFont"/>
    <w:uiPriority w:val="99"/>
    <w:semiHidden/>
    <w:unhideWhenUsed/>
    <w:rsid w:val="00885C7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418507">
      <w:bodyDiv w:val="1"/>
      <w:marLeft w:val="0"/>
      <w:marRight w:val="0"/>
      <w:marTop w:val="0"/>
      <w:marBottom w:val="0"/>
      <w:divBdr>
        <w:top w:val="none" w:sz="0" w:space="0" w:color="auto"/>
        <w:left w:val="none" w:sz="0" w:space="0" w:color="auto"/>
        <w:bottom w:val="none" w:sz="0" w:space="0" w:color="auto"/>
        <w:right w:val="none" w:sz="0" w:space="0" w:color="auto"/>
      </w:divBdr>
    </w:div>
    <w:div w:id="1114133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dequestvr.com/download"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oculus.com/referrals/link/YuquanDai/" TargetMode="External"/><Relationship Id="rId12" Type="http://schemas.openxmlformats.org/officeDocument/2006/relationships/hyperlink" Target="https://uploadvr.com/sideloading-quest-how-to"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YuquanDai/Virtual-Reality-Journey" TargetMode="External"/><Relationship Id="rId11" Type="http://schemas.openxmlformats.org/officeDocument/2006/relationships/image" Target="media/image2.jpeg"/><Relationship Id="rId5" Type="http://schemas.openxmlformats.org/officeDocument/2006/relationships/endnotes" Target="endnotes.xml"/><Relationship Id="rId10" Type="http://schemas.openxmlformats.org/officeDocument/2006/relationships/hyperlink" Target="https://developer.oculus.com/manage/organizations/create/" TargetMode="External"/><Relationship Id="rId4" Type="http://schemas.openxmlformats.org/officeDocument/2006/relationships/footnotes" Target="footnot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4</Pages>
  <Words>545</Words>
  <Characters>3113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Yuquan Dai</dc:creator>
  <cp:keywords/>
  <dc:description/>
  <cp:lastModifiedBy>Yuquan Dai</cp:lastModifiedBy>
  <cp:revision>14</cp:revision>
  <dcterms:created xsi:type="dcterms:W3CDTF">2022-06-25T00:10:00Z</dcterms:created>
  <dcterms:modified xsi:type="dcterms:W3CDTF">2022-06-25T06:22:00Z</dcterms:modified>
</cp:coreProperties>
</file>